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023" w:rsidRPr="00B6552E" w:rsidRDefault="00BC1023" w:rsidP="00BC1023">
      <w:pPr>
        <w:ind w:left="5041"/>
        <w:jc w:val="right"/>
        <w:rPr>
          <w:b/>
          <w:sz w:val="24"/>
          <w:szCs w:val="24"/>
        </w:rPr>
      </w:pPr>
      <w:bookmarkStart w:id="0" w:name="_GoBack"/>
      <w:bookmarkEnd w:id="0"/>
      <w:r w:rsidRPr="00B6552E">
        <w:rPr>
          <w:b/>
          <w:sz w:val="24"/>
          <w:szCs w:val="24"/>
        </w:rPr>
        <w:t>Приложение № 1 к приказу</w:t>
      </w:r>
    </w:p>
    <w:p w:rsidR="00BC1023" w:rsidRPr="00B6552E" w:rsidRDefault="00BC1023" w:rsidP="00BC1023">
      <w:pPr>
        <w:ind w:left="5041"/>
        <w:jc w:val="right"/>
        <w:rPr>
          <w:b/>
          <w:sz w:val="24"/>
          <w:szCs w:val="24"/>
        </w:rPr>
      </w:pPr>
      <w:r w:rsidRPr="00B6552E">
        <w:rPr>
          <w:b/>
          <w:sz w:val="24"/>
          <w:szCs w:val="24"/>
        </w:rPr>
        <w:t>ПАО «</w:t>
      </w:r>
      <w:r w:rsidR="009C49CA">
        <w:rPr>
          <w:b/>
          <w:sz w:val="24"/>
          <w:szCs w:val="24"/>
        </w:rPr>
        <w:t>Россети</w:t>
      </w:r>
      <w:r w:rsidR="009C49CA" w:rsidRPr="00B6552E">
        <w:rPr>
          <w:b/>
          <w:sz w:val="24"/>
          <w:szCs w:val="24"/>
        </w:rPr>
        <w:t xml:space="preserve"> </w:t>
      </w:r>
      <w:r w:rsidRPr="00B6552E">
        <w:rPr>
          <w:b/>
          <w:sz w:val="24"/>
          <w:szCs w:val="24"/>
        </w:rPr>
        <w:t>Северо-Запад»</w:t>
      </w:r>
    </w:p>
    <w:p w:rsidR="00BC1023" w:rsidRPr="00B6552E" w:rsidRDefault="00BC1023" w:rsidP="00BC1023">
      <w:pPr>
        <w:ind w:left="5041"/>
        <w:jc w:val="right"/>
        <w:rPr>
          <w:b/>
          <w:sz w:val="24"/>
          <w:szCs w:val="24"/>
        </w:rPr>
      </w:pPr>
      <w:r w:rsidRPr="00B6552E">
        <w:rPr>
          <w:b/>
          <w:sz w:val="24"/>
          <w:szCs w:val="24"/>
        </w:rPr>
        <w:t>№ _____ от ___________</w:t>
      </w:r>
    </w:p>
    <w:p w:rsidR="00413D04" w:rsidRDefault="000739DC" w:rsidP="000739DC">
      <w:pPr>
        <w:autoSpaceDE/>
        <w:autoSpaceDN/>
        <w:adjustRightInd/>
        <w:ind w:left="264"/>
        <w:jc w:val="right"/>
        <w:outlineLvl w:val="0"/>
        <w:rPr>
          <w:rStyle w:val="webofficeattributevalue1"/>
          <w:b/>
        </w:rPr>
      </w:pPr>
      <w:r w:rsidRPr="000739DC">
        <w:rPr>
          <w:b/>
          <w:bCs/>
          <w:sz w:val="24"/>
          <w:szCs w:val="24"/>
        </w:rPr>
        <w:t>В редакции приказа №256 от 02.06.2021</w:t>
      </w:r>
      <w:r w:rsidR="006A5826">
        <w:rPr>
          <w:b/>
          <w:bCs/>
          <w:sz w:val="24"/>
          <w:szCs w:val="24"/>
        </w:rPr>
        <w:t>, 396 от 10.08.2021</w:t>
      </w:r>
      <w:r w:rsidR="009C49CA">
        <w:rPr>
          <w:b/>
          <w:bCs/>
          <w:sz w:val="24"/>
          <w:szCs w:val="24"/>
        </w:rPr>
        <w:t>,555 от 28.10.2021</w:t>
      </w:r>
      <w:r w:rsidR="00495B98">
        <w:rPr>
          <w:b/>
          <w:bCs/>
          <w:sz w:val="24"/>
          <w:szCs w:val="24"/>
        </w:rPr>
        <w:t>,</w:t>
      </w:r>
      <w:r w:rsidR="00495B98">
        <w:rPr>
          <w:rStyle w:val="webofficeattributevalue1"/>
          <w:b/>
        </w:rPr>
        <w:t xml:space="preserve">  620 от 30.11.2021</w:t>
      </w:r>
      <w:r w:rsidR="0029004C">
        <w:rPr>
          <w:rStyle w:val="webofficeattributevalue1"/>
          <w:b/>
        </w:rPr>
        <w:t>, 16 от 18.01.2022, 37 от 2</w:t>
      </w:r>
      <w:r w:rsidR="00A30F16">
        <w:rPr>
          <w:rStyle w:val="webofficeattributevalue1"/>
          <w:b/>
        </w:rPr>
        <w:t>7</w:t>
      </w:r>
      <w:r w:rsidR="0029004C">
        <w:rPr>
          <w:rStyle w:val="webofficeattributevalue1"/>
          <w:b/>
        </w:rPr>
        <w:t>.01.2022</w:t>
      </w:r>
      <w:r w:rsidR="00A30F16">
        <w:rPr>
          <w:rStyle w:val="webofficeattributevalue1"/>
          <w:b/>
        </w:rPr>
        <w:t>, 73 от 24.02.2022</w:t>
      </w:r>
      <w:r w:rsidR="00507E7D">
        <w:rPr>
          <w:rStyle w:val="webofficeattributevalue1"/>
          <w:b/>
        </w:rPr>
        <w:t>, 174 от 12.04.2022</w:t>
      </w:r>
      <w:r w:rsidR="00413D04">
        <w:rPr>
          <w:rStyle w:val="webofficeattributevalue1"/>
          <w:b/>
        </w:rPr>
        <w:t xml:space="preserve">, </w:t>
      </w:r>
    </w:p>
    <w:p w:rsidR="00BC1023" w:rsidRPr="00BC7B07" w:rsidRDefault="00413D04" w:rsidP="000739DC">
      <w:pPr>
        <w:autoSpaceDE/>
        <w:autoSpaceDN/>
        <w:adjustRightInd/>
        <w:ind w:left="264"/>
        <w:jc w:val="right"/>
        <w:outlineLvl w:val="0"/>
        <w:rPr>
          <w:b/>
          <w:bCs/>
          <w:sz w:val="24"/>
          <w:szCs w:val="24"/>
        </w:rPr>
      </w:pPr>
      <w:r w:rsidRPr="00D87B6D">
        <w:rPr>
          <w:sz w:val="24"/>
          <w:szCs w:val="24"/>
        </w:rPr>
        <w:t xml:space="preserve">от 27. 04. 2022г. № </w:t>
      </w:r>
      <w:r w:rsidRPr="00D87B6D">
        <w:rPr>
          <w:rStyle w:val="webofficeattributevalue1"/>
          <w:rFonts w:ascii="Times New Roman" w:hAnsi="Times New Roman"/>
          <w:sz w:val="24"/>
          <w:szCs w:val="24"/>
        </w:rPr>
        <w:t>СЗ/30-05-16/1806</w:t>
      </w:r>
      <w:r w:rsidR="003C3F1F">
        <w:rPr>
          <w:rStyle w:val="webofficeattributevalue1"/>
          <w:rFonts w:ascii="Times New Roman" w:hAnsi="Times New Roman"/>
          <w:sz w:val="24"/>
          <w:szCs w:val="24"/>
        </w:rPr>
        <w:t>, 236 от 25.05.2022</w:t>
      </w:r>
      <w:r w:rsidR="00EF553F">
        <w:rPr>
          <w:rStyle w:val="webofficeattributevalue1"/>
          <w:rFonts w:ascii="Times New Roman" w:hAnsi="Times New Roman"/>
          <w:sz w:val="24"/>
          <w:szCs w:val="24"/>
        </w:rPr>
        <w:t xml:space="preserve">, </w:t>
      </w:r>
      <w:r w:rsidR="00EF553F" w:rsidRPr="00437488">
        <w:rPr>
          <w:rFonts w:ascii="Arial" w:hAnsi="Arial" w:cs="Arial"/>
          <w:b/>
          <w:color w:val="1F2E3C"/>
          <w:sz w:val="18"/>
          <w:szCs w:val="18"/>
          <w:shd w:val="clear" w:color="auto" w:fill="FFFFFF"/>
        </w:rPr>
        <w:t>СЗ/32-01/2973 от 15.07.2022</w:t>
      </w:r>
      <w:r w:rsidR="00EF553F">
        <w:rPr>
          <w:rFonts w:ascii="Arial" w:hAnsi="Arial" w:cs="Arial"/>
          <w:b/>
          <w:color w:val="1F2E3C"/>
          <w:sz w:val="18"/>
          <w:szCs w:val="18"/>
          <w:shd w:val="clear" w:color="auto" w:fill="FFFFFF"/>
        </w:rPr>
        <w:t>, приказа 336  от 18.07.2022</w:t>
      </w:r>
      <w:r w:rsidR="0029004C">
        <w:rPr>
          <w:rStyle w:val="webofficeattributevalue1"/>
          <w:b/>
        </w:rPr>
        <w:t>)</w:t>
      </w:r>
    </w:p>
    <w:p w:rsidR="00BC1023" w:rsidRDefault="00BC1023" w:rsidP="00BC1023">
      <w:pPr>
        <w:autoSpaceDE/>
        <w:autoSpaceDN/>
        <w:adjustRightInd/>
        <w:jc w:val="center"/>
        <w:outlineLvl w:val="0"/>
        <w:rPr>
          <w:bCs/>
          <w:sz w:val="24"/>
          <w:szCs w:val="24"/>
        </w:rPr>
      </w:pPr>
      <w:r w:rsidRPr="00FC1C41">
        <w:rPr>
          <w:i/>
          <w:sz w:val="28"/>
          <w:szCs w:val="28"/>
        </w:rPr>
        <w:t xml:space="preserve">(для всех кроме </w:t>
      </w:r>
      <w:r>
        <w:rPr>
          <w:i/>
          <w:sz w:val="28"/>
          <w:szCs w:val="28"/>
        </w:rPr>
        <w:t>С</w:t>
      </w:r>
      <w:r w:rsidRPr="00FC1C41">
        <w:rPr>
          <w:i/>
          <w:sz w:val="28"/>
          <w:szCs w:val="28"/>
        </w:rPr>
        <w:t>пецторгов)</w:t>
      </w:r>
    </w:p>
    <w:p w:rsidR="00BC1023" w:rsidRPr="00386FC5" w:rsidRDefault="00BC1023" w:rsidP="00BC1023">
      <w:pPr>
        <w:autoSpaceDE/>
        <w:autoSpaceDN/>
        <w:adjustRightInd/>
        <w:ind w:left="264" w:firstLine="5400"/>
        <w:outlineLvl w:val="0"/>
        <w:rPr>
          <w:bCs/>
          <w:sz w:val="24"/>
          <w:szCs w:val="24"/>
        </w:rPr>
      </w:pPr>
    </w:p>
    <w:p w:rsidR="00BC1023" w:rsidRPr="00B21E6A" w:rsidRDefault="00BC1023" w:rsidP="00BC1023">
      <w:pPr>
        <w:jc w:val="center"/>
        <w:rPr>
          <w:b/>
          <w:caps/>
          <w:sz w:val="24"/>
          <w:szCs w:val="24"/>
        </w:rPr>
      </w:pPr>
      <w:r w:rsidRPr="00B21E6A">
        <w:rPr>
          <w:b/>
          <w:caps/>
          <w:sz w:val="24"/>
          <w:szCs w:val="24"/>
        </w:rPr>
        <w:t>Договор ВОЗМЕЗДНОГО ОКАЗАНИЯ услуг №___________</w:t>
      </w:r>
    </w:p>
    <w:p w:rsidR="00BC1023" w:rsidRPr="00B21E6A" w:rsidRDefault="00BC1023" w:rsidP="00BC1023">
      <w:pPr>
        <w:jc w:val="both"/>
        <w:rPr>
          <w:b/>
          <w:sz w:val="24"/>
          <w:szCs w:val="24"/>
        </w:rPr>
      </w:pPr>
    </w:p>
    <w:p w:rsidR="00BC1023" w:rsidRPr="00B21E6A" w:rsidRDefault="00BC1023" w:rsidP="00BC1023">
      <w:pPr>
        <w:jc w:val="both"/>
        <w:rPr>
          <w:sz w:val="24"/>
          <w:szCs w:val="24"/>
        </w:rPr>
      </w:pPr>
      <w:r w:rsidRPr="00B21E6A">
        <w:rPr>
          <w:sz w:val="24"/>
          <w:szCs w:val="24"/>
        </w:rPr>
        <w:t>г. __________                                                                                       «___» ________ 20__г.</w:t>
      </w:r>
    </w:p>
    <w:p w:rsidR="00BC1023" w:rsidRPr="00B21E6A" w:rsidRDefault="00BC1023" w:rsidP="00BC1023">
      <w:pPr>
        <w:jc w:val="both"/>
        <w:rPr>
          <w:sz w:val="24"/>
          <w:szCs w:val="24"/>
        </w:rPr>
      </w:pPr>
      <w:r w:rsidRPr="00B21E6A">
        <w:rPr>
          <w:sz w:val="24"/>
          <w:szCs w:val="24"/>
        </w:rPr>
        <w:t xml:space="preserve">        </w:t>
      </w:r>
    </w:p>
    <w:p w:rsidR="00BC1023" w:rsidRPr="00B21E6A" w:rsidRDefault="00BC1023" w:rsidP="00BC1023">
      <w:pPr>
        <w:ind w:firstLine="360"/>
        <w:jc w:val="both"/>
        <w:rPr>
          <w:sz w:val="24"/>
          <w:szCs w:val="24"/>
        </w:rPr>
      </w:pPr>
      <w:r w:rsidRPr="004C3C3A">
        <w:rPr>
          <w:b/>
          <w:sz w:val="24"/>
          <w:szCs w:val="24"/>
        </w:rPr>
        <w:t>П</w:t>
      </w:r>
      <w:r>
        <w:rPr>
          <w:b/>
          <w:sz w:val="24"/>
          <w:szCs w:val="24"/>
        </w:rPr>
        <w:t>убличное акционерное общество</w:t>
      </w:r>
      <w:r w:rsidRPr="004C3C3A">
        <w:rPr>
          <w:b/>
          <w:sz w:val="24"/>
          <w:szCs w:val="24"/>
        </w:rPr>
        <w:t xml:space="preserve"> «</w:t>
      </w:r>
      <w:r w:rsidR="009C49CA">
        <w:rPr>
          <w:b/>
          <w:sz w:val="24"/>
          <w:szCs w:val="24"/>
        </w:rPr>
        <w:t>Россети</w:t>
      </w:r>
      <w:r w:rsidRPr="004C3C3A">
        <w:rPr>
          <w:b/>
          <w:sz w:val="24"/>
          <w:szCs w:val="24"/>
        </w:rPr>
        <w:t xml:space="preserve"> Северо-Запад»</w:t>
      </w:r>
      <w:r w:rsidRPr="00B21E6A">
        <w:rPr>
          <w:b/>
          <w:sz w:val="24"/>
          <w:szCs w:val="24"/>
        </w:rPr>
        <w:t xml:space="preserve"> </w:t>
      </w:r>
      <w:r>
        <w:rPr>
          <w:b/>
          <w:sz w:val="24"/>
          <w:szCs w:val="24"/>
        </w:rPr>
        <w:t>(</w:t>
      </w:r>
      <w:r w:rsidRPr="004C3C3A">
        <w:rPr>
          <w:b/>
          <w:sz w:val="24"/>
          <w:szCs w:val="24"/>
        </w:rPr>
        <w:t>ПАО «</w:t>
      </w:r>
      <w:r w:rsidR="009C49CA">
        <w:rPr>
          <w:b/>
          <w:sz w:val="24"/>
          <w:szCs w:val="24"/>
        </w:rPr>
        <w:t>Россети</w:t>
      </w:r>
      <w:r w:rsidRPr="004C3C3A">
        <w:rPr>
          <w:b/>
          <w:sz w:val="24"/>
          <w:szCs w:val="24"/>
        </w:rPr>
        <w:t xml:space="preserve"> Северо-Запад»</w:t>
      </w:r>
      <w:r w:rsidRPr="00B21E6A">
        <w:rPr>
          <w:b/>
          <w:sz w:val="24"/>
          <w:szCs w:val="24"/>
        </w:rPr>
        <w:t xml:space="preserve">), </w:t>
      </w:r>
      <w:r w:rsidRPr="00B21E6A">
        <w:rPr>
          <w:sz w:val="24"/>
          <w:szCs w:val="24"/>
        </w:rPr>
        <w:t xml:space="preserve">именуемое в дальнейшем </w:t>
      </w:r>
      <w:r w:rsidRPr="00B21E6A">
        <w:rPr>
          <w:b/>
          <w:sz w:val="24"/>
          <w:szCs w:val="24"/>
        </w:rPr>
        <w:t>Заказчик</w:t>
      </w:r>
      <w:r w:rsidRPr="00B21E6A">
        <w:rPr>
          <w:sz w:val="24"/>
          <w:szCs w:val="24"/>
        </w:rPr>
        <w:t xml:space="preserve">, в лице _______________________________________________________________ __________________________________________________________________________________, действующего на основании ________________________________, с одной стороны, и </w:t>
      </w:r>
    </w:p>
    <w:p w:rsidR="00BC1023" w:rsidRDefault="00BC1023" w:rsidP="00BC1023">
      <w:pPr>
        <w:ind w:firstLine="360"/>
        <w:jc w:val="both"/>
        <w:rPr>
          <w:sz w:val="24"/>
          <w:szCs w:val="24"/>
        </w:rPr>
      </w:pPr>
      <w:r w:rsidRPr="00B21E6A">
        <w:rPr>
          <w:sz w:val="24"/>
          <w:szCs w:val="24"/>
        </w:rPr>
        <w:t>________________________________________________________, именуем</w:t>
      </w:r>
      <w:r>
        <w:rPr>
          <w:sz w:val="24"/>
          <w:szCs w:val="24"/>
        </w:rPr>
        <w:t>ое</w:t>
      </w:r>
      <w:r w:rsidRPr="00B21E6A">
        <w:rPr>
          <w:sz w:val="24"/>
          <w:szCs w:val="24"/>
        </w:rPr>
        <w:t xml:space="preserve"> в дальнейшем </w:t>
      </w:r>
      <w:r w:rsidRPr="00B21E6A">
        <w:rPr>
          <w:b/>
          <w:sz w:val="24"/>
          <w:szCs w:val="24"/>
        </w:rPr>
        <w:t>Исполнитель</w:t>
      </w:r>
      <w:r w:rsidRPr="00B21E6A">
        <w:rPr>
          <w:sz w:val="24"/>
          <w:szCs w:val="24"/>
        </w:rPr>
        <w:t>, в лице</w:t>
      </w:r>
      <w:r>
        <w:rPr>
          <w:sz w:val="24"/>
          <w:szCs w:val="24"/>
        </w:rPr>
        <w:t xml:space="preserve"> </w:t>
      </w:r>
      <w:r w:rsidRPr="00B21E6A">
        <w:rPr>
          <w:sz w:val="24"/>
          <w:szCs w:val="24"/>
        </w:rPr>
        <w:t>______________________________________________________________, действующ</w:t>
      </w:r>
      <w:r>
        <w:rPr>
          <w:sz w:val="24"/>
          <w:szCs w:val="24"/>
        </w:rPr>
        <w:t>его</w:t>
      </w:r>
      <w:r w:rsidRPr="00B21E6A">
        <w:rPr>
          <w:sz w:val="24"/>
          <w:szCs w:val="24"/>
        </w:rPr>
        <w:t xml:space="preserve"> на основании ______________________</w:t>
      </w:r>
      <w:r w:rsidRPr="00B21E6A">
        <w:rPr>
          <w:rStyle w:val="aff6"/>
          <w:sz w:val="24"/>
          <w:szCs w:val="24"/>
        </w:rPr>
        <w:footnoteReference w:id="1"/>
      </w:r>
      <w:r w:rsidRPr="00B21E6A">
        <w:rPr>
          <w:sz w:val="24"/>
          <w:szCs w:val="24"/>
        </w:rPr>
        <w:t xml:space="preserve">, с </w:t>
      </w:r>
      <w:r>
        <w:rPr>
          <w:sz w:val="24"/>
          <w:szCs w:val="24"/>
        </w:rPr>
        <w:t xml:space="preserve">другой </w:t>
      </w:r>
      <w:r w:rsidRPr="00B21E6A">
        <w:rPr>
          <w:sz w:val="24"/>
          <w:szCs w:val="24"/>
        </w:rPr>
        <w:t xml:space="preserve">стороны, именуемые в дальнейшем «Стороны», </w:t>
      </w:r>
    </w:p>
    <w:p w:rsidR="00BC1023" w:rsidRPr="00B83461" w:rsidRDefault="00BC1023" w:rsidP="00BC1023">
      <w:pPr>
        <w:ind w:firstLine="360"/>
        <w:jc w:val="both"/>
        <w:rPr>
          <w:sz w:val="24"/>
          <w:szCs w:val="24"/>
        </w:rPr>
      </w:pPr>
      <w:r w:rsidRPr="00B83461">
        <w:rPr>
          <w:i/>
          <w:color w:val="0000CC"/>
          <w:sz w:val="24"/>
          <w:szCs w:val="24"/>
        </w:rPr>
        <w:t xml:space="preserve">в случае заключения договора по результатам проведения закупочной процедуры (закупки) указывается следующее: вариант 1 - </w:t>
      </w:r>
      <w:r w:rsidRPr="00B83461">
        <w:rPr>
          <w:sz w:val="24"/>
          <w:szCs w:val="24"/>
        </w:rPr>
        <w:t>по результатам закупки на право заключения договора возмездного оказания услуг, официально объявленной в ЕИС (www.zakupki.gov.ru) извещением  от ________ № ___________, на основании итогового Протокола о результатах  закупки от _______ №  __________</w:t>
      </w:r>
      <w:r w:rsidRPr="00B83461">
        <w:rPr>
          <w:iCs/>
          <w:sz w:val="24"/>
          <w:szCs w:val="24"/>
        </w:rPr>
        <w:t xml:space="preserve"> </w:t>
      </w:r>
      <w:r w:rsidRPr="00B83461">
        <w:rPr>
          <w:rStyle w:val="aff6"/>
          <w:rFonts w:eastAsia="Calibri"/>
          <w:sz w:val="24"/>
          <w:szCs w:val="24"/>
        </w:rPr>
        <w:footnoteReference w:id="2"/>
      </w:r>
      <w:r w:rsidRPr="00B83461">
        <w:rPr>
          <w:i/>
          <w:iCs/>
          <w:color w:val="3333CC"/>
          <w:sz w:val="24"/>
          <w:szCs w:val="24"/>
        </w:rPr>
        <w:t xml:space="preserve">,вариант 2 - </w:t>
      </w:r>
      <w:r w:rsidRPr="00B83461">
        <w:rPr>
          <w:iCs/>
          <w:sz w:val="24"/>
          <w:szCs w:val="24"/>
        </w:rPr>
        <w:t xml:space="preserve">по результатам закупки способом сравнения цен </w:t>
      </w:r>
      <w:r w:rsidRPr="00B83461">
        <w:rPr>
          <w:rStyle w:val="aff6"/>
          <w:rFonts w:eastAsia="Calibri"/>
          <w:sz w:val="24"/>
          <w:szCs w:val="24"/>
        </w:rPr>
        <w:footnoteReference w:id="3"/>
      </w:r>
      <w:r w:rsidRPr="00B83461">
        <w:rPr>
          <w:iCs/>
          <w:sz w:val="24"/>
          <w:szCs w:val="24"/>
        </w:rPr>
        <w:t xml:space="preserve">, </w:t>
      </w:r>
      <w:r w:rsidRPr="00B83461">
        <w:rPr>
          <w:i/>
          <w:iCs/>
          <w:color w:val="3333CC"/>
          <w:sz w:val="24"/>
          <w:szCs w:val="24"/>
        </w:rPr>
        <w:t>вариант 3-</w:t>
      </w:r>
      <w:r w:rsidRPr="00B83461">
        <w:rPr>
          <w:iCs/>
          <w:color w:val="3333CC"/>
          <w:sz w:val="24"/>
          <w:szCs w:val="24"/>
        </w:rPr>
        <w:t xml:space="preserve"> </w:t>
      </w:r>
      <w:r w:rsidRPr="00B83461">
        <w:rPr>
          <w:iCs/>
          <w:sz w:val="24"/>
          <w:szCs w:val="24"/>
        </w:rPr>
        <w:t>по результатам закупки у единственного поставщика (исполнителя, подрядчика)</w:t>
      </w:r>
      <w:r w:rsidRPr="00B83461">
        <w:rPr>
          <w:rStyle w:val="aff6"/>
          <w:rFonts w:eastAsia="Calibri"/>
          <w:sz w:val="24"/>
          <w:szCs w:val="24"/>
        </w:rPr>
        <w:footnoteReference w:id="4"/>
      </w:r>
      <w:r w:rsidRPr="00B83461">
        <w:rPr>
          <w:iCs/>
          <w:sz w:val="24"/>
          <w:szCs w:val="24"/>
        </w:rPr>
        <w:t xml:space="preserve">, </w:t>
      </w:r>
      <w:r w:rsidRPr="00B83461">
        <w:rPr>
          <w:i/>
          <w:iCs/>
          <w:color w:val="3333CC"/>
          <w:sz w:val="24"/>
          <w:szCs w:val="24"/>
        </w:rPr>
        <w:t>вариант 4 -</w:t>
      </w:r>
      <w:r w:rsidRPr="00B83461">
        <w:rPr>
          <w:iCs/>
          <w:sz w:val="24"/>
          <w:szCs w:val="24"/>
        </w:rPr>
        <w:t xml:space="preserve"> по результатам закупки путем участия в процедурах, организованных продавцами продукции</w:t>
      </w:r>
      <w:r w:rsidRPr="00B83461">
        <w:rPr>
          <w:rStyle w:val="aff6"/>
          <w:rFonts w:eastAsia="Calibri"/>
          <w:sz w:val="24"/>
          <w:szCs w:val="24"/>
        </w:rPr>
        <w:footnoteReference w:id="5"/>
      </w:r>
      <w:r w:rsidRPr="00B83461">
        <w:rPr>
          <w:iCs/>
          <w:sz w:val="24"/>
          <w:szCs w:val="24"/>
        </w:rPr>
        <w:t xml:space="preserve">, </w:t>
      </w:r>
      <w:r w:rsidRPr="00B83461">
        <w:rPr>
          <w:i/>
          <w:iCs/>
          <w:sz w:val="24"/>
          <w:szCs w:val="24"/>
        </w:rPr>
        <w:t>протокола преддоговорных переговоров от ___ № ___</w:t>
      </w:r>
      <w:r w:rsidRPr="00B83461">
        <w:rPr>
          <w:rStyle w:val="aff6"/>
          <w:i/>
          <w:iCs/>
          <w:sz w:val="24"/>
          <w:szCs w:val="24"/>
        </w:rPr>
        <w:footnoteReference w:id="6"/>
      </w:r>
      <w:r w:rsidRPr="00B83461">
        <w:rPr>
          <w:sz w:val="24"/>
          <w:szCs w:val="24"/>
        </w:rPr>
        <w:t>,</w:t>
      </w:r>
    </w:p>
    <w:p w:rsidR="00BC1023" w:rsidRPr="00B21E6A" w:rsidRDefault="00BC1023" w:rsidP="00BC1023">
      <w:pPr>
        <w:ind w:firstLine="360"/>
        <w:jc w:val="both"/>
        <w:rPr>
          <w:sz w:val="24"/>
          <w:szCs w:val="24"/>
        </w:rPr>
      </w:pPr>
      <w:r w:rsidRPr="00B21E6A">
        <w:rPr>
          <w:sz w:val="24"/>
          <w:szCs w:val="24"/>
        </w:rPr>
        <w:t>заключили настоящий Договор о нижеследующем.</w:t>
      </w:r>
    </w:p>
    <w:p w:rsidR="00BC1023" w:rsidRPr="00B21E6A" w:rsidRDefault="00BC1023" w:rsidP="00BC1023">
      <w:pPr>
        <w:ind w:firstLine="360"/>
        <w:jc w:val="both"/>
        <w:rPr>
          <w:b/>
          <w:bCs/>
          <w:caps/>
          <w:sz w:val="24"/>
          <w:szCs w:val="24"/>
        </w:rPr>
      </w:pPr>
    </w:p>
    <w:p w:rsidR="00BC1023" w:rsidRPr="00B21E6A" w:rsidRDefault="00BC1023" w:rsidP="00BC1023">
      <w:pPr>
        <w:widowControl/>
        <w:numPr>
          <w:ilvl w:val="0"/>
          <w:numId w:val="1"/>
        </w:numPr>
        <w:shd w:val="clear" w:color="auto" w:fill="FFFFFF"/>
        <w:autoSpaceDE/>
        <w:autoSpaceDN/>
        <w:adjustRightInd/>
        <w:jc w:val="center"/>
        <w:rPr>
          <w:b/>
          <w:bCs/>
          <w:caps/>
          <w:sz w:val="24"/>
          <w:szCs w:val="24"/>
        </w:rPr>
      </w:pPr>
      <w:r w:rsidRPr="00B21E6A">
        <w:rPr>
          <w:b/>
          <w:bCs/>
          <w:caps/>
          <w:sz w:val="24"/>
          <w:szCs w:val="24"/>
        </w:rPr>
        <w:t>Предмет договора</w:t>
      </w:r>
    </w:p>
    <w:p w:rsidR="00BC1023" w:rsidRPr="00B21E6A" w:rsidRDefault="00BC1023" w:rsidP="00BC1023">
      <w:pPr>
        <w:widowControl/>
        <w:numPr>
          <w:ilvl w:val="1"/>
          <w:numId w:val="1"/>
        </w:numPr>
        <w:shd w:val="clear" w:color="auto" w:fill="FFFFFF"/>
        <w:tabs>
          <w:tab w:val="left" w:pos="851"/>
          <w:tab w:val="left" w:pos="900"/>
          <w:tab w:val="left" w:pos="993"/>
        </w:tabs>
        <w:autoSpaceDE/>
        <w:autoSpaceDN/>
        <w:adjustRightInd/>
        <w:ind w:left="0" w:firstLine="709"/>
        <w:jc w:val="both"/>
        <w:rPr>
          <w:sz w:val="24"/>
          <w:szCs w:val="24"/>
        </w:rPr>
      </w:pPr>
      <w:r w:rsidRPr="00B21E6A">
        <w:rPr>
          <w:sz w:val="24"/>
          <w:szCs w:val="24"/>
        </w:rPr>
        <w:t xml:space="preserve">По Договору Исполнитель обязуется оказать Заказчику следующие услуги: </w:t>
      </w:r>
    </w:p>
    <w:p w:rsidR="00BC1023" w:rsidRPr="00B21E6A" w:rsidRDefault="00BC1023" w:rsidP="00BC1023">
      <w:pPr>
        <w:shd w:val="clear" w:color="auto" w:fill="FFFFFF"/>
        <w:tabs>
          <w:tab w:val="left" w:pos="851"/>
          <w:tab w:val="left" w:pos="900"/>
          <w:tab w:val="left" w:pos="993"/>
        </w:tabs>
        <w:ind w:firstLine="709"/>
        <w:jc w:val="both"/>
        <w:rPr>
          <w:sz w:val="24"/>
          <w:szCs w:val="24"/>
        </w:rPr>
      </w:pPr>
      <w:r w:rsidRPr="00B21E6A">
        <w:rPr>
          <w:sz w:val="24"/>
          <w:szCs w:val="24"/>
        </w:rPr>
        <w:t>____________________________________________________</w:t>
      </w:r>
      <w:r>
        <w:rPr>
          <w:sz w:val="24"/>
          <w:szCs w:val="24"/>
        </w:rPr>
        <w:t>____________________</w:t>
      </w:r>
      <w:r w:rsidRPr="00B21E6A">
        <w:rPr>
          <w:sz w:val="24"/>
          <w:szCs w:val="24"/>
        </w:rPr>
        <w:t>,</w:t>
      </w:r>
    </w:p>
    <w:p w:rsidR="00BC1023" w:rsidRPr="00B21E6A" w:rsidRDefault="00BC1023" w:rsidP="00BC1023">
      <w:pPr>
        <w:shd w:val="clear" w:color="auto" w:fill="FFFFFF"/>
        <w:tabs>
          <w:tab w:val="left" w:pos="851"/>
          <w:tab w:val="left" w:pos="900"/>
          <w:tab w:val="left" w:pos="993"/>
        </w:tabs>
        <w:ind w:firstLine="709"/>
        <w:jc w:val="both"/>
        <w:rPr>
          <w:sz w:val="24"/>
          <w:szCs w:val="24"/>
        </w:rPr>
      </w:pPr>
      <w:r w:rsidRPr="00B21E6A">
        <w:rPr>
          <w:sz w:val="24"/>
          <w:szCs w:val="24"/>
        </w:rPr>
        <w:t xml:space="preserve">_________________________________________________________________________, именуемые в дальнейшем «Услуги», а Заказчик обязуется принять и оплатить оказанные Услуги. </w:t>
      </w:r>
    </w:p>
    <w:p w:rsidR="00BC1023" w:rsidRPr="00B21E6A" w:rsidRDefault="00BC1023" w:rsidP="00BC1023">
      <w:pPr>
        <w:widowControl/>
        <w:numPr>
          <w:ilvl w:val="1"/>
          <w:numId w:val="1"/>
        </w:numPr>
        <w:shd w:val="clear" w:color="auto" w:fill="FFFFFF"/>
        <w:tabs>
          <w:tab w:val="left" w:pos="851"/>
          <w:tab w:val="left" w:pos="900"/>
          <w:tab w:val="left" w:pos="993"/>
        </w:tabs>
        <w:autoSpaceDE/>
        <w:autoSpaceDN/>
        <w:adjustRightInd/>
        <w:ind w:left="0" w:firstLine="709"/>
        <w:jc w:val="both"/>
        <w:rPr>
          <w:sz w:val="24"/>
          <w:szCs w:val="24"/>
          <w:lang w:val="x-none" w:eastAsia="x-none"/>
        </w:rPr>
      </w:pPr>
      <w:r w:rsidRPr="00B21E6A">
        <w:rPr>
          <w:sz w:val="24"/>
          <w:szCs w:val="24"/>
        </w:rPr>
        <w:lastRenderedPageBreak/>
        <w:t>Исполнитель</w:t>
      </w:r>
      <w:r w:rsidRPr="00B21E6A">
        <w:rPr>
          <w:sz w:val="24"/>
          <w:szCs w:val="24"/>
          <w:lang w:val="x-none" w:eastAsia="x-none"/>
        </w:rPr>
        <w:t xml:space="preserve"> обязан оказать предусмотренные Договором </w:t>
      </w:r>
      <w:r w:rsidRPr="00B21E6A">
        <w:rPr>
          <w:sz w:val="24"/>
          <w:szCs w:val="24"/>
          <w:lang w:eastAsia="x-none"/>
        </w:rPr>
        <w:t>У</w:t>
      </w:r>
      <w:r w:rsidRPr="00B21E6A">
        <w:rPr>
          <w:sz w:val="24"/>
          <w:szCs w:val="24"/>
          <w:lang w:val="x-none" w:eastAsia="x-none"/>
        </w:rPr>
        <w:t xml:space="preserve">слуги в </w:t>
      </w:r>
      <w:r w:rsidRPr="00B21E6A">
        <w:rPr>
          <w:sz w:val="24"/>
          <w:szCs w:val="24"/>
          <w:lang w:eastAsia="x-none"/>
        </w:rPr>
        <w:t xml:space="preserve">обусловленном объеме и в </w:t>
      </w:r>
      <w:r w:rsidRPr="00B21E6A">
        <w:rPr>
          <w:sz w:val="24"/>
          <w:szCs w:val="24"/>
          <w:lang w:val="x-none" w:eastAsia="x-none"/>
        </w:rPr>
        <w:t xml:space="preserve">полном соответствии со сроками, указанными в Перечне услуг (Приложение № </w:t>
      </w:r>
      <w:r w:rsidRPr="00B21E6A">
        <w:rPr>
          <w:sz w:val="24"/>
          <w:szCs w:val="24"/>
          <w:lang w:eastAsia="x-none"/>
        </w:rPr>
        <w:t>1</w:t>
      </w:r>
      <w:r w:rsidRPr="00B21E6A">
        <w:rPr>
          <w:sz w:val="24"/>
          <w:szCs w:val="24"/>
          <w:lang w:val="x-none" w:eastAsia="x-none"/>
        </w:rPr>
        <w:t xml:space="preserve"> к Договору)</w:t>
      </w:r>
      <w:r w:rsidRPr="00B21E6A">
        <w:rPr>
          <w:sz w:val="24"/>
          <w:szCs w:val="24"/>
          <w:lang w:eastAsia="x-none"/>
        </w:rPr>
        <w:t xml:space="preserve"> </w:t>
      </w:r>
      <w:r w:rsidRPr="00B21E6A">
        <w:rPr>
          <w:i/>
          <w:sz w:val="24"/>
          <w:szCs w:val="24"/>
          <w:lang w:eastAsia="x-none"/>
        </w:rPr>
        <w:t>и заявках Заказчика</w:t>
      </w:r>
      <w:r w:rsidRPr="00B21E6A">
        <w:rPr>
          <w:rStyle w:val="aff6"/>
          <w:i/>
          <w:sz w:val="24"/>
          <w:szCs w:val="24"/>
          <w:lang w:eastAsia="x-none"/>
        </w:rPr>
        <w:footnoteReference w:id="7"/>
      </w:r>
      <w:r w:rsidRPr="00B21E6A">
        <w:rPr>
          <w:sz w:val="24"/>
          <w:szCs w:val="24"/>
          <w:lang w:val="x-none" w:eastAsia="x-none"/>
        </w:rPr>
        <w:t>.</w:t>
      </w:r>
      <w:r w:rsidRPr="00B21E6A">
        <w:rPr>
          <w:sz w:val="24"/>
          <w:szCs w:val="24"/>
          <w:lang w:eastAsia="x-none"/>
        </w:rPr>
        <w:t xml:space="preserve"> </w:t>
      </w:r>
    </w:p>
    <w:p w:rsidR="00BC1023" w:rsidRPr="00B21E6A" w:rsidRDefault="00BC1023" w:rsidP="00BC1023">
      <w:pPr>
        <w:shd w:val="clear" w:color="auto" w:fill="FFFFFF"/>
        <w:tabs>
          <w:tab w:val="left" w:pos="851"/>
          <w:tab w:val="left" w:pos="900"/>
          <w:tab w:val="left" w:pos="993"/>
        </w:tabs>
        <w:ind w:firstLine="709"/>
        <w:jc w:val="both"/>
        <w:rPr>
          <w:i/>
          <w:sz w:val="24"/>
          <w:szCs w:val="24"/>
          <w:lang w:eastAsia="x-none"/>
        </w:rPr>
      </w:pPr>
      <w:r w:rsidRPr="00B21E6A">
        <w:rPr>
          <w:i/>
          <w:sz w:val="24"/>
          <w:szCs w:val="24"/>
          <w:lang w:eastAsia="x-none"/>
        </w:rPr>
        <w:t>или</w:t>
      </w:r>
    </w:p>
    <w:p w:rsidR="00BC1023" w:rsidRPr="00B21E6A" w:rsidRDefault="00BC1023" w:rsidP="00BC1023">
      <w:pPr>
        <w:shd w:val="clear" w:color="auto" w:fill="FFFFFF"/>
        <w:tabs>
          <w:tab w:val="left" w:pos="851"/>
          <w:tab w:val="left" w:pos="900"/>
          <w:tab w:val="left" w:pos="993"/>
        </w:tabs>
        <w:ind w:firstLine="709"/>
        <w:jc w:val="both"/>
        <w:rPr>
          <w:sz w:val="24"/>
          <w:szCs w:val="24"/>
        </w:rPr>
      </w:pPr>
      <w:r w:rsidRPr="00B21E6A">
        <w:rPr>
          <w:i/>
          <w:sz w:val="24"/>
          <w:szCs w:val="24"/>
        </w:rPr>
        <w:t>1.2. Исполнитель оказывает Услуги в соответствии с Техническим заданием (Приложение №</w:t>
      </w:r>
      <w:r>
        <w:rPr>
          <w:i/>
          <w:sz w:val="24"/>
          <w:szCs w:val="24"/>
        </w:rPr>
        <w:t xml:space="preserve"> </w:t>
      </w:r>
      <w:r w:rsidRPr="00B21E6A">
        <w:rPr>
          <w:i/>
          <w:sz w:val="24"/>
          <w:szCs w:val="24"/>
        </w:rPr>
        <w:t xml:space="preserve">1) или </w:t>
      </w:r>
      <w:r w:rsidRPr="00B21E6A">
        <w:rPr>
          <w:sz w:val="24"/>
          <w:szCs w:val="24"/>
          <w:lang w:val="x-none" w:eastAsia="x-none"/>
        </w:rPr>
        <w:t>Перечне</w:t>
      </w:r>
      <w:r w:rsidRPr="00B21E6A">
        <w:rPr>
          <w:sz w:val="24"/>
          <w:szCs w:val="24"/>
          <w:lang w:eastAsia="x-none"/>
        </w:rPr>
        <w:t>м</w:t>
      </w:r>
      <w:r w:rsidRPr="00B21E6A">
        <w:rPr>
          <w:sz w:val="24"/>
          <w:szCs w:val="24"/>
          <w:lang w:val="x-none" w:eastAsia="x-none"/>
        </w:rPr>
        <w:t xml:space="preserve"> Услуг (Приложение № </w:t>
      </w:r>
      <w:r w:rsidRPr="00B21E6A">
        <w:rPr>
          <w:sz w:val="24"/>
          <w:szCs w:val="24"/>
          <w:lang w:eastAsia="x-none"/>
        </w:rPr>
        <w:t>1.1</w:t>
      </w:r>
      <w:r w:rsidRPr="00B21E6A">
        <w:rPr>
          <w:sz w:val="24"/>
          <w:szCs w:val="24"/>
          <w:lang w:val="x-none" w:eastAsia="x-none"/>
        </w:rPr>
        <w:t xml:space="preserve"> к Договору)</w:t>
      </w:r>
      <w:r w:rsidRPr="00B21E6A">
        <w:rPr>
          <w:sz w:val="24"/>
          <w:szCs w:val="24"/>
          <w:lang w:eastAsia="x-none"/>
        </w:rPr>
        <w:t xml:space="preserve"> и </w:t>
      </w:r>
      <w:r w:rsidRPr="00B21E6A">
        <w:rPr>
          <w:i/>
          <w:sz w:val="24"/>
          <w:szCs w:val="24"/>
        </w:rPr>
        <w:t>Техническим заданием (Приложение №</w:t>
      </w:r>
      <w:r>
        <w:rPr>
          <w:i/>
          <w:sz w:val="24"/>
          <w:szCs w:val="24"/>
        </w:rPr>
        <w:t xml:space="preserve"> </w:t>
      </w:r>
      <w:r w:rsidRPr="00B21E6A">
        <w:rPr>
          <w:i/>
          <w:sz w:val="24"/>
          <w:szCs w:val="24"/>
        </w:rPr>
        <w:t>1.2), являющимся неотъемлемой частью Договора</w:t>
      </w:r>
      <w:r w:rsidRPr="00B21E6A">
        <w:rPr>
          <w:rStyle w:val="aff6"/>
          <w:i/>
          <w:sz w:val="24"/>
          <w:szCs w:val="24"/>
        </w:rPr>
        <w:footnoteReference w:id="8"/>
      </w:r>
      <w:r w:rsidRPr="00B21E6A">
        <w:rPr>
          <w:i/>
          <w:sz w:val="24"/>
          <w:szCs w:val="24"/>
        </w:rPr>
        <w:t>.</w:t>
      </w:r>
    </w:p>
    <w:p w:rsidR="00BC1023" w:rsidRPr="00B21E6A" w:rsidRDefault="00BC1023" w:rsidP="00BC1023">
      <w:pPr>
        <w:widowControl/>
        <w:numPr>
          <w:ilvl w:val="1"/>
          <w:numId w:val="1"/>
        </w:numPr>
        <w:shd w:val="clear" w:color="auto" w:fill="FFFFFF"/>
        <w:tabs>
          <w:tab w:val="left" w:pos="851"/>
          <w:tab w:val="left" w:pos="900"/>
          <w:tab w:val="left" w:pos="993"/>
        </w:tabs>
        <w:autoSpaceDE/>
        <w:autoSpaceDN/>
        <w:adjustRightInd/>
        <w:ind w:left="0" w:firstLine="709"/>
        <w:jc w:val="both"/>
        <w:rPr>
          <w:sz w:val="24"/>
          <w:szCs w:val="24"/>
        </w:rPr>
      </w:pPr>
      <w:r w:rsidRPr="00B21E6A">
        <w:rPr>
          <w:sz w:val="24"/>
          <w:szCs w:val="24"/>
        </w:rPr>
        <w:t>Исключительные и иные права на результаты интеллектуальной деятельности, созданные в процессе оказания Услуг и обусловленные оказанием Услуг по настоящему Договору, принадлежат Заказчику.</w:t>
      </w:r>
    </w:p>
    <w:p w:rsidR="00BC1023" w:rsidRPr="00B21E6A" w:rsidRDefault="00BC1023" w:rsidP="00BC1023">
      <w:pPr>
        <w:shd w:val="clear" w:color="auto" w:fill="FFFFFF"/>
        <w:tabs>
          <w:tab w:val="left" w:pos="851"/>
          <w:tab w:val="left" w:pos="900"/>
          <w:tab w:val="left" w:pos="993"/>
        </w:tabs>
        <w:ind w:left="567"/>
        <w:jc w:val="both"/>
        <w:rPr>
          <w:sz w:val="24"/>
          <w:szCs w:val="24"/>
          <w:lang w:val="x-none"/>
        </w:rPr>
      </w:pPr>
    </w:p>
    <w:p w:rsidR="00BC1023" w:rsidRPr="00B21E6A" w:rsidRDefault="00BC1023" w:rsidP="00BC1023">
      <w:pPr>
        <w:widowControl/>
        <w:numPr>
          <w:ilvl w:val="0"/>
          <w:numId w:val="1"/>
        </w:numPr>
        <w:shd w:val="clear" w:color="auto" w:fill="FFFFFF"/>
        <w:autoSpaceDE/>
        <w:autoSpaceDN/>
        <w:adjustRightInd/>
        <w:jc w:val="center"/>
        <w:rPr>
          <w:b/>
          <w:bCs/>
          <w:caps/>
          <w:sz w:val="24"/>
          <w:szCs w:val="24"/>
        </w:rPr>
      </w:pPr>
      <w:r w:rsidRPr="00B21E6A">
        <w:rPr>
          <w:b/>
          <w:bCs/>
          <w:caps/>
          <w:sz w:val="24"/>
          <w:szCs w:val="24"/>
        </w:rPr>
        <w:t>Цена договора и порядок расчетов</w:t>
      </w:r>
    </w:p>
    <w:p w:rsidR="00BC1023" w:rsidRPr="00B21E6A" w:rsidRDefault="00BC1023" w:rsidP="00BC1023">
      <w:pPr>
        <w:widowControl/>
        <w:numPr>
          <w:ilvl w:val="1"/>
          <w:numId w:val="1"/>
        </w:numPr>
        <w:shd w:val="clear" w:color="auto" w:fill="FFFFFF"/>
        <w:tabs>
          <w:tab w:val="left" w:pos="851"/>
          <w:tab w:val="left" w:pos="993"/>
          <w:tab w:val="left" w:pos="1134"/>
          <w:tab w:val="num" w:pos="1241"/>
        </w:tabs>
        <w:autoSpaceDE/>
        <w:autoSpaceDN/>
        <w:adjustRightInd/>
        <w:ind w:left="0" w:firstLine="709"/>
        <w:jc w:val="both"/>
        <w:rPr>
          <w:sz w:val="24"/>
          <w:szCs w:val="24"/>
        </w:rPr>
      </w:pPr>
      <w:r w:rsidRPr="00B21E6A">
        <w:rPr>
          <w:sz w:val="24"/>
          <w:szCs w:val="24"/>
        </w:rPr>
        <w:t xml:space="preserve"> </w:t>
      </w:r>
      <w:r>
        <w:rPr>
          <w:sz w:val="24"/>
          <w:szCs w:val="24"/>
        </w:rPr>
        <w:t>Стоимость</w:t>
      </w:r>
      <w:r w:rsidRPr="00B21E6A">
        <w:rPr>
          <w:sz w:val="24"/>
          <w:szCs w:val="24"/>
        </w:rPr>
        <w:t xml:space="preserve"> Услуг (цена Договора) приведена в Приложении № 1 к Договору.</w:t>
      </w:r>
    </w:p>
    <w:p w:rsidR="00BC1023" w:rsidRPr="00B21E6A" w:rsidRDefault="00BC1023" w:rsidP="00BC1023">
      <w:pPr>
        <w:shd w:val="clear" w:color="auto" w:fill="FFFFFF"/>
        <w:tabs>
          <w:tab w:val="left" w:pos="851"/>
          <w:tab w:val="left" w:pos="993"/>
          <w:tab w:val="left" w:pos="1134"/>
        </w:tabs>
        <w:ind w:firstLine="709"/>
        <w:jc w:val="both"/>
        <w:rPr>
          <w:i/>
          <w:sz w:val="24"/>
          <w:szCs w:val="24"/>
        </w:rPr>
      </w:pPr>
      <w:r w:rsidRPr="00B21E6A">
        <w:rPr>
          <w:i/>
          <w:sz w:val="24"/>
          <w:szCs w:val="24"/>
        </w:rPr>
        <w:t>или</w:t>
      </w:r>
    </w:p>
    <w:p w:rsidR="00BC1023" w:rsidRPr="00B21E6A" w:rsidRDefault="00BC1023" w:rsidP="00BC1023">
      <w:pPr>
        <w:shd w:val="clear" w:color="auto" w:fill="FFFFFF"/>
        <w:tabs>
          <w:tab w:val="left" w:pos="851"/>
          <w:tab w:val="left" w:pos="993"/>
          <w:tab w:val="left" w:pos="1134"/>
        </w:tabs>
        <w:ind w:firstLine="709"/>
        <w:jc w:val="both"/>
        <w:rPr>
          <w:i/>
          <w:sz w:val="24"/>
          <w:szCs w:val="24"/>
        </w:rPr>
      </w:pPr>
      <w:bookmarkStart w:id="1" w:name="_Ref157416580"/>
      <w:r w:rsidRPr="00B21E6A">
        <w:rPr>
          <w:i/>
          <w:sz w:val="24"/>
          <w:szCs w:val="24"/>
        </w:rPr>
        <w:t xml:space="preserve">2.1. </w:t>
      </w:r>
      <w:r w:rsidRPr="00B21E6A">
        <w:rPr>
          <w:sz w:val="24"/>
          <w:szCs w:val="24"/>
        </w:rPr>
        <w:t>Предельная цена</w:t>
      </w:r>
      <w:r w:rsidRPr="00B21E6A">
        <w:rPr>
          <w:rStyle w:val="aff6"/>
          <w:sz w:val="24"/>
          <w:szCs w:val="24"/>
        </w:rPr>
        <w:footnoteReference w:id="9"/>
      </w:r>
      <w:r w:rsidRPr="00B21E6A">
        <w:rPr>
          <w:sz w:val="24"/>
          <w:szCs w:val="24"/>
        </w:rPr>
        <w:t>/Цена оказываемых Услуг составляет  ______ (________) рублей __ копеек без НДС,</w:t>
      </w:r>
      <w:r w:rsidRPr="00B21E6A">
        <w:rPr>
          <w:i/>
          <w:sz w:val="24"/>
          <w:szCs w:val="24"/>
        </w:rPr>
        <w:t xml:space="preserve"> кроме того НДС -__% - ______ (________) рублей __ копеек, всего с НДС предельная цена/цена оказываемых Услуг составляет  ______ (________) рублей __ копеек</w:t>
      </w:r>
      <w:r w:rsidRPr="00B21E6A">
        <w:rPr>
          <w:sz w:val="24"/>
          <w:szCs w:val="24"/>
        </w:rPr>
        <w:t>.</w:t>
      </w:r>
      <w:bookmarkEnd w:id="1"/>
      <w:r w:rsidRPr="00B21E6A">
        <w:rPr>
          <w:rStyle w:val="aff6"/>
          <w:i/>
          <w:sz w:val="24"/>
          <w:szCs w:val="24"/>
        </w:rPr>
        <w:footnoteReference w:id="10"/>
      </w:r>
      <w:r w:rsidRPr="00B21E6A">
        <w:rPr>
          <w:i/>
          <w:sz w:val="24"/>
          <w:szCs w:val="24"/>
        </w:rPr>
        <w:t xml:space="preserve"> Цена включает в себя вознаграждение Исполнителя и все расходы и любые издержки Исполнителя, которые будут понесены последним в связи с оказанием Услуг.</w:t>
      </w:r>
    </w:p>
    <w:p w:rsidR="00BC1023" w:rsidRPr="00B21E6A" w:rsidRDefault="00BC1023" w:rsidP="00BC1023">
      <w:pPr>
        <w:widowControl/>
        <w:numPr>
          <w:ilvl w:val="1"/>
          <w:numId w:val="1"/>
        </w:numPr>
        <w:tabs>
          <w:tab w:val="left" w:pos="426"/>
          <w:tab w:val="left" w:pos="851"/>
          <w:tab w:val="left" w:pos="993"/>
          <w:tab w:val="left" w:pos="1134"/>
          <w:tab w:val="left" w:pos="1170"/>
          <w:tab w:val="num" w:pos="1241"/>
        </w:tabs>
        <w:autoSpaceDE/>
        <w:autoSpaceDN/>
        <w:adjustRightInd/>
        <w:ind w:left="0" w:firstLine="709"/>
        <w:jc w:val="both"/>
        <w:rPr>
          <w:sz w:val="24"/>
          <w:szCs w:val="24"/>
        </w:rPr>
      </w:pPr>
      <w:r w:rsidRPr="00B21E6A">
        <w:rPr>
          <w:rStyle w:val="aff6"/>
          <w:sz w:val="24"/>
          <w:szCs w:val="24"/>
        </w:rPr>
        <w:footnoteReference w:id="11"/>
      </w:r>
      <w:r w:rsidRPr="00B21E6A">
        <w:rPr>
          <w:sz w:val="24"/>
          <w:szCs w:val="24"/>
        </w:rPr>
        <w:t xml:space="preserve"> Заказчик оплачивает фактически оказанные Услуги не позднее </w:t>
      </w:r>
      <w:r w:rsidR="00413D04">
        <w:rPr>
          <w:sz w:val="24"/>
          <w:szCs w:val="24"/>
        </w:rPr>
        <w:t>7 (семи) рабочих</w:t>
      </w:r>
      <w:r w:rsidRPr="00B21E6A">
        <w:rPr>
          <w:i/>
          <w:sz w:val="24"/>
          <w:szCs w:val="24"/>
        </w:rPr>
        <w:t xml:space="preserve"> дней</w:t>
      </w:r>
      <w:r w:rsidRPr="00B21E6A">
        <w:rPr>
          <w:sz w:val="24"/>
          <w:szCs w:val="24"/>
        </w:rPr>
        <w:t xml:space="preserve"> после подписания Сторонами </w:t>
      </w:r>
      <w:r w:rsidRPr="00B21E6A">
        <w:rPr>
          <w:i/>
          <w:sz w:val="24"/>
          <w:szCs w:val="24"/>
        </w:rPr>
        <w:t>отчета об оказанных Услугах (Приложение № 5 к Договору</w:t>
      </w:r>
      <w:r w:rsidRPr="00B21E6A">
        <w:rPr>
          <w:rStyle w:val="aff6"/>
          <w:i/>
          <w:sz w:val="24"/>
          <w:szCs w:val="24"/>
        </w:rPr>
        <w:footnoteReference w:id="12"/>
      </w:r>
      <w:r w:rsidRPr="00B21E6A">
        <w:rPr>
          <w:i/>
          <w:sz w:val="24"/>
          <w:szCs w:val="24"/>
        </w:rPr>
        <w:t>)</w:t>
      </w:r>
      <w:r w:rsidRPr="00B21E6A">
        <w:rPr>
          <w:sz w:val="24"/>
          <w:szCs w:val="24"/>
        </w:rPr>
        <w:t xml:space="preserve">, акта сдачи-приемки оказанных услуг по Договору </w:t>
      </w:r>
      <w:r w:rsidRPr="00B21E6A">
        <w:rPr>
          <w:i/>
          <w:sz w:val="24"/>
          <w:szCs w:val="24"/>
        </w:rPr>
        <w:t>и получения счета-фактуры, оформленного в соответствии с требованиями налогового законодательства РФ</w:t>
      </w:r>
      <w:r w:rsidRPr="00B21E6A">
        <w:rPr>
          <w:sz w:val="24"/>
          <w:szCs w:val="24"/>
        </w:rPr>
        <w:t>,</w:t>
      </w:r>
      <w:r w:rsidRPr="00B21E6A">
        <w:rPr>
          <w:i/>
          <w:sz w:val="24"/>
          <w:szCs w:val="24"/>
        </w:rPr>
        <w:t xml:space="preserve"> а также предоставления обеспечения исполнения обязательств по Договору</w:t>
      </w:r>
      <w:r w:rsidRPr="00B21E6A">
        <w:rPr>
          <w:sz w:val="24"/>
          <w:szCs w:val="24"/>
        </w:rPr>
        <w:t xml:space="preserve"> </w:t>
      </w:r>
      <w:r w:rsidRPr="00B21E6A">
        <w:rPr>
          <w:i/>
          <w:sz w:val="24"/>
          <w:szCs w:val="24"/>
        </w:rPr>
        <w:t>(если договором предусмотрено обеспечение)</w:t>
      </w:r>
      <w:r w:rsidRPr="00B21E6A">
        <w:rPr>
          <w:sz w:val="24"/>
          <w:szCs w:val="24"/>
        </w:rPr>
        <w:t>.</w:t>
      </w:r>
    </w:p>
    <w:p w:rsidR="00BC1023" w:rsidRPr="00B21E6A" w:rsidRDefault="00BC1023" w:rsidP="00BC1023">
      <w:pPr>
        <w:tabs>
          <w:tab w:val="left" w:pos="426"/>
          <w:tab w:val="left" w:pos="851"/>
          <w:tab w:val="left" w:pos="993"/>
          <w:tab w:val="left" w:pos="1134"/>
          <w:tab w:val="left" w:pos="1170"/>
        </w:tabs>
        <w:ind w:firstLine="709"/>
        <w:jc w:val="both"/>
        <w:rPr>
          <w:i/>
          <w:sz w:val="24"/>
          <w:szCs w:val="24"/>
        </w:rPr>
      </w:pPr>
      <w:r w:rsidRPr="00B21E6A">
        <w:rPr>
          <w:i/>
          <w:sz w:val="24"/>
          <w:szCs w:val="24"/>
        </w:rPr>
        <w:t>или</w:t>
      </w:r>
    </w:p>
    <w:p w:rsidR="00BC1023" w:rsidRPr="00B21E6A" w:rsidRDefault="00BC1023" w:rsidP="00BC1023">
      <w:pPr>
        <w:tabs>
          <w:tab w:val="left" w:pos="426"/>
          <w:tab w:val="left" w:pos="851"/>
          <w:tab w:val="left" w:pos="993"/>
          <w:tab w:val="left" w:pos="1134"/>
          <w:tab w:val="left" w:pos="1170"/>
        </w:tabs>
        <w:ind w:firstLine="709"/>
        <w:jc w:val="both"/>
        <w:rPr>
          <w:i/>
          <w:sz w:val="24"/>
          <w:szCs w:val="24"/>
        </w:rPr>
      </w:pPr>
      <w:r w:rsidRPr="00B21E6A">
        <w:rPr>
          <w:i/>
          <w:sz w:val="24"/>
          <w:szCs w:val="24"/>
        </w:rPr>
        <w:t>2.2. Заказчик оплачивает фактически оказанные Услуги по окончании отчетного периода  не позднее ___  дней после подписания Сторонами отчета об оказанных Услугах (Приложение № 5 к Договору) за отчетный период, акта сдачи-приемки оказанных услуг по Договору и получения счета-фактуры, оформленного в соответствии с требованиями налогового законодательства РФ, а также предоставления обеспечения исполнения обязательств по Договору</w:t>
      </w:r>
      <w:r w:rsidRPr="00B21E6A">
        <w:rPr>
          <w:sz w:val="24"/>
          <w:szCs w:val="24"/>
        </w:rPr>
        <w:t xml:space="preserve"> </w:t>
      </w:r>
      <w:r w:rsidRPr="00B21E6A">
        <w:rPr>
          <w:i/>
          <w:sz w:val="24"/>
          <w:szCs w:val="24"/>
        </w:rPr>
        <w:t>(если Договором предусмотрено обеспечение).</w:t>
      </w:r>
      <w:r w:rsidRPr="00B21E6A">
        <w:rPr>
          <w:rStyle w:val="aff6"/>
          <w:i/>
          <w:sz w:val="24"/>
          <w:szCs w:val="24"/>
        </w:rPr>
        <w:footnoteReference w:id="13"/>
      </w:r>
      <w:r w:rsidRPr="00B21E6A">
        <w:rPr>
          <w:i/>
          <w:sz w:val="24"/>
          <w:szCs w:val="24"/>
        </w:rPr>
        <w:t xml:space="preserve"> Отчетным периодом по настоящему Договору является ____________</w:t>
      </w:r>
      <w:r w:rsidRPr="00B21E6A">
        <w:rPr>
          <w:rStyle w:val="aff6"/>
          <w:i/>
          <w:sz w:val="24"/>
          <w:szCs w:val="24"/>
        </w:rPr>
        <w:footnoteReference w:id="14"/>
      </w:r>
      <w:r w:rsidRPr="00B21E6A">
        <w:rPr>
          <w:i/>
          <w:sz w:val="24"/>
          <w:szCs w:val="24"/>
        </w:rPr>
        <w:t>.</w:t>
      </w:r>
    </w:p>
    <w:p w:rsidR="00BC1023" w:rsidRPr="00B21E6A" w:rsidRDefault="00BC1023" w:rsidP="00BC1023">
      <w:pPr>
        <w:tabs>
          <w:tab w:val="left" w:pos="426"/>
          <w:tab w:val="left" w:pos="851"/>
          <w:tab w:val="left" w:pos="993"/>
          <w:tab w:val="left" w:pos="1134"/>
          <w:tab w:val="left" w:pos="1170"/>
        </w:tabs>
        <w:ind w:firstLine="709"/>
        <w:jc w:val="both"/>
        <w:rPr>
          <w:i/>
          <w:sz w:val="24"/>
          <w:szCs w:val="24"/>
        </w:rPr>
      </w:pPr>
      <w:r w:rsidRPr="00B21E6A">
        <w:rPr>
          <w:i/>
          <w:sz w:val="24"/>
          <w:szCs w:val="24"/>
        </w:rPr>
        <w:t>или</w:t>
      </w:r>
    </w:p>
    <w:p w:rsidR="00BC1023" w:rsidRPr="00B21E6A" w:rsidRDefault="00BC1023" w:rsidP="00BC1023">
      <w:pPr>
        <w:ind w:firstLine="709"/>
        <w:jc w:val="both"/>
        <w:rPr>
          <w:i/>
          <w:sz w:val="24"/>
          <w:szCs w:val="24"/>
        </w:rPr>
      </w:pPr>
      <w:r w:rsidRPr="00B21E6A">
        <w:rPr>
          <w:i/>
          <w:sz w:val="24"/>
          <w:szCs w:val="24"/>
        </w:rPr>
        <w:t xml:space="preserve">2.2. Оплата Заказчиком производится авансом в размере __% от цены оказываемых </w:t>
      </w:r>
      <w:r w:rsidRPr="00B21E6A">
        <w:rPr>
          <w:i/>
          <w:sz w:val="24"/>
          <w:szCs w:val="24"/>
        </w:rPr>
        <w:lastRenderedPageBreak/>
        <w:t>Услуг, что составляет  ______ (________) рублей __ копеек без НДС, кроме того НДС-__% - ______ (________) рублей __ копеек, всего с НДС - ______ (________) рублей __ копеек, путем перечисления денежных средств на расчетный счет Исполнителя в течение ___________ дней с момента получения Заказчиком счета на оплату аванса, выставленного Исполнителем в течение _______ календарных дней с момента подписания настоящего Договора, при условии предоставления Исполнителем обеспечения возврата аванса в соответствии с условиями настоящего Договора.</w:t>
      </w:r>
    </w:p>
    <w:p w:rsidR="00DE08CE" w:rsidRPr="00B21E6A" w:rsidRDefault="00BC1023" w:rsidP="00DE08CE">
      <w:pPr>
        <w:ind w:firstLine="709"/>
        <w:jc w:val="both"/>
        <w:rPr>
          <w:i/>
          <w:sz w:val="24"/>
          <w:szCs w:val="24"/>
        </w:rPr>
      </w:pPr>
      <w:r w:rsidRPr="00B21E6A">
        <w:rPr>
          <w:i/>
          <w:sz w:val="24"/>
          <w:szCs w:val="24"/>
        </w:rPr>
        <w:t>Окончательный расчет за оказанные Услуги в размере ____% от цены оказываемых Услуг, что составляет  ______ (________) рублей __ копеек без НДС, кроме того НДС-__% - ______ (________) рублей __ копеек, всего с НДС - ______ (________) рублей __ копеек, производится Заказчиком путем перечисления денежных средств на расчетный счет Исполнителя в течение ____________ дней с момента подписания сторонами отчета об оказанных Услугах (Приложение №5 к Договору), Акта сдачи-приемки оказанных услуг и получения счета-фактуры, оформленного в соответствии с требованиями налогового законодательства, при условии, что Услуги оказаны надлежащим образом в соответствии с ус</w:t>
      </w:r>
      <w:r w:rsidR="00DE08CE">
        <w:rPr>
          <w:i/>
          <w:sz w:val="24"/>
          <w:szCs w:val="24"/>
        </w:rPr>
        <w:t xml:space="preserve">ловиями настоящего Договора, а также </w:t>
      </w:r>
      <w:r w:rsidR="00DE08CE" w:rsidRPr="001E7C24">
        <w:rPr>
          <w:i/>
          <w:sz w:val="24"/>
          <w:szCs w:val="24"/>
        </w:rPr>
        <w:t>при условии предоставления Исполнителем обеспечения обязательств по Договору (если условиями Договора предусмотрено обеспечения)</w:t>
      </w:r>
      <w:r w:rsidR="00DE08CE" w:rsidRPr="00B21E6A">
        <w:rPr>
          <w:i/>
          <w:sz w:val="24"/>
          <w:szCs w:val="24"/>
        </w:rPr>
        <w:t xml:space="preserve">. </w:t>
      </w:r>
    </w:p>
    <w:p w:rsidR="00BC1023" w:rsidRPr="00B21E6A" w:rsidRDefault="00BC1023" w:rsidP="00BC1023">
      <w:pPr>
        <w:widowControl/>
        <w:numPr>
          <w:ilvl w:val="1"/>
          <w:numId w:val="1"/>
        </w:numPr>
        <w:shd w:val="clear" w:color="auto" w:fill="FFFFFF"/>
        <w:tabs>
          <w:tab w:val="left" w:pos="851"/>
          <w:tab w:val="left" w:pos="993"/>
          <w:tab w:val="left" w:pos="1134"/>
          <w:tab w:val="num" w:pos="1241"/>
        </w:tabs>
        <w:autoSpaceDE/>
        <w:autoSpaceDN/>
        <w:adjustRightInd/>
        <w:ind w:left="0" w:firstLine="709"/>
        <w:jc w:val="both"/>
        <w:rPr>
          <w:sz w:val="24"/>
          <w:szCs w:val="24"/>
        </w:rPr>
      </w:pPr>
      <w:r w:rsidRPr="00B21E6A">
        <w:rPr>
          <w:sz w:val="24"/>
          <w:szCs w:val="24"/>
        </w:rPr>
        <w:t xml:space="preserve">Оплата услуг производится в безналичном порядке в рублях Российской Федерации. По соглашению Сторон расчеты могут осуществляться иными способами, </w:t>
      </w:r>
      <w:r>
        <w:rPr>
          <w:sz w:val="24"/>
          <w:szCs w:val="24"/>
        </w:rPr>
        <w:br/>
      </w:r>
      <w:r w:rsidRPr="00B21E6A">
        <w:rPr>
          <w:sz w:val="24"/>
          <w:szCs w:val="24"/>
        </w:rPr>
        <w:t>не противоречащими действующему законодательству РФ.</w:t>
      </w:r>
    </w:p>
    <w:p w:rsidR="00BC1023" w:rsidRPr="00B21E6A" w:rsidRDefault="00BC1023" w:rsidP="00BC1023">
      <w:pPr>
        <w:widowControl/>
        <w:numPr>
          <w:ilvl w:val="1"/>
          <w:numId w:val="1"/>
        </w:numPr>
        <w:shd w:val="clear" w:color="auto" w:fill="FFFFFF"/>
        <w:tabs>
          <w:tab w:val="left" w:pos="851"/>
          <w:tab w:val="left" w:pos="993"/>
          <w:tab w:val="left" w:pos="1134"/>
          <w:tab w:val="num" w:pos="1241"/>
        </w:tabs>
        <w:autoSpaceDE/>
        <w:autoSpaceDN/>
        <w:adjustRightInd/>
        <w:ind w:left="0" w:firstLine="709"/>
        <w:jc w:val="both"/>
        <w:rPr>
          <w:sz w:val="24"/>
          <w:szCs w:val="24"/>
        </w:rPr>
      </w:pPr>
      <w:r w:rsidRPr="00B21E6A">
        <w:rPr>
          <w:sz w:val="24"/>
          <w:szCs w:val="24"/>
        </w:rPr>
        <w:t>Датой оплаты считается дата списания денежных средств с расчетного счета Заказчика.</w:t>
      </w:r>
    </w:p>
    <w:p w:rsidR="00BC1023" w:rsidRPr="00B21E6A" w:rsidRDefault="00BC1023" w:rsidP="00BC1023">
      <w:pPr>
        <w:widowControl/>
        <w:numPr>
          <w:ilvl w:val="1"/>
          <w:numId w:val="1"/>
        </w:numPr>
        <w:shd w:val="clear" w:color="auto" w:fill="FFFFFF"/>
        <w:tabs>
          <w:tab w:val="left" w:pos="851"/>
          <w:tab w:val="left" w:pos="993"/>
          <w:tab w:val="left" w:pos="1134"/>
          <w:tab w:val="num" w:pos="1241"/>
        </w:tabs>
        <w:autoSpaceDE/>
        <w:autoSpaceDN/>
        <w:adjustRightInd/>
        <w:ind w:left="0" w:firstLine="709"/>
        <w:jc w:val="both"/>
        <w:rPr>
          <w:sz w:val="24"/>
          <w:szCs w:val="24"/>
        </w:rPr>
      </w:pPr>
      <w:r w:rsidRPr="00B21E6A">
        <w:rPr>
          <w:sz w:val="24"/>
          <w:szCs w:val="24"/>
        </w:rPr>
        <w:t xml:space="preserve">Во исключение каких-либо сомнений Стороны установили, что оплата в соответствии с условиями настоящего Договора осуществляется только за фактически оказанные Исполнителем услуги, </w:t>
      </w:r>
      <w:r w:rsidRPr="00B21E6A">
        <w:rPr>
          <w:i/>
          <w:sz w:val="24"/>
          <w:szCs w:val="24"/>
        </w:rPr>
        <w:t>опционная премия по настоящему Договору не предусмотрена</w:t>
      </w:r>
      <w:r w:rsidRPr="00B21E6A">
        <w:rPr>
          <w:sz w:val="24"/>
          <w:szCs w:val="24"/>
        </w:rPr>
        <w:t>.</w:t>
      </w:r>
      <w:r w:rsidRPr="00B21E6A">
        <w:rPr>
          <w:rStyle w:val="aff6"/>
          <w:sz w:val="24"/>
          <w:szCs w:val="24"/>
        </w:rPr>
        <w:footnoteReference w:id="15"/>
      </w:r>
    </w:p>
    <w:p w:rsidR="00BC1023" w:rsidRPr="00B21E6A" w:rsidRDefault="00BC1023" w:rsidP="00BC1023">
      <w:pPr>
        <w:widowControl/>
        <w:numPr>
          <w:ilvl w:val="1"/>
          <w:numId w:val="1"/>
        </w:numPr>
        <w:shd w:val="clear" w:color="auto" w:fill="FFFFFF"/>
        <w:tabs>
          <w:tab w:val="left" w:pos="851"/>
          <w:tab w:val="left" w:pos="993"/>
          <w:tab w:val="left" w:pos="1134"/>
          <w:tab w:val="num" w:pos="1241"/>
        </w:tabs>
        <w:autoSpaceDE/>
        <w:autoSpaceDN/>
        <w:adjustRightInd/>
        <w:ind w:left="0" w:firstLine="709"/>
        <w:jc w:val="both"/>
        <w:rPr>
          <w:sz w:val="24"/>
          <w:szCs w:val="24"/>
        </w:rPr>
      </w:pPr>
      <w:r w:rsidRPr="00B21E6A">
        <w:rPr>
          <w:sz w:val="24"/>
          <w:szCs w:val="24"/>
        </w:rPr>
        <w:t xml:space="preserve">Не позднее 15 числа месяца, следующего за последним месяцем квартала, Исполнитель направляет акт сверки расчетов в двух экземплярах; подписанный экземпляр направляется Исполнителю не позднее 10 календарных дней с даты получения акта сверки расчетов. </w:t>
      </w:r>
    </w:p>
    <w:p w:rsidR="00BC1023" w:rsidRPr="00B21E6A" w:rsidRDefault="00BC1023" w:rsidP="00BC1023">
      <w:pPr>
        <w:widowControl/>
        <w:numPr>
          <w:ilvl w:val="1"/>
          <w:numId w:val="1"/>
        </w:numPr>
        <w:shd w:val="clear" w:color="auto" w:fill="FFFFFF"/>
        <w:tabs>
          <w:tab w:val="left" w:pos="851"/>
          <w:tab w:val="left" w:pos="993"/>
          <w:tab w:val="left" w:pos="1134"/>
          <w:tab w:val="num" w:pos="1241"/>
        </w:tabs>
        <w:autoSpaceDE/>
        <w:autoSpaceDN/>
        <w:adjustRightInd/>
        <w:ind w:left="0" w:firstLine="709"/>
        <w:jc w:val="both"/>
        <w:rPr>
          <w:sz w:val="24"/>
          <w:szCs w:val="24"/>
        </w:rPr>
      </w:pPr>
      <w:r w:rsidRPr="00B21E6A">
        <w:rPr>
          <w:sz w:val="24"/>
          <w:szCs w:val="24"/>
        </w:rPr>
        <w:t>В отношении любых денежных сумм, подлежащих уплате Заказчиком Исполнителю (оплата услуг, возврат обеспечительного платежа, и т.д.), не применяются нормы о коммерческом кредите и (или) уплате процентов в качестве платы за пользование денежными средствами Исполнителя.</w:t>
      </w:r>
    </w:p>
    <w:p w:rsidR="00BC1023" w:rsidRPr="00B21E6A" w:rsidRDefault="00BC1023" w:rsidP="00BC1023">
      <w:pPr>
        <w:shd w:val="clear" w:color="auto" w:fill="FFFFFF"/>
        <w:tabs>
          <w:tab w:val="left" w:pos="851"/>
          <w:tab w:val="left" w:pos="993"/>
          <w:tab w:val="left" w:pos="1134"/>
        </w:tabs>
        <w:ind w:left="390"/>
        <w:jc w:val="both"/>
        <w:rPr>
          <w:sz w:val="24"/>
          <w:szCs w:val="24"/>
        </w:rPr>
      </w:pPr>
      <w:r w:rsidRPr="00B21E6A">
        <w:rPr>
          <w:rFonts w:eastAsia="Calibri"/>
          <w:sz w:val="24"/>
          <w:szCs w:val="24"/>
          <w:lang w:eastAsia="en-US"/>
        </w:rPr>
        <w:t xml:space="preserve">        </w:t>
      </w:r>
    </w:p>
    <w:p w:rsidR="00BC1023" w:rsidRPr="00B21E6A" w:rsidRDefault="00BC1023" w:rsidP="00BC1023">
      <w:pPr>
        <w:widowControl/>
        <w:numPr>
          <w:ilvl w:val="0"/>
          <w:numId w:val="1"/>
        </w:numPr>
        <w:shd w:val="clear" w:color="auto" w:fill="FFFFFF"/>
        <w:autoSpaceDE/>
        <w:autoSpaceDN/>
        <w:adjustRightInd/>
        <w:spacing w:after="100"/>
        <w:jc w:val="center"/>
        <w:rPr>
          <w:b/>
          <w:bCs/>
          <w:caps/>
          <w:sz w:val="24"/>
          <w:szCs w:val="24"/>
        </w:rPr>
      </w:pPr>
      <w:r w:rsidRPr="00B21E6A">
        <w:rPr>
          <w:b/>
          <w:bCs/>
          <w:caps/>
          <w:sz w:val="24"/>
          <w:szCs w:val="24"/>
        </w:rPr>
        <w:t xml:space="preserve">Оказание и Приемка услуг </w:t>
      </w:r>
    </w:p>
    <w:p w:rsidR="00BC1023" w:rsidRPr="00B21E6A" w:rsidRDefault="00BC1023" w:rsidP="00BC1023">
      <w:pPr>
        <w:widowControl/>
        <w:numPr>
          <w:ilvl w:val="1"/>
          <w:numId w:val="1"/>
        </w:numPr>
        <w:shd w:val="clear" w:color="auto" w:fill="FFFFFF"/>
        <w:tabs>
          <w:tab w:val="left" w:pos="851"/>
          <w:tab w:val="left" w:pos="900"/>
          <w:tab w:val="left" w:pos="993"/>
        </w:tabs>
        <w:autoSpaceDE/>
        <w:autoSpaceDN/>
        <w:adjustRightInd/>
        <w:ind w:left="0" w:firstLine="709"/>
        <w:jc w:val="both"/>
        <w:rPr>
          <w:sz w:val="24"/>
          <w:szCs w:val="24"/>
        </w:rPr>
      </w:pPr>
      <w:r w:rsidRPr="00B21E6A">
        <w:rPr>
          <w:sz w:val="24"/>
          <w:szCs w:val="24"/>
        </w:rPr>
        <w:t>При изменении объема услуг и/или сроков их оказания данные изменения оформляются дополнительным соглашением Сторон.</w:t>
      </w:r>
    </w:p>
    <w:p w:rsidR="00BC1023" w:rsidRPr="00B21E6A" w:rsidRDefault="00BC1023" w:rsidP="00BC1023">
      <w:pPr>
        <w:widowControl/>
        <w:numPr>
          <w:ilvl w:val="1"/>
          <w:numId w:val="1"/>
        </w:numPr>
        <w:shd w:val="clear" w:color="auto" w:fill="FFFFFF"/>
        <w:tabs>
          <w:tab w:val="left" w:pos="851"/>
          <w:tab w:val="left" w:pos="900"/>
          <w:tab w:val="left" w:pos="993"/>
        </w:tabs>
        <w:autoSpaceDE/>
        <w:autoSpaceDN/>
        <w:adjustRightInd/>
        <w:ind w:left="0" w:firstLine="709"/>
        <w:jc w:val="both"/>
        <w:rPr>
          <w:sz w:val="24"/>
          <w:szCs w:val="24"/>
        </w:rPr>
      </w:pPr>
      <w:r w:rsidRPr="00B21E6A">
        <w:rPr>
          <w:bCs/>
          <w:color w:val="000000"/>
          <w:sz w:val="24"/>
          <w:szCs w:val="24"/>
        </w:rPr>
        <w:t>При оказании услуг, предусмотренных Договором, Исполнитель руководствуется требованиями действующего законодательства и настоящего Договора.</w:t>
      </w:r>
    </w:p>
    <w:p w:rsidR="00BC1023" w:rsidRDefault="00BC1023" w:rsidP="00BC1023">
      <w:pPr>
        <w:shd w:val="clear" w:color="auto" w:fill="FFFFFF"/>
        <w:tabs>
          <w:tab w:val="left" w:pos="851"/>
          <w:tab w:val="left" w:pos="900"/>
          <w:tab w:val="left" w:pos="993"/>
        </w:tabs>
        <w:ind w:firstLine="709"/>
        <w:jc w:val="both"/>
        <w:rPr>
          <w:i/>
          <w:sz w:val="24"/>
          <w:szCs w:val="24"/>
        </w:rPr>
      </w:pPr>
      <w:r w:rsidRPr="00B21E6A">
        <w:rPr>
          <w:i/>
          <w:sz w:val="24"/>
          <w:szCs w:val="24"/>
        </w:rPr>
        <w:t>Услуги оказываются на основании Заявок Заказчика, содержащих наименования, сроки оказания и объемы требуемых услуг. Заявка Заказчика с момента ее подписания Сторонами является неотъемлемой частью Договора. Заказчик направляет Исполнителю заявку на оказание услуг, с указанием необходимых услуг в соответствии с Перечнем услуг/Техническим заданием не позднее чем за ____ (____) дней до требуемой даты начала оказания Услуг. Порядок и иные условия, связанные с направлением Заявок, установлены в Перечне услуг/Техническом задании.</w:t>
      </w:r>
    </w:p>
    <w:p w:rsidR="00BC1023" w:rsidRDefault="00BC1023" w:rsidP="00BC1023">
      <w:pPr>
        <w:shd w:val="clear" w:color="auto" w:fill="FFFFFF"/>
        <w:tabs>
          <w:tab w:val="left" w:pos="851"/>
          <w:tab w:val="left" w:pos="900"/>
          <w:tab w:val="left" w:pos="993"/>
        </w:tabs>
        <w:ind w:firstLine="709"/>
        <w:jc w:val="both"/>
        <w:rPr>
          <w:i/>
          <w:sz w:val="24"/>
          <w:szCs w:val="24"/>
        </w:rPr>
      </w:pPr>
      <w:r>
        <w:rPr>
          <w:i/>
          <w:sz w:val="24"/>
          <w:szCs w:val="24"/>
        </w:rPr>
        <w:t>или</w:t>
      </w:r>
    </w:p>
    <w:p w:rsidR="00BC1023" w:rsidRPr="00B21E6A" w:rsidRDefault="00BC1023" w:rsidP="00BC1023">
      <w:pPr>
        <w:shd w:val="clear" w:color="auto" w:fill="FFFFFF"/>
        <w:tabs>
          <w:tab w:val="left" w:pos="851"/>
          <w:tab w:val="left" w:pos="900"/>
          <w:tab w:val="left" w:pos="993"/>
        </w:tabs>
        <w:ind w:firstLine="709"/>
        <w:jc w:val="both"/>
        <w:rPr>
          <w:i/>
          <w:sz w:val="24"/>
          <w:szCs w:val="24"/>
        </w:rPr>
      </w:pPr>
      <w:r w:rsidRPr="00B21E6A">
        <w:rPr>
          <w:i/>
          <w:sz w:val="24"/>
          <w:szCs w:val="24"/>
        </w:rPr>
        <w:lastRenderedPageBreak/>
        <w:t>Услуги оказываются на основании Заявок Заказчика, содержащих наименования, сроки оказания и объемы требуемых услуг. Заказчик направляет Исполнителю заявку на оказание услуг, с указанием необходимых услуг в соответствии с Перечнем услуг/Техническим заданием</w:t>
      </w:r>
      <w:r>
        <w:rPr>
          <w:i/>
          <w:sz w:val="24"/>
          <w:szCs w:val="24"/>
        </w:rPr>
        <w:t>, посредством электронной почты на адрес _______________. И</w:t>
      </w:r>
      <w:r w:rsidRPr="00B21E6A">
        <w:rPr>
          <w:i/>
          <w:sz w:val="24"/>
          <w:szCs w:val="24"/>
        </w:rPr>
        <w:t xml:space="preserve">ные условия, связанные с направлением </w:t>
      </w:r>
      <w:r>
        <w:rPr>
          <w:i/>
          <w:sz w:val="24"/>
          <w:szCs w:val="24"/>
        </w:rPr>
        <w:t xml:space="preserve">и исполнением </w:t>
      </w:r>
      <w:r w:rsidRPr="00B21E6A">
        <w:rPr>
          <w:i/>
          <w:sz w:val="24"/>
          <w:szCs w:val="24"/>
        </w:rPr>
        <w:t>Заявок, установлены в Перечне услуг/Техническом задании.</w:t>
      </w:r>
      <w:r w:rsidRPr="00B21E6A">
        <w:rPr>
          <w:rStyle w:val="aff6"/>
          <w:i/>
          <w:sz w:val="24"/>
          <w:szCs w:val="24"/>
        </w:rPr>
        <w:footnoteReference w:id="16"/>
      </w:r>
    </w:p>
    <w:p w:rsidR="00BC1023" w:rsidRPr="00B21E6A" w:rsidRDefault="00BC1023" w:rsidP="00BC1023">
      <w:pPr>
        <w:widowControl/>
        <w:numPr>
          <w:ilvl w:val="1"/>
          <w:numId w:val="1"/>
        </w:numPr>
        <w:shd w:val="clear" w:color="auto" w:fill="FFFFFF"/>
        <w:tabs>
          <w:tab w:val="left" w:pos="851"/>
          <w:tab w:val="left" w:pos="993"/>
          <w:tab w:val="left" w:pos="1134"/>
          <w:tab w:val="num" w:pos="1241"/>
        </w:tabs>
        <w:autoSpaceDE/>
        <w:autoSpaceDN/>
        <w:adjustRightInd/>
        <w:ind w:left="0" w:firstLine="709"/>
        <w:jc w:val="both"/>
        <w:rPr>
          <w:sz w:val="24"/>
          <w:szCs w:val="24"/>
        </w:rPr>
      </w:pPr>
      <w:r w:rsidRPr="00B21E6A">
        <w:rPr>
          <w:sz w:val="24"/>
          <w:szCs w:val="24"/>
        </w:rPr>
        <w:t>Не позднее ____</w:t>
      </w:r>
      <w:r w:rsidRPr="00B21E6A">
        <w:rPr>
          <w:i/>
          <w:sz w:val="24"/>
          <w:szCs w:val="24"/>
        </w:rPr>
        <w:t xml:space="preserve"> дней по окончании оказания услуг</w:t>
      </w:r>
      <w:r w:rsidRPr="00B21E6A">
        <w:rPr>
          <w:sz w:val="24"/>
          <w:szCs w:val="24"/>
        </w:rPr>
        <w:t>/_____</w:t>
      </w:r>
      <w:r w:rsidRPr="00B21E6A">
        <w:rPr>
          <w:i/>
          <w:sz w:val="24"/>
          <w:szCs w:val="24"/>
        </w:rPr>
        <w:t xml:space="preserve"> числа месяца (квартала), следующего за отчетным</w:t>
      </w:r>
      <w:r w:rsidRPr="00B21E6A">
        <w:rPr>
          <w:rStyle w:val="aff6"/>
          <w:i/>
          <w:sz w:val="24"/>
          <w:szCs w:val="24"/>
        </w:rPr>
        <w:footnoteReference w:id="17"/>
      </w:r>
      <w:r w:rsidRPr="00B21E6A">
        <w:rPr>
          <w:i/>
          <w:sz w:val="24"/>
          <w:szCs w:val="24"/>
        </w:rPr>
        <w:t>,</w:t>
      </w:r>
      <w:r w:rsidRPr="00B21E6A">
        <w:rPr>
          <w:sz w:val="24"/>
          <w:szCs w:val="24"/>
        </w:rPr>
        <w:t xml:space="preserve"> Исполнитель оформляет и направляет Заказчику </w:t>
      </w:r>
      <w:r w:rsidRPr="00B21E6A">
        <w:rPr>
          <w:i/>
          <w:sz w:val="24"/>
          <w:szCs w:val="24"/>
        </w:rPr>
        <w:t>отчет об оказанных Услугах</w:t>
      </w:r>
      <w:r w:rsidRPr="00B21E6A">
        <w:rPr>
          <w:sz w:val="24"/>
          <w:szCs w:val="24"/>
        </w:rPr>
        <w:t xml:space="preserve"> и акт сдачи-приемки оказанных услуг, в которых должно быть указано наименование услуг, период оказания и их стоимость.</w:t>
      </w:r>
    </w:p>
    <w:p w:rsidR="00BC1023" w:rsidRPr="00B21E6A" w:rsidRDefault="00BC1023" w:rsidP="00BC1023">
      <w:pPr>
        <w:widowControl/>
        <w:numPr>
          <w:ilvl w:val="1"/>
          <w:numId w:val="1"/>
        </w:numPr>
        <w:shd w:val="clear" w:color="auto" w:fill="FFFFFF"/>
        <w:tabs>
          <w:tab w:val="left" w:pos="851"/>
          <w:tab w:val="left" w:pos="993"/>
          <w:tab w:val="left" w:pos="1134"/>
          <w:tab w:val="num" w:pos="1241"/>
        </w:tabs>
        <w:autoSpaceDE/>
        <w:autoSpaceDN/>
        <w:adjustRightInd/>
        <w:ind w:left="0" w:firstLine="709"/>
        <w:jc w:val="both"/>
        <w:rPr>
          <w:sz w:val="24"/>
          <w:szCs w:val="24"/>
        </w:rPr>
      </w:pPr>
      <w:r w:rsidRPr="00B21E6A">
        <w:rPr>
          <w:sz w:val="24"/>
          <w:szCs w:val="24"/>
        </w:rPr>
        <w:t xml:space="preserve">Заказчик в течение </w:t>
      </w:r>
      <w:r w:rsidR="003C0B9C">
        <w:rPr>
          <w:sz w:val="24"/>
          <w:szCs w:val="24"/>
        </w:rPr>
        <w:t>10 рабочих</w:t>
      </w:r>
      <w:r w:rsidRPr="00B21E6A">
        <w:rPr>
          <w:sz w:val="24"/>
          <w:szCs w:val="24"/>
        </w:rPr>
        <w:t xml:space="preserve"> дней с момента получения </w:t>
      </w:r>
      <w:r w:rsidRPr="00B21E6A">
        <w:rPr>
          <w:i/>
          <w:sz w:val="24"/>
          <w:szCs w:val="24"/>
        </w:rPr>
        <w:t>отчета об оказанных Услугах</w:t>
      </w:r>
      <w:r w:rsidRPr="00B21E6A">
        <w:rPr>
          <w:sz w:val="24"/>
          <w:szCs w:val="24"/>
        </w:rPr>
        <w:t xml:space="preserve"> и акта сдачи-приемки оказанных услуг обязуется их подписать или направить Исполнителю мотивированный отказ, составленный в письменной форме, </w:t>
      </w:r>
      <w:r w:rsidRPr="00B21E6A">
        <w:rPr>
          <w:i/>
          <w:sz w:val="24"/>
          <w:szCs w:val="24"/>
        </w:rPr>
        <w:t>с указанием сроков устранения недостатков</w:t>
      </w:r>
      <w:r w:rsidRPr="00B21E6A">
        <w:rPr>
          <w:sz w:val="24"/>
          <w:szCs w:val="24"/>
        </w:rPr>
        <w:t>.</w:t>
      </w:r>
    </w:p>
    <w:p w:rsidR="00BC1023" w:rsidRPr="00B21E6A" w:rsidRDefault="00BC1023" w:rsidP="00BC1023">
      <w:pPr>
        <w:widowControl/>
        <w:numPr>
          <w:ilvl w:val="1"/>
          <w:numId w:val="1"/>
        </w:numPr>
        <w:shd w:val="clear" w:color="auto" w:fill="FFFFFF"/>
        <w:tabs>
          <w:tab w:val="left" w:pos="851"/>
          <w:tab w:val="left" w:pos="993"/>
          <w:tab w:val="left" w:pos="1134"/>
          <w:tab w:val="num" w:pos="1241"/>
        </w:tabs>
        <w:autoSpaceDE/>
        <w:autoSpaceDN/>
        <w:adjustRightInd/>
        <w:ind w:left="0" w:firstLine="709"/>
        <w:jc w:val="both"/>
        <w:rPr>
          <w:sz w:val="24"/>
          <w:szCs w:val="24"/>
        </w:rPr>
      </w:pPr>
      <w:r w:rsidRPr="00B21E6A">
        <w:rPr>
          <w:sz w:val="24"/>
          <w:szCs w:val="24"/>
        </w:rPr>
        <w:t>Заказчик, принявший оказанные услуги, не лишается права ссылаться на недостатки, которые могли быть установлены при обычном способе приемки (явные недостатки).</w:t>
      </w:r>
    </w:p>
    <w:p w:rsidR="00BC1023" w:rsidRPr="00B21E6A" w:rsidRDefault="00BC1023" w:rsidP="00BC1023">
      <w:pPr>
        <w:widowControl/>
        <w:numPr>
          <w:ilvl w:val="1"/>
          <w:numId w:val="1"/>
        </w:numPr>
        <w:shd w:val="clear" w:color="auto" w:fill="FFFFFF"/>
        <w:tabs>
          <w:tab w:val="left" w:pos="851"/>
          <w:tab w:val="left" w:pos="993"/>
          <w:tab w:val="left" w:pos="1134"/>
          <w:tab w:val="num" w:pos="1241"/>
        </w:tabs>
        <w:autoSpaceDE/>
        <w:autoSpaceDN/>
        <w:adjustRightInd/>
        <w:ind w:left="0" w:firstLine="709"/>
        <w:jc w:val="both"/>
        <w:rPr>
          <w:sz w:val="24"/>
          <w:szCs w:val="24"/>
        </w:rPr>
      </w:pPr>
      <w:r w:rsidRPr="00B21E6A">
        <w:rPr>
          <w:sz w:val="24"/>
          <w:szCs w:val="24"/>
        </w:rPr>
        <w:t>Исполнитель несет ответственность за несохранность (в том числе, в случае хищения, порчи, пожара или утраты иным путем) предоставленного Заказчиком для исполнения Договора имущества. В случае необеспечения сохранности предоставленного имущества Исполнитель по требованию Заказчика в течение 3 дней (если более длительный срок не установлен Заказчиком) возмещает стоимость утраченного или поврежденного имущества, рассчитанную Заказчиком исходя из цены его приобретения Заказчика, либо по рыночной стоимости (согласованной Сторонами).</w:t>
      </w:r>
    </w:p>
    <w:p w:rsidR="00BC1023" w:rsidRPr="00B21E6A" w:rsidRDefault="00BC1023" w:rsidP="00BC1023">
      <w:pPr>
        <w:widowControl/>
        <w:numPr>
          <w:ilvl w:val="1"/>
          <w:numId w:val="1"/>
        </w:numPr>
        <w:shd w:val="clear" w:color="auto" w:fill="FFFFFF"/>
        <w:tabs>
          <w:tab w:val="left" w:pos="851"/>
          <w:tab w:val="left" w:pos="993"/>
          <w:tab w:val="left" w:pos="1134"/>
          <w:tab w:val="num" w:pos="1241"/>
        </w:tabs>
        <w:autoSpaceDE/>
        <w:autoSpaceDN/>
        <w:adjustRightInd/>
        <w:ind w:left="0" w:firstLine="709"/>
        <w:jc w:val="both"/>
        <w:rPr>
          <w:sz w:val="24"/>
          <w:szCs w:val="24"/>
        </w:rPr>
      </w:pPr>
      <w:r w:rsidRPr="00B21E6A">
        <w:rPr>
          <w:sz w:val="24"/>
          <w:szCs w:val="24"/>
        </w:rPr>
        <w:t>Привлечение третьих лиц (соисполнителей) для оказания услуг по Договору допускается только при наличии письменного согласия Заказчика. В Договоре с соисполнителем должно быть предусмотрено право Заказчика проверять и наблюдать за деятельностью соисполнителя и за выполнением соисполнителем любых обязательств, принятых по Договору. Исполнитель осуществляет контроль за деятельностью соисполнителей и несет ответственность за их действия, а также за исполнение Договора в целом. Соисполнитель обязан выполнять требования Заказчика, аналогичные предъявляемым к Исполнителю. Исполнитель несет ответственность за то, чтобы оказываемые Услуги и соисполнители удовлетворяли требованиям Заказчика, действующим нормативным документам и Договору.</w:t>
      </w:r>
    </w:p>
    <w:p w:rsidR="00BC1023" w:rsidRPr="00B21E6A" w:rsidRDefault="00BC1023" w:rsidP="00BC1023">
      <w:pPr>
        <w:widowControl/>
        <w:numPr>
          <w:ilvl w:val="1"/>
          <w:numId w:val="1"/>
        </w:numPr>
        <w:shd w:val="clear" w:color="auto" w:fill="FFFFFF"/>
        <w:tabs>
          <w:tab w:val="left" w:pos="851"/>
          <w:tab w:val="left" w:pos="993"/>
          <w:tab w:val="left" w:pos="1134"/>
          <w:tab w:val="num" w:pos="1241"/>
        </w:tabs>
        <w:autoSpaceDE/>
        <w:autoSpaceDN/>
        <w:adjustRightInd/>
        <w:ind w:left="0" w:firstLine="709"/>
        <w:jc w:val="both"/>
        <w:rPr>
          <w:sz w:val="24"/>
          <w:szCs w:val="24"/>
        </w:rPr>
      </w:pPr>
      <w:r w:rsidRPr="00B21E6A">
        <w:rPr>
          <w:sz w:val="24"/>
          <w:szCs w:val="24"/>
        </w:rPr>
        <w:t xml:space="preserve">Исполнитель предоставляет Заказчику информацию об отнесении привлекаемых субисполнителей к субъектам малого и среднего предпринимательства в момент заключения Договора (дополнительного соглашения о привлечении/замене субисполнителей), </w:t>
      </w:r>
      <w:r w:rsidRPr="00B21E6A">
        <w:rPr>
          <w:rFonts w:eastAsia="Calibri"/>
          <w:sz w:val="24"/>
          <w:szCs w:val="24"/>
        </w:rPr>
        <w:t>в том числе содержащую: наименование, фирменное наименование, место нахождения, ИНН субисполнителей, информацию о предмете и цене заключаемых договоров с субисполнителями, общей стоимости договоров, заключаемых с указанными субъектами</w:t>
      </w:r>
      <w:r w:rsidRPr="00B21E6A">
        <w:rPr>
          <w:rStyle w:val="aff6"/>
          <w:sz w:val="24"/>
          <w:szCs w:val="24"/>
        </w:rPr>
        <w:footnoteReference w:id="18"/>
      </w:r>
      <w:r w:rsidRPr="00B21E6A">
        <w:rPr>
          <w:sz w:val="24"/>
          <w:szCs w:val="24"/>
        </w:rPr>
        <w:t>.</w:t>
      </w:r>
    </w:p>
    <w:p w:rsidR="00BC1023" w:rsidRPr="00B21E6A" w:rsidRDefault="00BC1023" w:rsidP="00BC1023">
      <w:pPr>
        <w:shd w:val="clear" w:color="auto" w:fill="FFFFFF"/>
        <w:tabs>
          <w:tab w:val="left" w:pos="851"/>
          <w:tab w:val="left" w:pos="993"/>
          <w:tab w:val="left" w:pos="1134"/>
        </w:tabs>
        <w:ind w:left="540"/>
        <w:jc w:val="both"/>
        <w:rPr>
          <w:sz w:val="24"/>
          <w:szCs w:val="24"/>
        </w:rPr>
      </w:pPr>
    </w:p>
    <w:p w:rsidR="00BC1023" w:rsidRPr="00B21E6A" w:rsidRDefault="00BC1023" w:rsidP="00BC1023">
      <w:pPr>
        <w:widowControl/>
        <w:numPr>
          <w:ilvl w:val="0"/>
          <w:numId w:val="1"/>
        </w:numPr>
        <w:shd w:val="clear" w:color="auto" w:fill="FFFFFF"/>
        <w:autoSpaceDE/>
        <w:autoSpaceDN/>
        <w:adjustRightInd/>
        <w:jc w:val="center"/>
        <w:rPr>
          <w:b/>
          <w:bCs/>
          <w:caps/>
          <w:sz w:val="24"/>
          <w:szCs w:val="24"/>
        </w:rPr>
      </w:pPr>
      <w:r w:rsidRPr="00B21E6A">
        <w:rPr>
          <w:b/>
          <w:bCs/>
          <w:caps/>
          <w:sz w:val="24"/>
          <w:szCs w:val="24"/>
        </w:rPr>
        <w:t xml:space="preserve">Сроки оказания услуг </w:t>
      </w:r>
    </w:p>
    <w:p w:rsidR="00BC1023" w:rsidRPr="00B21E6A" w:rsidRDefault="00BC1023" w:rsidP="00BC1023">
      <w:pPr>
        <w:widowControl/>
        <w:numPr>
          <w:ilvl w:val="1"/>
          <w:numId w:val="1"/>
        </w:numPr>
        <w:shd w:val="clear" w:color="auto" w:fill="FFFFFF"/>
        <w:tabs>
          <w:tab w:val="left" w:pos="851"/>
          <w:tab w:val="left" w:pos="993"/>
          <w:tab w:val="left" w:pos="1134"/>
          <w:tab w:val="num" w:pos="1241"/>
        </w:tabs>
        <w:autoSpaceDE/>
        <w:autoSpaceDN/>
        <w:adjustRightInd/>
        <w:ind w:left="0" w:firstLine="709"/>
        <w:jc w:val="both"/>
        <w:rPr>
          <w:sz w:val="24"/>
          <w:szCs w:val="24"/>
        </w:rPr>
      </w:pPr>
      <w:r w:rsidRPr="00B21E6A">
        <w:rPr>
          <w:rStyle w:val="aff6"/>
          <w:sz w:val="24"/>
          <w:szCs w:val="24"/>
        </w:rPr>
        <w:footnoteReference w:id="19"/>
      </w:r>
      <w:r w:rsidRPr="00B21E6A">
        <w:rPr>
          <w:sz w:val="24"/>
          <w:szCs w:val="24"/>
        </w:rPr>
        <w:t>Срок оказания услуг установлен в Приложении № 1 к Договору.</w:t>
      </w:r>
    </w:p>
    <w:p w:rsidR="00BC1023" w:rsidRPr="00B21E6A" w:rsidRDefault="00BC1023" w:rsidP="00BC1023">
      <w:pPr>
        <w:shd w:val="clear" w:color="auto" w:fill="FFFFFF"/>
        <w:tabs>
          <w:tab w:val="left" w:pos="851"/>
          <w:tab w:val="left" w:pos="993"/>
          <w:tab w:val="left" w:pos="1134"/>
        </w:tabs>
        <w:ind w:firstLine="709"/>
        <w:jc w:val="both"/>
        <w:rPr>
          <w:i/>
          <w:sz w:val="24"/>
          <w:szCs w:val="24"/>
        </w:rPr>
      </w:pPr>
      <w:r w:rsidRPr="00B21E6A">
        <w:rPr>
          <w:i/>
          <w:sz w:val="24"/>
          <w:szCs w:val="24"/>
        </w:rPr>
        <w:t>или</w:t>
      </w:r>
    </w:p>
    <w:p w:rsidR="00BC1023" w:rsidRPr="00B21E6A" w:rsidRDefault="00BC1023" w:rsidP="00BC1023">
      <w:pPr>
        <w:shd w:val="clear" w:color="auto" w:fill="FFFFFF"/>
        <w:tabs>
          <w:tab w:val="left" w:pos="851"/>
          <w:tab w:val="left" w:pos="993"/>
          <w:tab w:val="left" w:pos="1134"/>
        </w:tabs>
        <w:ind w:firstLine="709"/>
        <w:jc w:val="both"/>
        <w:rPr>
          <w:i/>
          <w:sz w:val="24"/>
          <w:szCs w:val="24"/>
        </w:rPr>
      </w:pPr>
      <w:r w:rsidRPr="00B21E6A">
        <w:rPr>
          <w:i/>
          <w:sz w:val="24"/>
          <w:szCs w:val="24"/>
        </w:rPr>
        <w:t xml:space="preserve">4.1. Общий срок оказания услуг по настоящему Договору - ___ дней с момента заключения Договора </w:t>
      </w:r>
    </w:p>
    <w:p w:rsidR="00BC1023" w:rsidRPr="00B21E6A" w:rsidRDefault="00BC1023" w:rsidP="00BC1023">
      <w:pPr>
        <w:shd w:val="clear" w:color="auto" w:fill="FFFFFF"/>
        <w:tabs>
          <w:tab w:val="left" w:pos="851"/>
          <w:tab w:val="left" w:pos="993"/>
          <w:tab w:val="left" w:pos="1134"/>
        </w:tabs>
        <w:ind w:firstLine="709"/>
        <w:jc w:val="both"/>
        <w:rPr>
          <w:i/>
          <w:sz w:val="24"/>
          <w:szCs w:val="24"/>
        </w:rPr>
      </w:pPr>
      <w:r w:rsidRPr="00B21E6A">
        <w:rPr>
          <w:i/>
          <w:sz w:val="24"/>
          <w:szCs w:val="24"/>
        </w:rPr>
        <w:lastRenderedPageBreak/>
        <w:t>или</w:t>
      </w:r>
    </w:p>
    <w:p w:rsidR="00BC1023" w:rsidRPr="00B21E6A" w:rsidRDefault="00BC1023" w:rsidP="00BC1023">
      <w:pPr>
        <w:shd w:val="clear" w:color="auto" w:fill="FFFFFF"/>
        <w:tabs>
          <w:tab w:val="left" w:pos="851"/>
          <w:tab w:val="left" w:pos="993"/>
          <w:tab w:val="left" w:pos="1134"/>
        </w:tabs>
        <w:ind w:firstLine="709"/>
        <w:jc w:val="both"/>
        <w:rPr>
          <w:i/>
          <w:sz w:val="24"/>
          <w:szCs w:val="24"/>
        </w:rPr>
      </w:pPr>
      <w:r w:rsidRPr="00B21E6A">
        <w:rPr>
          <w:i/>
          <w:sz w:val="24"/>
          <w:szCs w:val="24"/>
        </w:rPr>
        <w:t>4.1. Общий срок оказания услуг устанавливается с «___» _______ 20__ г. (начальный срок оказания услуг) по «___» _______ 20__ г. (конечный срок оказания услуг)</w:t>
      </w:r>
      <w:r w:rsidRPr="00B21E6A">
        <w:rPr>
          <w:rStyle w:val="aff6"/>
          <w:i/>
          <w:sz w:val="24"/>
          <w:szCs w:val="24"/>
        </w:rPr>
        <w:footnoteReference w:id="20"/>
      </w:r>
      <w:r w:rsidRPr="00B21E6A">
        <w:rPr>
          <w:i/>
          <w:sz w:val="24"/>
          <w:szCs w:val="24"/>
        </w:rPr>
        <w:t>.</w:t>
      </w:r>
    </w:p>
    <w:p w:rsidR="00BC1023" w:rsidRPr="00B21E6A" w:rsidRDefault="00BC1023" w:rsidP="00BC1023">
      <w:pPr>
        <w:shd w:val="clear" w:color="auto" w:fill="FFFFFF"/>
        <w:tabs>
          <w:tab w:val="left" w:pos="851"/>
          <w:tab w:val="left" w:pos="993"/>
          <w:tab w:val="left" w:pos="1134"/>
        </w:tabs>
        <w:ind w:firstLine="709"/>
        <w:jc w:val="both"/>
        <w:rPr>
          <w:i/>
          <w:sz w:val="24"/>
          <w:szCs w:val="24"/>
        </w:rPr>
      </w:pPr>
      <w:r w:rsidRPr="00B21E6A">
        <w:rPr>
          <w:i/>
          <w:sz w:val="24"/>
          <w:szCs w:val="24"/>
        </w:rPr>
        <w:t>или</w:t>
      </w:r>
    </w:p>
    <w:p w:rsidR="00BC1023" w:rsidRPr="00B21E6A" w:rsidRDefault="00BC1023" w:rsidP="00BC1023">
      <w:pPr>
        <w:shd w:val="clear" w:color="auto" w:fill="FFFFFF"/>
        <w:tabs>
          <w:tab w:val="left" w:pos="851"/>
          <w:tab w:val="left" w:pos="993"/>
          <w:tab w:val="left" w:pos="1134"/>
        </w:tabs>
        <w:ind w:firstLine="709"/>
        <w:jc w:val="both"/>
        <w:rPr>
          <w:i/>
          <w:sz w:val="24"/>
          <w:szCs w:val="24"/>
        </w:rPr>
      </w:pPr>
      <w:r w:rsidRPr="00B21E6A">
        <w:rPr>
          <w:i/>
          <w:sz w:val="24"/>
          <w:szCs w:val="24"/>
        </w:rPr>
        <w:t>4.1.</w:t>
      </w:r>
      <w:r w:rsidRPr="00B21E6A">
        <w:rPr>
          <w:rStyle w:val="aff6"/>
          <w:i/>
          <w:sz w:val="24"/>
          <w:szCs w:val="24"/>
        </w:rPr>
        <w:footnoteReference w:id="21"/>
      </w:r>
      <w:r w:rsidRPr="00B21E6A">
        <w:rPr>
          <w:i/>
          <w:sz w:val="24"/>
          <w:szCs w:val="24"/>
        </w:rPr>
        <w:t xml:space="preserve"> Общий срок оказания Услуг устанавливается - ____ дней/месяцев с момента заключения Договора или до достижения предельной цены оказываемых Услуг, указанной в п. 2.1 настоящего Договора. </w:t>
      </w:r>
    </w:p>
    <w:p w:rsidR="00BC1023" w:rsidRPr="00B21E6A" w:rsidRDefault="00BC1023" w:rsidP="00BC1023">
      <w:pPr>
        <w:shd w:val="clear" w:color="auto" w:fill="FFFFFF"/>
        <w:tabs>
          <w:tab w:val="left" w:pos="851"/>
          <w:tab w:val="left" w:pos="993"/>
          <w:tab w:val="left" w:pos="1134"/>
        </w:tabs>
        <w:ind w:firstLine="709"/>
        <w:jc w:val="both"/>
        <w:rPr>
          <w:i/>
          <w:sz w:val="24"/>
          <w:szCs w:val="24"/>
        </w:rPr>
      </w:pPr>
      <w:r w:rsidRPr="00B21E6A">
        <w:rPr>
          <w:i/>
          <w:sz w:val="24"/>
          <w:szCs w:val="24"/>
        </w:rPr>
        <w:t>В случае, если общий срок оказания Услуг истек, а предельная цена оказываемых Услуг не достигнута, то срок оказания Услуг автоматически пролонгируется на ___ (____) месяца каждый раз, до достижения суммы, указанной в п. 2.1 настоящего Договора</w:t>
      </w:r>
      <w:r w:rsidRPr="00B21E6A">
        <w:rPr>
          <w:rStyle w:val="aff6"/>
          <w:i/>
          <w:sz w:val="24"/>
          <w:szCs w:val="24"/>
        </w:rPr>
        <w:footnoteReference w:id="22"/>
      </w:r>
      <w:r w:rsidRPr="00B21E6A">
        <w:rPr>
          <w:i/>
          <w:sz w:val="24"/>
          <w:szCs w:val="24"/>
        </w:rPr>
        <w:t xml:space="preserve">. </w:t>
      </w:r>
    </w:p>
    <w:p w:rsidR="00BC1023" w:rsidRPr="00B21E6A" w:rsidRDefault="00BC1023" w:rsidP="00BC1023">
      <w:pPr>
        <w:widowControl/>
        <w:numPr>
          <w:ilvl w:val="1"/>
          <w:numId w:val="1"/>
        </w:numPr>
        <w:shd w:val="clear" w:color="auto" w:fill="FFFFFF"/>
        <w:tabs>
          <w:tab w:val="left" w:pos="851"/>
          <w:tab w:val="left" w:pos="993"/>
          <w:tab w:val="left" w:pos="1134"/>
          <w:tab w:val="num" w:pos="1241"/>
        </w:tabs>
        <w:autoSpaceDE/>
        <w:autoSpaceDN/>
        <w:adjustRightInd/>
        <w:ind w:left="0" w:firstLine="709"/>
        <w:jc w:val="both"/>
        <w:rPr>
          <w:sz w:val="24"/>
          <w:szCs w:val="24"/>
        </w:rPr>
      </w:pPr>
      <w:r w:rsidRPr="00B21E6A">
        <w:rPr>
          <w:sz w:val="24"/>
          <w:szCs w:val="24"/>
        </w:rPr>
        <w:t xml:space="preserve">Сроки оказания отдельных этапов услуг установлены в Приложении № 1. </w:t>
      </w:r>
      <w:r w:rsidRPr="00B21E6A">
        <w:rPr>
          <w:i/>
          <w:sz w:val="24"/>
          <w:szCs w:val="24"/>
        </w:rPr>
        <w:t>Под этапом услуг по настоящему Договору, помимо этапов, установленных в Приложении 1,  подразумеваются оказанные и принятые Заказчиком услуги, оформленные актом сдачи-приемки оказанных услуг</w:t>
      </w:r>
      <w:r w:rsidRPr="00B21E6A">
        <w:rPr>
          <w:rStyle w:val="aff6"/>
          <w:sz w:val="24"/>
          <w:szCs w:val="24"/>
        </w:rPr>
        <w:footnoteReference w:id="23"/>
      </w:r>
      <w:r w:rsidRPr="00B21E6A">
        <w:rPr>
          <w:sz w:val="24"/>
          <w:szCs w:val="24"/>
        </w:rPr>
        <w:t>.</w:t>
      </w:r>
    </w:p>
    <w:p w:rsidR="00BC1023" w:rsidRPr="00B21E6A" w:rsidRDefault="00BC1023" w:rsidP="00BC1023">
      <w:pPr>
        <w:widowControl/>
        <w:numPr>
          <w:ilvl w:val="1"/>
          <w:numId w:val="1"/>
        </w:numPr>
        <w:shd w:val="clear" w:color="auto" w:fill="FFFFFF"/>
        <w:tabs>
          <w:tab w:val="left" w:pos="851"/>
          <w:tab w:val="left" w:pos="993"/>
          <w:tab w:val="left" w:pos="1134"/>
          <w:tab w:val="num" w:pos="1241"/>
        </w:tabs>
        <w:autoSpaceDE/>
        <w:autoSpaceDN/>
        <w:adjustRightInd/>
        <w:ind w:left="0" w:firstLine="709"/>
        <w:jc w:val="both"/>
        <w:rPr>
          <w:sz w:val="24"/>
          <w:szCs w:val="24"/>
        </w:rPr>
      </w:pPr>
      <w:r w:rsidRPr="00B21E6A">
        <w:rPr>
          <w:sz w:val="24"/>
          <w:szCs w:val="24"/>
        </w:rPr>
        <w:t>При достижении предельной цены, установленной п.</w:t>
      </w:r>
      <w:r>
        <w:rPr>
          <w:sz w:val="24"/>
          <w:szCs w:val="24"/>
        </w:rPr>
        <w:t xml:space="preserve"> </w:t>
      </w:r>
      <w:r w:rsidRPr="00B21E6A">
        <w:rPr>
          <w:sz w:val="24"/>
          <w:szCs w:val="24"/>
        </w:rPr>
        <w:t>2.1 настоящего Договора, Исполнитель обязан уведомить Заказчика и приостановить оказание Услуг до получения дальнейших указаний Заказчика</w:t>
      </w:r>
      <w:r w:rsidRPr="00B21E6A">
        <w:rPr>
          <w:rStyle w:val="aff6"/>
          <w:sz w:val="24"/>
          <w:szCs w:val="24"/>
        </w:rPr>
        <w:footnoteReference w:id="24"/>
      </w:r>
      <w:r w:rsidRPr="00B21E6A">
        <w:rPr>
          <w:sz w:val="24"/>
          <w:szCs w:val="24"/>
        </w:rPr>
        <w:t>.</w:t>
      </w:r>
    </w:p>
    <w:p w:rsidR="00BC1023" w:rsidRPr="00B21E6A" w:rsidRDefault="00BC1023" w:rsidP="00BC1023">
      <w:pPr>
        <w:shd w:val="clear" w:color="auto" w:fill="FFFFFF"/>
        <w:tabs>
          <w:tab w:val="left" w:pos="851"/>
          <w:tab w:val="left" w:pos="993"/>
          <w:tab w:val="left" w:pos="1134"/>
        </w:tabs>
        <w:ind w:left="540"/>
        <w:jc w:val="both"/>
        <w:rPr>
          <w:sz w:val="24"/>
          <w:szCs w:val="24"/>
        </w:rPr>
      </w:pPr>
    </w:p>
    <w:p w:rsidR="00BC1023" w:rsidRPr="00B21E6A" w:rsidRDefault="00BC1023" w:rsidP="00BC1023">
      <w:pPr>
        <w:widowControl/>
        <w:numPr>
          <w:ilvl w:val="0"/>
          <w:numId w:val="1"/>
        </w:numPr>
        <w:shd w:val="clear" w:color="auto" w:fill="FFFFFF"/>
        <w:autoSpaceDE/>
        <w:autoSpaceDN/>
        <w:adjustRightInd/>
        <w:jc w:val="center"/>
        <w:rPr>
          <w:b/>
          <w:bCs/>
          <w:caps/>
          <w:sz w:val="24"/>
          <w:szCs w:val="24"/>
        </w:rPr>
      </w:pPr>
      <w:r w:rsidRPr="00B21E6A">
        <w:rPr>
          <w:b/>
          <w:bCs/>
          <w:caps/>
          <w:sz w:val="24"/>
          <w:szCs w:val="24"/>
        </w:rPr>
        <w:t>Права и обязанности сторон</w:t>
      </w:r>
    </w:p>
    <w:p w:rsidR="00BC1023" w:rsidRPr="00B21E6A" w:rsidRDefault="00BC1023" w:rsidP="00BC1023">
      <w:pPr>
        <w:widowControl/>
        <w:numPr>
          <w:ilvl w:val="1"/>
          <w:numId w:val="1"/>
        </w:numPr>
        <w:shd w:val="clear" w:color="auto" w:fill="FFFFFF"/>
        <w:tabs>
          <w:tab w:val="num" w:pos="567"/>
          <w:tab w:val="left" w:pos="851"/>
          <w:tab w:val="left" w:pos="900"/>
          <w:tab w:val="left" w:pos="993"/>
        </w:tabs>
        <w:autoSpaceDE/>
        <w:autoSpaceDN/>
        <w:adjustRightInd/>
        <w:ind w:left="0" w:firstLine="709"/>
        <w:jc w:val="both"/>
        <w:rPr>
          <w:b/>
          <w:sz w:val="24"/>
          <w:szCs w:val="24"/>
        </w:rPr>
      </w:pPr>
      <w:r w:rsidRPr="00B21E6A">
        <w:rPr>
          <w:b/>
          <w:sz w:val="24"/>
          <w:szCs w:val="24"/>
        </w:rPr>
        <w:t>Исполнитель обязан:</w:t>
      </w:r>
    </w:p>
    <w:p w:rsidR="00BC1023" w:rsidRPr="00B21E6A" w:rsidRDefault="00BC1023" w:rsidP="00BC1023">
      <w:pPr>
        <w:widowControl/>
        <w:numPr>
          <w:ilvl w:val="2"/>
          <w:numId w:val="1"/>
        </w:numPr>
        <w:shd w:val="clear" w:color="auto" w:fill="FFFFFF"/>
        <w:tabs>
          <w:tab w:val="num" w:pos="567"/>
          <w:tab w:val="left" w:pos="851"/>
          <w:tab w:val="left" w:pos="900"/>
          <w:tab w:val="left" w:pos="993"/>
          <w:tab w:val="left" w:pos="1276"/>
        </w:tabs>
        <w:autoSpaceDE/>
        <w:autoSpaceDN/>
        <w:adjustRightInd/>
        <w:ind w:left="0" w:firstLine="709"/>
        <w:jc w:val="both"/>
        <w:rPr>
          <w:sz w:val="24"/>
          <w:szCs w:val="24"/>
        </w:rPr>
      </w:pPr>
      <w:r w:rsidRPr="00B21E6A">
        <w:rPr>
          <w:sz w:val="24"/>
          <w:szCs w:val="24"/>
        </w:rPr>
        <w:t>своими силами оказать услуги в объеме и в сроки, предусмотренные Договором, если иное не предусмотрено Договором;</w:t>
      </w:r>
    </w:p>
    <w:p w:rsidR="00BC1023" w:rsidRPr="00B21E6A" w:rsidRDefault="00BC1023" w:rsidP="00BC1023">
      <w:pPr>
        <w:widowControl/>
        <w:numPr>
          <w:ilvl w:val="2"/>
          <w:numId w:val="1"/>
        </w:numPr>
        <w:shd w:val="clear" w:color="auto" w:fill="FFFFFF"/>
        <w:tabs>
          <w:tab w:val="num" w:pos="567"/>
          <w:tab w:val="left" w:pos="851"/>
          <w:tab w:val="left" w:pos="900"/>
          <w:tab w:val="left" w:pos="993"/>
          <w:tab w:val="left" w:pos="1276"/>
        </w:tabs>
        <w:autoSpaceDE/>
        <w:autoSpaceDN/>
        <w:adjustRightInd/>
        <w:ind w:left="0" w:firstLine="709"/>
        <w:jc w:val="both"/>
        <w:rPr>
          <w:sz w:val="24"/>
          <w:szCs w:val="24"/>
        </w:rPr>
      </w:pPr>
      <w:r w:rsidRPr="00B21E6A">
        <w:rPr>
          <w:sz w:val="24"/>
          <w:szCs w:val="24"/>
        </w:rPr>
        <w:t>поставить в известность Заказчика в случае возникновения обстоятельств, замедляющих ход услуг или делающих дальнейшее продолжение услуг невозможным;</w:t>
      </w:r>
    </w:p>
    <w:p w:rsidR="00BC1023" w:rsidRPr="00B21E6A" w:rsidRDefault="00BC1023" w:rsidP="00BC1023">
      <w:pPr>
        <w:widowControl/>
        <w:numPr>
          <w:ilvl w:val="2"/>
          <w:numId w:val="1"/>
        </w:numPr>
        <w:shd w:val="clear" w:color="auto" w:fill="FFFFFF"/>
        <w:tabs>
          <w:tab w:val="num" w:pos="567"/>
          <w:tab w:val="left" w:pos="851"/>
          <w:tab w:val="left" w:pos="900"/>
          <w:tab w:val="left" w:pos="993"/>
          <w:tab w:val="num" w:pos="1276"/>
        </w:tabs>
        <w:autoSpaceDE/>
        <w:autoSpaceDN/>
        <w:adjustRightInd/>
        <w:ind w:left="0" w:firstLine="709"/>
        <w:jc w:val="both"/>
        <w:rPr>
          <w:sz w:val="24"/>
          <w:szCs w:val="24"/>
        </w:rPr>
      </w:pPr>
      <w:r w:rsidRPr="00B21E6A">
        <w:rPr>
          <w:i/>
          <w:sz w:val="24"/>
          <w:szCs w:val="24"/>
        </w:rPr>
        <w:t>после окончания оказания услуг возвратить Заказчику документацию, полученную им в соответствии с Договором</w:t>
      </w:r>
      <w:r w:rsidRPr="00B21E6A">
        <w:rPr>
          <w:rStyle w:val="aff6"/>
          <w:i/>
          <w:sz w:val="24"/>
          <w:szCs w:val="24"/>
        </w:rPr>
        <w:footnoteReference w:id="25"/>
      </w:r>
      <w:r w:rsidRPr="00B21E6A">
        <w:rPr>
          <w:sz w:val="24"/>
          <w:szCs w:val="24"/>
        </w:rPr>
        <w:t>;</w:t>
      </w:r>
    </w:p>
    <w:p w:rsidR="00BC1023" w:rsidRPr="00B21E6A" w:rsidRDefault="00BC1023" w:rsidP="00BC1023">
      <w:pPr>
        <w:widowControl/>
        <w:numPr>
          <w:ilvl w:val="2"/>
          <w:numId w:val="1"/>
        </w:numPr>
        <w:shd w:val="clear" w:color="auto" w:fill="FFFFFF"/>
        <w:tabs>
          <w:tab w:val="num" w:pos="567"/>
          <w:tab w:val="left" w:pos="851"/>
          <w:tab w:val="left" w:pos="900"/>
          <w:tab w:val="left" w:pos="993"/>
          <w:tab w:val="num" w:pos="1276"/>
        </w:tabs>
        <w:autoSpaceDE/>
        <w:autoSpaceDN/>
        <w:adjustRightInd/>
        <w:ind w:left="0" w:firstLine="709"/>
        <w:jc w:val="both"/>
        <w:rPr>
          <w:sz w:val="24"/>
          <w:szCs w:val="24"/>
        </w:rPr>
      </w:pPr>
      <w:r w:rsidRPr="00B21E6A">
        <w:rPr>
          <w:sz w:val="24"/>
          <w:szCs w:val="24"/>
        </w:rPr>
        <w:t xml:space="preserve">получать письменное согласие Заказчика на уступку, передачу, перепоручение прав (требований) и обязанностей Исполнителя по Договору третьему лицу, </w:t>
      </w:r>
      <w:r w:rsidRPr="00B21E6A">
        <w:rPr>
          <w:i/>
          <w:sz w:val="24"/>
          <w:szCs w:val="24"/>
        </w:rPr>
        <w:t>за исключением случаев, указанных в п.5.2.3 Договора</w:t>
      </w:r>
      <w:r w:rsidRPr="00B21E6A">
        <w:rPr>
          <w:sz w:val="24"/>
          <w:szCs w:val="24"/>
        </w:rPr>
        <w:t>;</w:t>
      </w:r>
    </w:p>
    <w:p w:rsidR="00BC1023" w:rsidRPr="00B21E6A" w:rsidRDefault="00BC1023" w:rsidP="00BC1023">
      <w:pPr>
        <w:widowControl/>
        <w:numPr>
          <w:ilvl w:val="2"/>
          <w:numId w:val="1"/>
        </w:numPr>
        <w:shd w:val="clear" w:color="auto" w:fill="FFFFFF"/>
        <w:tabs>
          <w:tab w:val="left" w:pos="851"/>
          <w:tab w:val="left" w:pos="900"/>
          <w:tab w:val="left" w:pos="993"/>
          <w:tab w:val="left" w:pos="1276"/>
        </w:tabs>
        <w:autoSpaceDE/>
        <w:autoSpaceDN/>
        <w:adjustRightInd/>
        <w:ind w:left="0" w:firstLine="709"/>
        <w:jc w:val="both"/>
        <w:rPr>
          <w:sz w:val="24"/>
          <w:szCs w:val="24"/>
        </w:rPr>
      </w:pPr>
      <w:r w:rsidRPr="00B21E6A">
        <w:rPr>
          <w:sz w:val="24"/>
          <w:szCs w:val="24"/>
        </w:rPr>
        <w:t xml:space="preserve">предоставлять Заказчику: </w:t>
      </w:r>
    </w:p>
    <w:p w:rsidR="00BC1023" w:rsidRPr="00B21E6A" w:rsidRDefault="00BC1023" w:rsidP="00BC1023">
      <w:pPr>
        <w:shd w:val="clear" w:color="auto" w:fill="FFFFFF"/>
        <w:ind w:firstLine="709"/>
        <w:jc w:val="both"/>
        <w:rPr>
          <w:color w:val="000000"/>
          <w:sz w:val="24"/>
          <w:szCs w:val="24"/>
        </w:rPr>
      </w:pPr>
      <w:r w:rsidRPr="00B21E6A">
        <w:rPr>
          <w:color w:val="000000"/>
          <w:sz w:val="24"/>
          <w:szCs w:val="24"/>
        </w:rPr>
        <w:t>- информацию о полной цепочке собственников Исполнителя, включая конечных бенефициаров, а также о составе исполнительных органов Исполнителя</w:t>
      </w:r>
      <w:r w:rsidRPr="00B21E6A">
        <w:rPr>
          <w:color w:val="000000"/>
          <w:spacing w:val="-4"/>
          <w:sz w:val="24"/>
          <w:szCs w:val="24"/>
        </w:rPr>
        <w:t>, с предоставлением копий подтверждающих данную информацию</w:t>
      </w:r>
      <w:r w:rsidRPr="00B21E6A">
        <w:rPr>
          <w:color w:val="000000"/>
          <w:sz w:val="24"/>
          <w:szCs w:val="24"/>
        </w:rPr>
        <w:t xml:space="preserve"> </w:t>
      </w:r>
      <w:r w:rsidRPr="00B21E6A">
        <w:rPr>
          <w:color w:val="000000"/>
          <w:spacing w:val="-4"/>
          <w:sz w:val="24"/>
          <w:szCs w:val="24"/>
        </w:rPr>
        <w:t>документов (учредительные документы, протоколы органов управления, выписки</w:t>
      </w:r>
      <w:r w:rsidRPr="00B21E6A">
        <w:rPr>
          <w:color w:val="000000"/>
          <w:sz w:val="24"/>
          <w:szCs w:val="24"/>
        </w:rPr>
        <w:t xml:space="preserve"> из ЕГРЮЛ, реестра акционеров, паспорта граждан </w:t>
      </w:r>
      <w:r>
        <w:rPr>
          <w:color w:val="000000"/>
          <w:sz w:val="24"/>
          <w:szCs w:val="24"/>
        </w:rPr>
        <w:br/>
      </w:r>
      <w:r w:rsidRPr="00B21E6A">
        <w:rPr>
          <w:color w:val="000000"/>
          <w:sz w:val="24"/>
          <w:szCs w:val="24"/>
        </w:rPr>
        <w:t xml:space="preserve">и т.п.), по форме, указанной </w:t>
      </w:r>
      <w:r w:rsidRPr="00B21E6A">
        <w:rPr>
          <w:sz w:val="24"/>
          <w:szCs w:val="24"/>
        </w:rPr>
        <w:t>в Приложении № 3 к настоящему Договору;</w:t>
      </w:r>
    </w:p>
    <w:p w:rsidR="00BC1023" w:rsidRPr="00B21E6A" w:rsidRDefault="00BC1023" w:rsidP="00BC1023">
      <w:pPr>
        <w:shd w:val="clear" w:color="auto" w:fill="FFFFFF"/>
        <w:ind w:firstLine="709"/>
        <w:jc w:val="both"/>
        <w:rPr>
          <w:color w:val="000000"/>
          <w:sz w:val="24"/>
          <w:szCs w:val="24"/>
        </w:rPr>
      </w:pPr>
      <w:r w:rsidRPr="00B21E6A">
        <w:rPr>
          <w:color w:val="000000"/>
          <w:sz w:val="24"/>
          <w:szCs w:val="24"/>
        </w:rPr>
        <w:t>- </w:t>
      </w:r>
      <w:r w:rsidRPr="00B21E6A">
        <w:rPr>
          <w:sz w:val="24"/>
          <w:szCs w:val="24"/>
        </w:rPr>
        <w:t xml:space="preserve">информацию о привлечении Исполнителем к исполнению своих обязательств по договорам </w:t>
      </w:r>
      <w:r w:rsidRPr="00B21E6A">
        <w:rPr>
          <w:color w:val="000000"/>
          <w:sz w:val="24"/>
          <w:szCs w:val="24"/>
        </w:rPr>
        <w:t>третьих лиц</w:t>
      </w:r>
      <w:r w:rsidRPr="00B21E6A">
        <w:rPr>
          <w:sz w:val="24"/>
          <w:szCs w:val="24"/>
        </w:rPr>
        <w:t xml:space="preserve"> до заключения договора с указанными лицами, включая предоставление сведений в отношении всей цепочки собственников </w:t>
      </w:r>
      <w:r w:rsidRPr="00B21E6A">
        <w:rPr>
          <w:color w:val="000000"/>
          <w:sz w:val="24"/>
          <w:szCs w:val="24"/>
        </w:rPr>
        <w:t>третьих лиц, привлекаемых Исполнителем для исполнения своих обязательств по Договору</w:t>
      </w:r>
      <w:r w:rsidRPr="00B21E6A">
        <w:rPr>
          <w:sz w:val="24"/>
          <w:szCs w:val="24"/>
        </w:rPr>
        <w:t xml:space="preserve">, в том числе конечных бенефициаров </w:t>
      </w:r>
      <w:r w:rsidRPr="00B21E6A">
        <w:rPr>
          <w:color w:val="000000"/>
          <w:sz w:val="24"/>
          <w:szCs w:val="24"/>
        </w:rPr>
        <w:t xml:space="preserve">(вместе с копиями подтверждающих документов), </w:t>
      </w:r>
      <w:r w:rsidRPr="00B21E6A">
        <w:rPr>
          <w:sz w:val="24"/>
          <w:szCs w:val="24"/>
        </w:rPr>
        <w:t>по форме, указанной в Приложении № 3 к настоящему Договору;</w:t>
      </w:r>
    </w:p>
    <w:p w:rsidR="00BC1023" w:rsidRPr="00B21E6A" w:rsidRDefault="00BC1023" w:rsidP="00BC1023">
      <w:pPr>
        <w:ind w:firstLine="709"/>
        <w:jc w:val="both"/>
        <w:rPr>
          <w:color w:val="000000"/>
          <w:sz w:val="24"/>
          <w:szCs w:val="24"/>
        </w:rPr>
      </w:pPr>
      <w:r w:rsidRPr="00B21E6A">
        <w:rPr>
          <w:color w:val="000000"/>
          <w:sz w:val="24"/>
          <w:szCs w:val="24"/>
        </w:rPr>
        <w:t>- </w:t>
      </w:r>
      <w:r w:rsidRPr="00B21E6A">
        <w:rPr>
          <w:sz w:val="24"/>
          <w:szCs w:val="24"/>
        </w:rPr>
        <w:t xml:space="preserve">информацию об изменении состава (по сравнению с существовавшим </w:t>
      </w:r>
      <w:r w:rsidRPr="00B21E6A">
        <w:rPr>
          <w:spacing w:val="-4"/>
          <w:sz w:val="24"/>
          <w:szCs w:val="24"/>
        </w:rPr>
        <w:t xml:space="preserve">на дату </w:t>
      </w:r>
      <w:r w:rsidRPr="00B21E6A">
        <w:rPr>
          <w:spacing w:val="-4"/>
          <w:sz w:val="24"/>
          <w:szCs w:val="24"/>
        </w:rPr>
        <w:lastRenderedPageBreak/>
        <w:t>заключения настоящего Договора) собственников</w:t>
      </w:r>
      <w:r w:rsidRPr="00B21E6A">
        <w:rPr>
          <w:sz w:val="24"/>
          <w:szCs w:val="24"/>
        </w:rPr>
        <w:t xml:space="preserve"> Исполнителя</w:t>
      </w:r>
      <w:r w:rsidRPr="00B21E6A">
        <w:rPr>
          <w:i/>
          <w:spacing w:val="-4"/>
          <w:sz w:val="24"/>
          <w:szCs w:val="24"/>
        </w:rPr>
        <w:t xml:space="preserve">, </w:t>
      </w:r>
      <w:r w:rsidRPr="00B21E6A">
        <w:rPr>
          <w:color w:val="000000"/>
          <w:spacing w:val="-4"/>
          <w:sz w:val="24"/>
          <w:szCs w:val="24"/>
        </w:rPr>
        <w:t>третьих</w:t>
      </w:r>
      <w:r w:rsidRPr="00B21E6A">
        <w:rPr>
          <w:color w:val="000000"/>
          <w:sz w:val="24"/>
          <w:szCs w:val="24"/>
        </w:rPr>
        <w:t xml:space="preserve"> </w:t>
      </w:r>
      <w:r w:rsidRPr="00B21E6A">
        <w:rPr>
          <w:color w:val="000000"/>
          <w:spacing w:val="-4"/>
          <w:sz w:val="24"/>
          <w:szCs w:val="24"/>
        </w:rPr>
        <w:t>лиц, привлеченных Исполнителем к исполнению</w:t>
      </w:r>
      <w:r w:rsidRPr="00B21E6A">
        <w:rPr>
          <w:spacing w:val="-4"/>
          <w:sz w:val="24"/>
          <w:szCs w:val="24"/>
        </w:rPr>
        <w:t xml:space="preserve"> своих обязательств по</w:t>
      </w:r>
      <w:r w:rsidRPr="00B21E6A">
        <w:rPr>
          <w:color w:val="000000"/>
          <w:spacing w:val="-4"/>
          <w:sz w:val="24"/>
          <w:szCs w:val="24"/>
        </w:rPr>
        <w:t xml:space="preserve"> Договору</w:t>
      </w:r>
      <w:r w:rsidRPr="00B21E6A">
        <w:rPr>
          <w:color w:val="000000"/>
          <w:sz w:val="24"/>
          <w:szCs w:val="24"/>
        </w:rPr>
        <w:t xml:space="preserve"> (состава участников; </w:t>
      </w:r>
      <w:r>
        <w:rPr>
          <w:color w:val="000000"/>
          <w:sz w:val="24"/>
          <w:szCs w:val="24"/>
        </w:rPr>
        <w:br/>
      </w:r>
      <w:r w:rsidRPr="00B21E6A">
        <w:rPr>
          <w:color w:val="000000"/>
          <w:sz w:val="24"/>
          <w:szCs w:val="24"/>
        </w:rPr>
        <w:t xml:space="preserve">в отношении участников, являющихся юридическими лицами, - состава их участников </w:t>
      </w:r>
      <w:r>
        <w:rPr>
          <w:color w:val="000000"/>
          <w:sz w:val="24"/>
          <w:szCs w:val="24"/>
        </w:rPr>
        <w:br/>
      </w:r>
      <w:r w:rsidRPr="00B21E6A">
        <w:rPr>
          <w:color w:val="000000"/>
          <w:sz w:val="24"/>
          <w:szCs w:val="24"/>
        </w:rPr>
        <w:t>и т.д.),</w:t>
      </w:r>
      <w:r w:rsidRPr="00B21E6A">
        <w:rPr>
          <w:sz w:val="24"/>
          <w:szCs w:val="24"/>
        </w:rPr>
        <w:t xml:space="preserve"> включая бенефициаров (в том числе конечных), а также состава исполнительных органов Исполнителя</w:t>
      </w:r>
      <w:r w:rsidRPr="00B21E6A">
        <w:rPr>
          <w:i/>
          <w:sz w:val="24"/>
          <w:szCs w:val="24"/>
        </w:rPr>
        <w:t xml:space="preserve">, </w:t>
      </w:r>
      <w:r w:rsidRPr="00B21E6A">
        <w:rPr>
          <w:color w:val="000000"/>
          <w:sz w:val="24"/>
          <w:szCs w:val="24"/>
        </w:rPr>
        <w:t xml:space="preserve">третьих </w:t>
      </w:r>
      <w:r w:rsidRPr="00B21E6A">
        <w:rPr>
          <w:color w:val="000000"/>
          <w:spacing w:val="-6"/>
          <w:sz w:val="24"/>
          <w:szCs w:val="24"/>
        </w:rPr>
        <w:t>лиц, привлеченных Исполнителем к исполнению</w:t>
      </w:r>
      <w:r w:rsidRPr="00B21E6A">
        <w:rPr>
          <w:spacing w:val="-6"/>
          <w:sz w:val="24"/>
          <w:szCs w:val="24"/>
        </w:rPr>
        <w:t xml:space="preserve"> своих обязательств по</w:t>
      </w:r>
      <w:r w:rsidRPr="00B21E6A">
        <w:rPr>
          <w:color w:val="000000"/>
          <w:spacing w:val="-6"/>
          <w:sz w:val="24"/>
          <w:szCs w:val="24"/>
        </w:rPr>
        <w:t xml:space="preserve"> Договору.</w:t>
      </w:r>
      <w:r w:rsidRPr="00B21E6A">
        <w:rPr>
          <w:i/>
          <w:color w:val="000000"/>
          <w:sz w:val="24"/>
          <w:szCs w:val="24"/>
        </w:rPr>
        <w:t xml:space="preserve"> </w:t>
      </w:r>
      <w:r w:rsidRPr="00B21E6A">
        <w:rPr>
          <w:color w:val="000000"/>
          <w:sz w:val="24"/>
          <w:szCs w:val="24"/>
        </w:rPr>
        <w:t xml:space="preserve">Информация (вместе с копиями подтверждающих документов) представляется Заказчику </w:t>
      </w:r>
      <w:r w:rsidRPr="00B21E6A">
        <w:rPr>
          <w:sz w:val="24"/>
          <w:szCs w:val="24"/>
        </w:rPr>
        <w:t>по форме, указанной в Приложении № 3 к настоящему Д</w:t>
      </w:r>
      <w:r w:rsidRPr="00B21E6A">
        <w:rPr>
          <w:spacing w:val="-4"/>
          <w:sz w:val="24"/>
          <w:szCs w:val="24"/>
        </w:rPr>
        <w:t xml:space="preserve">оговору, </w:t>
      </w:r>
      <w:r w:rsidRPr="00B21E6A">
        <w:rPr>
          <w:color w:val="000000"/>
          <w:spacing w:val="-4"/>
          <w:sz w:val="24"/>
          <w:szCs w:val="24"/>
        </w:rPr>
        <w:t>не позднее 3 календарных дней с даты наступления соответствующего</w:t>
      </w:r>
      <w:r w:rsidRPr="00B21E6A">
        <w:rPr>
          <w:color w:val="000000"/>
          <w:sz w:val="24"/>
          <w:szCs w:val="24"/>
        </w:rPr>
        <w:t xml:space="preserve"> события (юридического факта)</w:t>
      </w:r>
      <w:r w:rsidRPr="00B21E6A">
        <w:rPr>
          <w:sz w:val="24"/>
          <w:szCs w:val="24"/>
        </w:rPr>
        <w:t xml:space="preserve"> </w:t>
      </w:r>
      <w:r w:rsidRPr="00B21E6A">
        <w:rPr>
          <w:color w:val="000000"/>
          <w:sz w:val="24"/>
          <w:szCs w:val="24"/>
        </w:rPr>
        <w:t xml:space="preserve">способом, позволяющим подтвердить дату получения. </w:t>
      </w:r>
    </w:p>
    <w:p w:rsidR="00BC1023" w:rsidRPr="00B21E6A" w:rsidRDefault="00BC1023" w:rsidP="00BC1023">
      <w:pPr>
        <w:shd w:val="clear" w:color="auto" w:fill="FFFFFF"/>
        <w:ind w:firstLine="709"/>
        <w:jc w:val="both"/>
        <w:rPr>
          <w:sz w:val="24"/>
          <w:szCs w:val="24"/>
        </w:rPr>
      </w:pPr>
      <w:r w:rsidRPr="00B21E6A">
        <w:rPr>
          <w:color w:val="000000"/>
          <w:spacing w:val="-4"/>
          <w:sz w:val="24"/>
          <w:szCs w:val="24"/>
        </w:rPr>
        <w:t>В случае если информация о полной цепочке собственников Исполнителя</w:t>
      </w:r>
      <w:r w:rsidRPr="00B21E6A">
        <w:rPr>
          <w:i/>
          <w:sz w:val="24"/>
          <w:szCs w:val="24"/>
        </w:rPr>
        <w:t xml:space="preserve">, </w:t>
      </w:r>
      <w:r w:rsidRPr="00B21E6A">
        <w:rPr>
          <w:color w:val="000000"/>
          <w:spacing w:val="-4"/>
          <w:sz w:val="24"/>
          <w:szCs w:val="24"/>
        </w:rPr>
        <w:t>третьего лица, привлеченного</w:t>
      </w:r>
      <w:r w:rsidRPr="00B21E6A">
        <w:rPr>
          <w:i/>
          <w:color w:val="000000"/>
          <w:spacing w:val="-4"/>
          <w:sz w:val="24"/>
          <w:szCs w:val="24"/>
        </w:rPr>
        <w:t xml:space="preserve"> </w:t>
      </w:r>
      <w:r w:rsidRPr="00B21E6A">
        <w:rPr>
          <w:color w:val="000000"/>
          <w:spacing w:val="-4"/>
          <w:sz w:val="24"/>
          <w:szCs w:val="24"/>
        </w:rPr>
        <w:t>Исполнителем к исполнению</w:t>
      </w:r>
      <w:r w:rsidRPr="00B21E6A">
        <w:rPr>
          <w:spacing w:val="-4"/>
          <w:sz w:val="24"/>
          <w:szCs w:val="24"/>
        </w:rPr>
        <w:t xml:space="preserve"> своих обязательств по</w:t>
      </w:r>
      <w:r w:rsidRPr="00B21E6A">
        <w:rPr>
          <w:color w:val="000000"/>
          <w:sz w:val="24"/>
          <w:szCs w:val="24"/>
        </w:rPr>
        <w:t xml:space="preserve"> Договору, содержит персональные данные, Исполнитель обеспечивает </w:t>
      </w:r>
      <w:r w:rsidRPr="00B21E6A">
        <w:rPr>
          <w:color w:val="000000"/>
          <w:spacing w:val="-4"/>
          <w:sz w:val="24"/>
          <w:szCs w:val="24"/>
        </w:rPr>
        <w:t>получение и направление одновременно с указанной информацией оформленных</w:t>
      </w:r>
      <w:r w:rsidRPr="00B21E6A">
        <w:rPr>
          <w:color w:val="000000"/>
          <w:sz w:val="24"/>
          <w:szCs w:val="24"/>
        </w:rPr>
        <w:t xml:space="preserve"> </w:t>
      </w:r>
      <w:r w:rsidRPr="00B21E6A">
        <w:rPr>
          <w:color w:val="000000"/>
          <w:spacing w:val="-4"/>
          <w:sz w:val="24"/>
          <w:szCs w:val="24"/>
        </w:rPr>
        <w:t>в соответствии с требованиями Федерального закона «О персональных данных</w:t>
      </w:r>
      <w:r w:rsidRPr="00B21E6A">
        <w:rPr>
          <w:color w:val="000000"/>
          <w:sz w:val="24"/>
          <w:szCs w:val="24"/>
        </w:rPr>
        <w:t>» письменных согласий на обработку персональных данных,</w:t>
      </w:r>
      <w:r w:rsidRPr="00B21E6A">
        <w:rPr>
          <w:sz w:val="24"/>
          <w:szCs w:val="24"/>
        </w:rPr>
        <w:t xml:space="preserve"> </w:t>
      </w:r>
      <w:r w:rsidRPr="00B21E6A">
        <w:rPr>
          <w:color w:val="000000"/>
          <w:sz w:val="24"/>
          <w:szCs w:val="24"/>
        </w:rPr>
        <w:t xml:space="preserve">по форме, указанной </w:t>
      </w:r>
      <w:r w:rsidRPr="00B21E6A">
        <w:rPr>
          <w:sz w:val="24"/>
          <w:szCs w:val="24"/>
        </w:rPr>
        <w:t>в Приложении № 4</w:t>
      </w:r>
      <w:r w:rsidRPr="00B21E6A">
        <w:rPr>
          <w:i/>
          <w:sz w:val="24"/>
          <w:szCs w:val="24"/>
        </w:rPr>
        <w:t xml:space="preserve"> </w:t>
      </w:r>
      <w:r w:rsidRPr="00B21E6A">
        <w:rPr>
          <w:sz w:val="24"/>
          <w:szCs w:val="24"/>
        </w:rPr>
        <w:t>к настоящему Договору;</w:t>
      </w:r>
    </w:p>
    <w:p w:rsidR="00BC1023" w:rsidRPr="00B21E6A" w:rsidRDefault="00BC1023" w:rsidP="00BC1023">
      <w:pPr>
        <w:widowControl/>
        <w:numPr>
          <w:ilvl w:val="2"/>
          <w:numId w:val="1"/>
        </w:numPr>
        <w:shd w:val="clear" w:color="auto" w:fill="FFFFFF"/>
        <w:tabs>
          <w:tab w:val="left" w:pos="851"/>
          <w:tab w:val="left" w:pos="900"/>
          <w:tab w:val="left" w:pos="993"/>
          <w:tab w:val="left" w:pos="1276"/>
        </w:tabs>
        <w:autoSpaceDE/>
        <w:autoSpaceDN/>
        <w:adjustRightInd/>
        <w:ind w:left="0" w:firstLine="709"/>
        <w:jc w:val="both"/>
        <w:rPr>
          <w:sz w:val="24"/>
          <w:szCs w:val="24"/>
        </w:rPr>
      </w:pPr>
      <w:r w:rsidRPr="00B21E6A">
        <w:rPr>
          <w:sz w:val="24"/>
          <w:szCs w:val="24"/>
        </w:rPr>
        <w:t>предоставлять Заказчику документы, подтверждающие полномочия лиц, подписывающих первичные учетные документы, в случае, если право их подписи предоставлено иным лицам, кроме единоличного исполнительного органа (руководителя) Исполнителя;</w:t>
      </w:r>
    </w:p>
    <w:p w:rsidR="00BC1023" w:rsidRPr="00B21E6A" w:rsidRDefault="00BC1023" w:rsidP="00BC1023">
      <w:pPr>
        <w:widowControl/>
        <w:numPr>
          <w:ilvl w:val="2"/>
          <w:numId w:val="1"/>
        </w:numPr>
        <w:shd w:val="clear" w:color="auto" w:fill="FFFFFF"/>
        <w:tabs>
          <w:tab w:val="left" w:pos="851"/>
          <w:tab w:val="left" w:pos="900"/>
          <w:tab w:val="left" w:pos="993"/>
          <w:tab w:val="left" w:pos="1276"/>
        </w:tabs>
        <w:autoSpaceDE/>
        <w:autoSpaceDN/>
        <w:adjustRightInd/>
        <w:ind w:left="0" w:firstLine="709"/>
        <w:jc w:val="both"/>
        <w:rPr>
          <w:sz w:val="24"/>
          <w:szCs w:val="24"/>
        </w:rPr>
      </w:pPr>
      <w:r w:rsidRPr="00B21E6A">
        <w:rPr>
          <w:sz w:val="24"/>
          <w:szCs w:val="24"/>
        </w:rPr>
        <w:t xml:space="preserve"> предоставить обеспечение исполнения обязательств по Договору </w:t>
      </w:r>
      <w:r w:rsidRPr="00B21E6A">
        <w:rPr>
          <w:kern w:val="24"/>
          <w:sz w:val="24"/>
          <w:szCs w:val="24"/>
        </w:rPr>
        <w:t>(в т.ч. обеспечения возврата аванса)</w:t>
      </w:r>
      <w:r w:rsidRPr="00B21E6A">
        <w:rPr>
          <w:sz w:val="24"/>
          <w:szCs w:val="24"/>
        </w:rPr>
        <w:t xml:space="preserve"> в соответствии с Приложением № 6 к настоящему Договору</w:t>
      </w:r>
      <w:r w:rsidR="000D0823" w:rsidRPr="005C220D">
        <w:rPr>
          <w:i/>
          <w:sz w:val="24"/>
          <w:szCs w:val="24"/>
        </w:rPr>
        <w:t xml:space="preserve"> </w:t>
      </w:r>
      <w:r w:rsidR="00361AD0" w:rsidRPr="005C220D">
        <w:rPr>
          <w:i/>
          <w:sz w:val="24"/>
          <w:szCs w:val="24"/>
        </w:rPr>
        <w:t>(</w:t>
      </w:r>
      <w:r w:rsidR="00361AD0" w:rsidRPr="005C220D">
        <w:rPr>
          <w:i/>
          <w:sz w:val="24"/>
        </w:rPr>
        <w:t>если условиями Договора предусмотрено предоставление обеспечения)</w:t>
      </w:r>
      <w:r w:rsidR="00361AD0" w:rsidRPr="00B21E6A">
        <w:rPr>
          <w:sz w:val="24"/>
          <w:szCs w:val="24"/>
        </w:rPr>
        <w:t>;</w:t>
      </w:r>
    </w:p>
    <w:p w:rsidR="00BC1023" w:rsidRPr="00B21E6A" w:rsidRDefault="00BC1023" w:rsidP="00BC1023">
      <w:pPr>
        <w:widowControl/>
        <w:numPr>
          <w:ilvl w:val="2"/>
          <w:numId w:val="1"/>
        </w:numPr>
        <w:shd w:val="clear" w:color="auto" w:fill="FFFFFF"/>
        <w:tabs>
          <w:tab w:val="left" w:pos="851"/>
          <w:tab w:val="left" w:pos="900"/>
          <w:tab w:val="left" w:pos="993"/>
          <w:tab w:val="left" w:pos="1276"/>
        </w:tabs>
        <w:autoSpaceDE/>
        <w:autoSpaceDN/>
        <w:adjustRightInd/>
        <w:ind w:left="0" w:firstLine="709"/>
        <w:jc w:val="both"/>
        <w:rPr>
          <w:sz w:val="24"/>
          <w:szCs w:val="24"/>
        </w:rPr>
      </w:pPr>
      <w:r w:rsidRPr="00B21E6A">
        <w:rPr>
          <w:sz w:val="24"/>
          <w:szCs w:val="24"/>
        </w:rPr>
        <w:t>не продавать или не передавать документацию, переданную Заказчиком или созданную в процессе оказания Услуг и обусловленную оказанием Услуг, третьей стороне без письменного разрешения Заказчика;</w:t>
      </w:r>
    </w:p>
    <w:p w:rsidR="00BC1023" w:rsidRPr="00B21E6A" w:rsidRDefault="00BC1023" w:rsidP="00BC1023">
      <w:pPr>
        <w:widowControl/>
        <w:numPr>
          <w:ilvl w:val="2"/>
          <w:numId w:val="1"/>
        </w:numPr>
        <w:shd w:val="clear" w:color="auto" w:fill="FFFFFF"/>
        <w:tabs>
          <w:tab w:val="left" w:pos="851"/>
          <w:tab w:val="left" w:pos="900"/>
          <w:tab w:val="left" w:pos="993"/>
          <w:tab w:val="left" w:pos="1276"/>
        </w:tabs>
        <w:autoSpaceDE/>
        <w:autoSpaceDN/>
        <w:adjustRightInd/>
        <w:ind w:left="0" w:firstLine="709"/>
        <w:jc w:val="both"/>
        <w:rPr>
          <w:sz w:val="24"/>
          <w:szCs w:val="24"/>
        </w:rPr>
      </w:pPr>
      <w:r w:rsidRPr="00B21E6A">
        <w:rPr>
          <w:sz w:val="24"/>
          <w:szCs w:val="24"/>
        </w:rPr>
        <w:t>Обеспечить рациональное использование энергетических ресурсов (электрической энергии, газа, воды) при выполнении работ (оказании услуг) на объектах Заказчика.</w:t>
      </w:r>
    </w:p>
    <w:p w:rsidR="00BC1023" w:rsidRPr="00B21E6A" w:rsidRDefault="00BC1023" w:rsidP="00BC1023">
      <w:pPr>
        <w:widowControl/>
        <w:numPr>
          <w:ilvl w:val="2"/>
          <w:numId w:val="1"/>
        </w:numPr>
        <w:shd w:val="clear" w:color="auto" w:fill="FFFFFF"/>
        <w:tabs>
          <w:tab w:val="left" w:pos="851"/>
          <w:tab w:val="left" w:pos="900"/>
          <w:tab w:val="left" w:pos="993"/>
          <w:tab w:val="left" w:pos="1276"/>
        </w:tabs>
        <w:autoSpaceDE/>
        <w:autoSpaceDN/>
        <w:adjustRightInd/>
        <w:ind w:left="0" w:firstLine="709"/>
        <w:jc w:val="both"/>
        <w:rPr>
          <w:sz w:val="24"/>
          <w:szCs w:val="24"/>
        </w:rPr>
      </w:pPr>
      <w:r w:rsidRPr="00B21E6A">
        <w:rPr>
          <w:sz w:val="24"/>
          <w:szCs w:val="24"/>
        </w:rPr>
        <w:t>Оформить все требуемые разрешения и согласования от соответствующих органов, необходимые для выполнения настоящего Договора.</w:t>
      </w:r>
    </w:p>
    <w:p w:rsidR="00BC1023" w:rsidRPr="00B21E6A" w:rsidRDefault="00BC1023" w:rsidP="00BC1023">
      <w:pPr>
        <w:widowControl/>
        <w:numPr>
          <w:ilvl w:val="2"/>
          <w:numId w:val="1"/>
        </w:numPr>
        <w:shd w:val="clear" w:color="auto" w:fill="FFFFFF"/>
        <w:tabs>
          <w:tab w:val="left" w:pos="851"/>
          <w:tab w:val="left" w:pos="900"/>
          <w:tab w:val="left" w:pos="993"/>
          <w:tab w:val="left" w:pos="1276"/>
        </w:tabs>
        <w:autoSpaceDE/>
        <w:autoSpaceDN/>
        <w:adjustRightInd/>
        <w:ind w:left="0" w:firstLine="709"/>
        <w:jc w:val="both"/>
        <w:rPr>
          <w:sz w:val="24"/>
          <w:szCs w:val="24"/>
        </w:rPr>
      </w:pPr>
      <w:r w:rsidRPr="00B21E6A">
        <w:rPr>
          <w:sz w:val="24"/>
          <w:szCs w:val="24"/>
        </w:rPr>
        <w:t>Иметь лицензию и (или) соответствующие разрешения (документы), предусмотренные действующим законодательством, на осуществление деятельности, соответствующей предмету настоящего Договора.</w:t>
      </w:r>
    </w:p>
    <w:p w:rsidR="00BC1023" w:rsidRPr="00B21E6A" w:rsidRDefault="00BC1023" w:rsidP="00BC1023">
      <w:pPr>
        <w:widowControl/>
        <w:numPr>
          <w:ilvl w:val="2"/>
          <w:numId w:val="1"/>
        </w:numPr>
        <w:shd w:val="clear" w:color="auto" w:fill="FFFFFF"/>
        <w:tabs>
          <w:tab w:val="left" w:pos="851"/>
          <w:tab w:val="left" w:pos="900"/>
          <w:tab w:val="left" w:pos="993"/>
          <w:tab w:val="left" w:pos="1276"/>
        </w:tabs>
        <w:autoSpaceDE/>
        <w:autoSpaceDN/>
        <w:adjustRightInd/>
        <w:ind w:left="0" w:firstLine="709"/>
        <w:jc w:val="both"/>
        <w:rPr>
          <w:sz w:val="24"/>
          <w:szCs w:val="24"/>
        </w:rPr>
      </w:pPr>
      <w:r w:rsidRPr="00B21E6A">
        <w:rPr>
          <w:sz w:val="24"/>
          <w:szCs w:val="24"/>
        </w:rPr>
        <w:t>Возвратить неотработанный аванс не позднее ____ дней с момента расторжения договора.</w:t>
      </w:r>
    </w:p>
    <w:p w:rsidR="00BC1023" w:rsidRPr="00B21E6A" w:rsidRDefault="00BC1023" w:rsidP="00BC1023">
      <w:pPr>
        <w:widowControl/>
        <w:numPr>
          <w:ilvl w:val="1"/>
          <w:numId w:val="1"/>
        </w:numPr>
        <w:shd w:val="clear" w:color="auto" w:fill="FFFFFF"/>
        <w:tabs>
          <w:tab w:val="num" w:pos="567"/>
          <w:tab w:val="left" w:pos="851"/>
          <w:tab w:val="left" w:pos="900"/>
          <w:tab w:val="left" w:pos="993"/>
        </w:tabs>
        <w:autoSpaceDE/>
        <w:autoSpaceDN/>
        <w:adjustRightInd/>
        <w:ind w:left="0" w:firstLine="709"/>
        <w:jc w:val="both"/>
        <w:rPr>
          <w:b/>
          <w:sz w:val="24"/>
          <w:szCs w:val="24"/>
        </w:rPr>
      </w:pPr>
      <w:r w:rsidRPr="00B21E6A">
        <w:rPr>
          <w:b/>
          <w:sz w:val="24"/>
          <w:szCs w:val="24"/>
        </w:rPr>
        <w:t>Исполнитель имеет право:</w:t>
      </w:r>
    </w:p>
    <w:p w:rsidR="00BC1023" w:rsidRPr="00B21E6A" w:rsidRDefault="00BC1023" w:rsidP="00BC1023">
      <w:pPr>
        <w:widowControl/>
        <w:numPr>
          <w:ilvl w:val="2"/>
          <w:numId w:val="1"/>
        </w:numPr>
        <w:shd w:val="clear" w:color="auto" w:fill="FFFFFF"/>
        <w:tabs>
          <w:tab w:val="num" w:pos="567"/>
          <w:tab w:val="left" w:pos="851"/>
          <w:tab w:val="left" w:pos="900"/>
          <w:tab w:val="left" w:pos="993"/>
          <w:tab w:val="num" w:pos="1276"/>
        </w:tabs>
        <w:autoSpaceDE/>
        <w:autoSpaceDN/>
        <w:adjustRightInd/>
        <w:ind w:left="0" w:firstLine="709"/>
        <w:jc w:val="both"/>
        <w:rPr>
          <w:sz w:val="24"/>
          <w:szCs w:val="24"/>
        </w:rPr>
      </w:pPr>
      <w:r w:rsidRPr="00B21E6A">
        <w:rPr>
          <w:sz w:val="24"/>
          <w:szCs w:val="24"/>
        </w:rPr>
        <w:t>с согласия Заказчика оказать услуги досрочно;</w:t>
      </w:r>
    </w:p>
    <w:p w:rsidR="00BC1023" w:rsidRPr="00B21E6A" w:rsidRDefault="00BC1023" w:rsidP="00BC1023">
      <w:pPr>
        <w:widowControl/>
        <w:numPr>
          <w:ilvl w:val="2"/>
          <w:numId w:val="1"/>
        </w:numPr>
        <w:shd w:val="clear" w:color="auto" w:fill="FFFFFF"/>
        <w:tabs>
          <w:tab w:val="num" w:pos="567"/>
          <w:tab w:val="left" w:pos="851"/>
          <w:tab w:val="left" w:pos="900"/>
          <w:tab w:val="left" w:pos="993"/>
          <w:tab w:val="num" w:pos="1276"/>
        </w:tabs>
        <w:autoSpaceDE/>
        <w:autoSpaceDN/>
        <w:adjustRightInd/>
        <w:ind w:left="0" w:firstLine="709"/>
        <w:jc w:val="both"/>
        <w:rPr>
          <w:sz w:val="24"/>
          <w:szCs w:val="24"/>
        </w:rPr>
      </w:pPr>
      <w:r w:rsidRPr="00B21E6A">
        <w:rPr>
          <w:sz w:val="24"/>
          <w:szCs w:val="24"/>
        </w:rPr>
        <w:t>с письменного согласия Заказчика привлечь к оказанию услуг субисполнителей;</w:t>
      </w:r>
    </w:p>
    <w:p w:rsidR="00BC1023" w:rsidRPr="00C351A4" w:rsidRDefault="0073468B" w:rsidP="00C351A4">
      <w:pPr>
        <w:widowControl/>
        <w:numPr>
          <w:ilvl w:val="2"/>
          <w:numId w:val="1"/>
        </w:numPr>
        <w:shd w:val="clear" w:color="auto" w:fill="FFFFFF"/>
        <w:tabs>
          <w:tab w:val="num" w:pos="567"/>
          <w:tab w:val="left" w:pos="851"/>
          <w:tab w:val="left" w:pos="900"/>
          <w:tab w:val="left" w:pos="993"/>
          <w:tab w:val="num" w:pos="1276"/>
        </w:tabs>
        <w:autoSpaceDE/>
        <w:autoSpaceDN/>
        <w:adjustRightInd/>
        <w:ind w:left="0" w:firstLine="709"/>
        <w:jc w:val="both"/>
      </w:pPr>
      <w:r w:rsidRPr="00C010CB">
        <w:rPr>
          <w:sz w:val="24"/>
          <w:szCs w:val="24"/>
        </w:rPr>
        <w:t xml:space="preserve"> </w:t>
      </w:r>
      <w:r w:rsidRPr="00C010CB">
        <w:rPr>
          <w:i/>
          <w:sz w:val="24"/>
          <w:szCs w:val="24"/>
        </w:rPr>
        <w:t>Вариант 1</w:t>
      </w:r>
      <w:r w:rsidRPr="00C010CB">
        <w:rPr>
          <w:rStyle w:val="aff6"/>
          <w:i/>
          <w:sz w:val="24"/>
          <w:szCs w:val="24"/>
        </w:rPr>
        <w:footnoteReference w:id="26"/>
      </w:r>
      <w:r w:rsidRPr="00C010CB">
        <w:rPr>
          <w:sz w:val="24"/>
          <w:szCs w:val="24"/>
        </w:rPr>
        <w:t xml:space="preserve">: </w:t>
      </w:r>
      <w:r w:rsidR="00BC1023" w:rsidRPr="00C351A4">
        <w:rPr>
          <w:sz w:val="24"/>
          <w:szCs w:val="24"/>
        </w:rPr>
        <w:t>переуступить право требования оплаты по выполненным договорным обязательствам в пользу финансового агента.  При этом Исполнитель обязан представить в адрес Заказчика (уполномоченного представителя Заказчика) оригинал письменного уведомления об уступке денежного требования в течение 2 рабочих дней с даты осуществления уступки. В уведомлении об уступке денежного требования должно быть определено подлежащее исполнению денежное требование, а также указан финансовый агент, которому должен быть произведен платеж. День осуществления уступки – дата подписания соглашения о переуступке прав требований между Исполнителем и финансовым агентом (фактором). Передача права требования фактору не влияет на сроки и условия исполнения Заказчиком обязательств по Договору. Фактор должен быть уведомлен Исполнителем об условиях Договора, при наступлении которых у Заказчика возникают обязанности по осуществлению оплаты по Договору (в т.ч. об исполнении обязательств Исполнителя по предоставлению обеспечения исполнения обязательств по Договору, страхованию, передаче документации и других обязательств, если они предусмотрены Договором). Соглашение между финансовым агентом (фактором) и Исполнителем по переуступке права денежного требования по Договору должно содержать обязательство исполнения Исполнителем регрессных требований фактора (факторинг с правом регресса).</w:t>
      </w:r>
    </w:p>
    <w:p w:rsidR="00C351A4" w:rsidRPr="00C010CB" w:rsidRDefault="00C351A4" w:rsidP="00C010CB">
      <w:pPr>
        <w:tabs>
          <w:tab w:val="left" w:pos="851"/>
        </w:tabs>
        <w:jc w:val="both"/>
        <w:rPr>
          <w:sz w:val="24"/>
        </w:rPr>
      </w:pPr>
      <w:r w:rsidRPr="00C010CB">
        <w:rPr>
          <w:i/>
          <w:sz w:val="24"/>
        </w:rPr>
        <w:t>Вариант 2</w:t>
      </w:r>
      <w:r w:rsidRPr="00C010CB">
        <w:rPr>
          <w:rStyle w:val="aff6"/>
          <w:i/>
          <w:sz w:val="24"/>
        </w:rPr>
        <w:footnoteReference w:id="27"/>
      </w:r>
      <w:r w:rsidRPr="00C010CB">
        <w:rPr>
          <w:i/>
          <w:sz w:val="24"/>
        </w:rPr>
        <w:t>:</w:t>
      </w:r>
      <w:r w:rsidRPr="00C010CB">
        <w:rPr>
          <w:sz w:val="24"/>
        </w:rPr>
        <w:t xml:space="preserve"> Исполнитель не вправе без предварительного письменного согласия Заказчика переуступить свои права и/или обязанности по настоящему Договору третьему лицу</w:t>
      </w:r>
      <w:r w:rsidRPr="00C010CB">
        <w:rPr>
          <w:rStyle w:val="aff6"/>
          <w:sz w:val="24"/>
        </w:rPr>
        <w:footnoteReference w:id="28"/>
      </w:r>
      <w:r w:rsidRPr="00C010CB">
        <w:rPr>
          <w:sz w:val="24"/>
        </w:rPr>
        <w:t>.</w:t>
      </w:r>
    </w:p>
    <w:p w:rsidR="00C351A4" w:rsidRPr="00C010CB" w:rsidRDefault="00C351A4" w:rsidP="00C010CB">
      <w:pPr>
        <w:tabs>
          <w:tab w:val="left" w:pos="851"/>
        </w:tabs>
        <w:jc w:val="both"/>
        <w:rPr>
          <w:sz w:val="24"/>
        </w:rPr>
      </w:pPr>
      <w:r w:rsidRPr="00C010CB">
        <w:rPr>
          <w:sz w:val="24"/>
        </w:rPr>
        <w:t>При этом Исполнитель при получении письменного согласия обязан предоставить Заказчику оригинал письменного уведомления об уступке денежного требования в течение 2 (двух) рабочих дней с даты осуществления уступки.</w:t>
      </w:r>
    </w:p>
    <w:p w:rsidR="00C351A4" w:rsidRPr="00C351A4" w:rsidRDefault="00C351A4" w:rsidP="00C351A4">
      <w:pPr>
        <w:widowControl/>
        <w:shd w:val="clear" w:color="auto" w:fill="FFFFFF"/>
        <w:tabs>
          <w:tab w:val="left" w:pos="851"/>
          <w:tab w:val="left" w:pos="900"/>
          <w:tab w:val="left" w:pos="993"/>
          <w:tab w:val="num" w:pos="1276"/>
          <w:tab w:val="num" w:pos="2705"/>
        </w:tabs>
        <w:autoSpaceDE/>
        <w:autoSpaceDN/>
        <w:adjustRightInd/>
        <w:ind w:left="709"/>
        <w:jc w:val="both"/>
      </w:pPr>
    </w:p>
    <w:p w:rsidR="00BC1023" w:rsidRPr="00B21E6A" w:rsidRDefault="00BC1023" w:rsidP="00BC1023">
      <w:pPr>
        <w:widowControl/>
        <w:numPr>
          <w:ilvl w:val="1"/>
          <w:numId w:val="1"/>
        </w:numPr>
        <w:shd w:val="clear" w:color="auto" w:fill="FFFFFF"/>
        <w:tabs>
          <w:tab w:val="num" w:pos="567"/>
          <w:tab w:val="left" w:pos="851"/>
          <w:tab w:val="left" w:pos="900"/>
          <w:tab w:val="left" w:pos="993"/>
        </w:tabs>
        <w:autoSpaceDE/>
        <w:autoSpaceDN/>
        <w:adjustRightInd/>
        <w:ind w:left="0" w:firstLine="709"/>
        <w:jc w:val="both"/>
        <w:rPr>
          <w:b/>
          <w:sz w:val="24"/>
          <w:szCs w:val="24"/>
        </w:rPr>
      </w:pPr>
      <w:bookmarkStart w:id="2" w:name="Par0"/>
      <w:bookmarkEnd w:id="2"/>
      <w:r w:rsidRPr="00B21E6A">
        <w:rPr>
          <w:b/>
          <w:sz w:val="24"/>
          <w:szCs w:val="24"/>
        </w:rPr>
        <w:t>Заказчик обязан:</w:t>
      </w:r>
    </w:p>
    <w:p w:rsidR="00BC1023" w:rsidRPr="00B21E6A" w:rsidRDefault="00BC1023" w:rsidP="00BC1023">
      <w:pPr>
        <w:widowControl/>
        <w:numPr>
          <w:ilvl w:val="2"/>
          <w:numId w:val="1"/>
        </w:numPr>
        <w:shd w:val="clear" w:color="auto" w:fill="FFFFFF"/>
        <w:tabs>
          <w:tab w:val="num" w:pos="567"/>
          <w:tab w:val="left" w:pos="851"/>
          <w:tab w:val="left" w:pos="900"/>
          <w:tab w:val="left" w:pos="993"/>
          <w:tab w:val="num" w:pos="1276"/>
        </w:tabs>
        <w:autoSpaceDE/>
        <w:autoSpaceDN/>
        <w:adjustRightInd/>
        <w:ind w:left="0" w:firstLine="709"/>
        <w:jc w:val="both"/>
        <w:rPr>
          <w:sz w:val="24"/>
          <w:szCs w:val="24"/>
        </w:rPr>
      </w:pPr>
      <w:r w:rsidRPr="00B21E6A">
        <w:rPr>
          <w:sz w:val="24"/>
          <w:szCs w:val="24"/>
        </w:rPr>
        <w:t xml:space="preserve">оказывать Исполнителю содействие и предоставить необходимую для оказания услуг документацию; </w:t>
      </w:r>
    </w:p>
    <w:p w:rsidR="00BC1023" w:rsidRPr="00B21E6A" w:rsidRDefault="00BC1023" w:rsidP="00BC1023">
      <w:pPr>
        <w:widowControl/>
        <w:numPr>
          <w:ilvl w:val="2"/>
          <w:numId w:val="1"/>
        </w:numPr>
        <w:shd w:val="clear" w:color="auto" w:fill="FFFFFF"/>
        <w:tabs>
          <w:tab w:val="num" w:pos="567"/>
          <w:tab w:val="left" w:pos="851"/>
          <w:tab w:val="left" w:pos="900"/>
          <w:tab w:val="left" w:pos="993"/>
          <w:tab w:val="num" w:pos="1276"/>
        </w:tabs>
        <w:autoSpaceDE/>
        <w:autoSpaceDN/>
        <w:adjustRightInd/>
        <w:ind w:left="0" w:firstLine="709"/>
        <w:jc w:val="both"/>
        <w:rPr>
          <w:sz w:val="24"/>
          <w:szCs w:val="24"/>
        </w:rPr>
      </w:pPr>
      <w:r w:rsidRPr="00B21E6A">
        <w:rPr>
          <w:sz w:val="24"/>
          <w:szCs w:val="24"/>
        </w:rPr>
        <w:t>производить расчеты с Исполнителем в размере и в</w:t>
      </w:r>
      <w:r>
        <w:rPr>
          <w:sz w:val="24"/>
          <w:szCs w:val="24"/>
        </w:rPr>
        <w:t xml:space="preserve"> сроки, установленные Договором.</w:t>
      </w:r>
    </w:p>
    <w:p w:rsidR="00BC1023" w:rsidRPr="00B21E6A" w:rsidRDefault="00BC1023" w:rsidP="00BC1023">
      <w:pPr>
        <w:widowControl/>
        <w:numPr>
          <w:ilvl w:val="1"/>
          <w:numId w:val="1"/>
        </w:numPr>
        <w:shd w:val="clear" w:color="auto" w:fill="FFFFFF"/>
        <w:tabs>
          <w:tab w:val="num" w:pos="567"/>
          <w:tab w:val="left" w:pos="851"/>
          <w:tab w:val="left" w:pos="900"/>
          <w:tab w:val="left" w:pos="993"/>
        </w:tabs>
        <w:autoSpaceDE/>
        <w:autoSpaceDN/>
        <w:adjustRightInd/>
        <w:ind w:left="0" w:firstLine="709"/>
        <w:jc w:val="both"/>
        <w:rPr>
          <w:b/>
          <w:sz w:val="24"/>
          <w:szCs w:val="24"/>
        </w:rPr>
      </w:pPr>
      <w:r w:rsidRPr="00B21E6A">
        <w:rPr>
          <w:b/>
          <w:sz w:val="24"/>
          <w:szCs w:val="24"/>
        </w:rPr>
        <w:t>Заказчик имеет право:</w:t>
      </w:r>
    </w:p>
    <w:p w:rsidR="00BC1023" w:rsidRPr="00B21E6A" w:rsidRDefault="00BC1023" w:rsidP="00BC1023">
      <w:pPr>
        <w:widowControl/>
        <w:numPr>
          <w:ilvl w:val="2"/>
          <w:numId w:val="1"/>
        </w:numPr>
        <w:shd w:val="clear" w:color="auto" w:fill="FFFFFF"/>
        <w:tabs>
          <w:tab w:val="left" w:pos="851"/>
          <w:tab w:val="left" w:pos="900"/>
          <w:tab w:val="left" w:pos="993"/>
          <w:tab w:val="left" w:pos="1276"/>
        </w:tabs>
        <w:autoSpaceDE/>
        <w:autoSpaceDN/>
        <w:adjustRightInd/>
        <w:ind w:left="0" w:firstLine="709"/>
        <w:jc w:val="both"/>
        <w:rPr>
          <w:sz w:val="24"/>
          <w:szCs w:val="24"/>
        </w:rPr>
      </w:pPr>
      <w:r w:rsidRPr="00B21E6A">
        <w:rPr>
          <w:sz w:val="24"/>
          <w:szCs w:val="24"/>
        </w:rPr>
        <w:t>проверять ход и качество услуг, оказываемых Исполнителем, не вмешиваясь в его деятельность;</w:t>
      </w:r>
    </w:p>
    <w:p w:rsidR="00BC1023" w:rsidRPr="00B21E6A" w:rsidRDefault="00BC1023" w:rsidP="00BC1023">
      <w:pPr>
        <w:widowControl/>
        <w:numPr>
          <w:ilvl w:val="2"/>
          <w:numId w:val="1"/>
        </w:numPr>
        <w:shd w:val="clear" w:color="auto" w:fill="FFFFFF"/>
        <w:tabs>
          <w:tab w:val="left" w:pos="851"/>
          <w:tab w:val="left" w:pos="900"/>
          <w:tab w:val="left" w:pos="993"/>
          <w:tab w:val="left" w:pos="1276"/>
        </w:tabs>
        <w:autoSpaceDE/>
        <w:autoSpaceDN/>
        <w:adjustRightInd/>
        <w:ind w:left="0" w:firstLine="709"/>
        <w:jc w:val="both"/>
        <w:rPr>
          <w:sz w:val="24"/>
          <w:szCs w:val="24"/>
        </w:rPr>
      </w:pPr>
      <w:r w:rsidRPr="00B21E6A">
        <w:rPr>
          <w:sz w:val="24"/>
          <w:szCs w:val="24"/>
        </w:rPr>
        <w:t>отказаться полностью или частично от обязательств по Договору, оплатив фактически оказанные Исполнителем Услуги и возместив Исполнителю разумные и обоснованные расходы, понесенные последним в связи с оказанием Услуг по Договору и подтвержденные Заказчику документально;</w:t>
      </w:r>
    </w:p>
    <w:p w:rsidR="00BC1023" w:rsidRPr="00B21E6A" w:rsidRDefault="00BC1023" w:rsidP="00BC1023">
      <w:pPr>
        <w:widowControl/>
        <w:numPr>
          <w:ilvl w:val="2"/>
          <w:numId w:val="1"/>
        </w:numPr>
        <w:shd w:val="clear" w:color="auto" w:fill="FFFFFF"/>
        <w:tabs>
          <w:tab w:val="left" w:pos="851"/>
          <w:tab w:val="left" w:pos="900"/>
          <w:tab w:val="left" w:pos="993"/>
          <w:tab w:val="left" w:pos="1276"/>
        </w:tabs>
        <w:autoSpaceDE/>
        <w:autoSpaceDN/>
        <w:adjustRightInd/>
        <w:ind w:left="0" w:firstLine="709"/>
        <w:jc w:val="both"/>
        <w:rPr>
          <w:sz w:val="24"/>
          <w:szCs w:val="24"/>
        </w:rPr>
      </w:pPr>
      <w:r w:rsidRPr="00B21E6A">
        <w:rPr>
          <w:sz w:val="24"/>
          <w:szCs w:val="24"/>
        </w:rPr>
        <w:t>требовать от Исполнителя объяснений, пояснений и комментариев, связанных с оказанием Услуг.</w:t>
      </w:r>
    </w:p>
    <w:p w:rsidR="00BC1023" w:rsidRPr="00B21E6A" w:rsidRDefault="00BC1023" w:rsidP="00BC1023">
      <w:pPr>
        <w:shd w:val="clear" w:color="auto" w:fill="FFFFFF"/>
        <w:tabs>
          <w:tab w:val="left" w:pos="851"/>
          <w:tab w:val="left" w:pos="900"/>
          <w:tab w:val="left" w:pos="993"/>
          <w:tab w:val="left" w:pos="1276"/>
        </w:tabs>
        <w:ind w:left="567"/>
        <w:jc w:val="both"/>
        <w:rPr>
          <w:sz w:val="24"/>
          <w:szCs w:val="24"/>
        </w:rPr>
      </w:pPr>
    </w:p>
    <w:p w:rsidR="00BC1023" w:rsidRPr="00B21E6A" w:rsidRDefault="00BC1023" w:rsidP="00BC1023">
      <w:pPr>
        <w:widowControl/>
        <w:numPr>
          <w:ilvl w:val="0"/>
          <w:numId w:val="1"/>
        </w:numPr>
        <w:shd w:val="clear" w:color="auto" w:fill="FFFFFF"/>
        <w:autoSpaceDE/>
        <w:autoSpaceDN/>
        <w:adjustRightInd/>
        <w:jc w:val="center"/>
        <w:rPr>
          <w:b/>
          <w:bCs/>
          <w:caps/>
          <w:sz w:val="24"/>
          <w:szCs w:val="24"/>
        </w:rPr>
      </w:pPr>
      <w:r w:rsidRPr="00B21E6A">
        <w:rPr>
          <w:b/>
          <w:bCs/>
          <w:caps/>
          <w:sz w:val="24"/>
          <w:szCs w:val="24"/>
        </w:rPr>
        <w:t>Качество услуг</w:t>
      </w:r>
    </w:p>
    <w:p w:rsidR="00BC1023" w:rsidRPr="00B21E6A" w:rsidRDefault="00BC1023" w:rsidP="00BC1023">
      <w:pPr>
        <w:numPr>
          <w:ilvl w:val="1"/>
          <w:numId w:val="1"/>
        </w:numPr>
        <w:tabs>
          <w:tab w:val="num" w:pos="0"/>
          <w:tab w:val="num" w:pos="1276"/>
        </w:tabs>
        <w:autoSpaceDE/>
        <w:autoSpaceDN/>
        <w:adjustRightInd/>
        <w:ind w:left="0" w:firstLine="709"/>
        <w:jc w:val="both"/>
        <w:rPr>
          <w:spacing w:val="1"/>
          <w:sz w:val="24"/>
          <w:szCs w:val="24"/>
        </w:rPr>
      </w:pPr>
      <w:r w:rsidRPr="00B21E6A">
        <w:rPr>
          <w:spacing w:val="1"/>
          <w:sz w:val="24"/>
          <w:szCs w:val="24"/>
        </w:rPr>
        <w:t xml:space="preserve"> </w:t>
      </w:r>
      <w:r w:rsidRPr="00B21E6A">
        <w:rPr>
          <w:sz w:val="24"/>
          <w:szCs w:val="24"/>
        </w:rPr>
        <w:t>Исполнитель гарантирует качество Услуг в соответствии с соответствующими стандартами качества Услуг и условиями настоящего Договора (</w:t>
      </w:r>
      <w:r w:rsidRPr="00B21E6A">
        <w:rPr>
          <w:i/>
          <w:sz w:val="24"/>
          <w:szCs w:val="24"/>
        </w:rPr>
        <w:t>привести номера ГОСТ или иных стандартов, если таковые отсутствуют – с обычными требованиями, предъявляемыми к аналогичным услугам и позволяющими пользоваться результатами услуг в соответствии с назначением и условиями Договора</w:t>
      </w:r>
      <w:r w:rsidRPr="00B21E6A">
        <w:rPr>
          <w:sz w:val="24"/>
          <w:szCs w:val="24"/>
        </w:rPr>
        <w:t>).</w:t>
      </w:r>
    </w:p>
    <w:p w:rsidR="00BC1023" w:rsidRPr="00B21E6A" w:rsidRDefault="00BC1023" w:rsidP="00BC1023">
      <w:pPr>
        <w:numPr>
          <w:ilvl w:val="1"/>
          <w:numId w:val="1"/>
        </w:numPr>
        <w:tabs>
          <w:tab w:val="num" w:pos="0"/>
          <w:tab w:val="num" w:pos="1276"/>
        </w:tabs>
        <w:autoSpaceDE/>
        <w:autoSpaceDN/>
        <w:adjustRightInd/>
        <w:ind w:left="0" w:firstLine="709"/>
        <w:jc w:val="both"/>
        <w:rPr>
          <w:spacing w:val="1"/>
          <w:sz w:val="24"/>
          <w:szCs w:val="24"/>
        </w:rPr>
      </w:pPr>
      <w:r w:rsidRPr="00B21E6A">
        <w:rPr>
          <w:sz w:val="24"/>
          <w:szCs w:val="24"/>
        </w:rPr>
        <w:t>Исполнитель обязуется по первому требованию Заказчика, в максимально короткие сроки, но не позднее ____ (________) дней с момента предъявления требования, если иной срок устранения недостатков не согласован сторонами, устранять выявленные недостатки, если оказаны Услуги ненадлежащего качества и/или в процессе оказания Услуг допущены отступления от условий Договора, ухудшающие качество Услуг.</w:t>
      </w:r>
    </w:p>
    <w:p w:rsidR="00BC1023" w:rsidRPr="00B21E6A" w:rsidRDefault="00BC1023" w:rsidP="00BC1023">
      <w:pPr>
        <w:pStyle w:val="af2"/>
        <w:tabs>
          <w:tab w:val="num" w:pos="567"/>
          <w:tab w:val="left" w:pos="993"/>
          <w:tab w:val="left" w:pos="1092"/>
        </w:tabs>
        <w:ind w:firstLine="540"/>
        <w:rPr>
          <w:rFonts w:ascii="Times New Roman" w:hAnsi="Times New Roman"/>
          <w:sz w:val="24"/>
          <w:szCs w:val="24"/>
        </w:rPr>
      </w:pPr>
    </w:p>
    <w:p w:rsidR="00BC1023" w:rsidRPr="00B21E6A" w:rsidRDefault="00BC1023" w:rsidP="00BC1023">
      <w:pPr>
        <w:widowControl/>
        <w:numPr>
          <w:ilvl w:val="0"/>
          <w:numId w:val="1"/>
        </w:numPr>
        <w:shd w:val="clear" w:color="auto" w:fill="FFFFFF"/>
        <w:autoSpaceDE/>
        <w:autoSpaceDN/>
        <w:adjustRightInd/>
        <w:jc w:val="center"/>
        <w:rPr>
          <w:b/>
          <w:bCs/>
          <w:caps/>
          <w:sz w:val="24"/>
          <w:szCs w:val="24"/>
        </w:rPr>
      </w:pPr>
      <w:r w:rsidRPr="00B21E6A">
        <w:rPr>
          <w:b/>
          <w:bCs/>
          <w:caps/>
          <w:sz w:val="24"/>
          <w:szCs w:val="24"/>
        </w:rPr>
        <w:t>Соблюдение требований к заключению договора. КОНФИДЕНЦИАЛЬНОСТЬ</w:t>
      </w:r>
    </w:p>
    <w:p w:rsidR="00BC1023" w:rsidRPr="00B21E6A" w:rsidRDefault="00BC1023" w:rsidP="00BC1023">
      <w:pPr>
        <w:numPr>
          <w:ilvl w:val="1"/>
          <w:numId w:val="1"/>
        </w:numPr>
        <w:tabs>
          <w:tab w:val="num" w:pos="1241"/>
        </w:tabs>
        <w:autoSpaceDE/>
        <w:autoSpaceDN/>
        <w:adjustRightInd/>
        <w:ind w:left="0" w:firstLine="709"/>
        <w:jc w:val="both"/>
        <w:rPr>
          <w:spacing w:val="1"/>
          <w:sz w:val="24"/>
          <w:szCs w:val="24"/>
        </w:rPr>
      </w:pPr>
      <w:r w:rsidRPr="00B21E6A">
        <w:rPr>
          <w:spacing w:val="1"/>
          <w:sz w:val="24"/>
          <w:szCs w:val="24"/>
        </w:rPr>
        <w:t>Исполнитель заверяет Заказчика и гарантирует ему, что:</w:t>
      </w:r>
    </w:p>
    <w:p w:rsidR="00BC1023" w:rsidRPr="00B21E6A" w:rsidRDefault="00BC1023" w:rsidP="00BC1023">
      <w:pPr>
        <w:numPr>
          <w:ilvl w:val="0"/>
          <w:numId w:val="3"/>
        </w:numPr>
        <w:shd w:val="clear" w:color="auto" w:fill="FFFFFF"/>
        <w:tabs>
          <w:tab w:val="num" w:pos="284"/>
          <w:tab w:val="num" w:pos="567"/>
          <w:tab w:val="left" w:pos="993"/>
          <w:tab w:val="left" w:pos="1092"/>
          <w:tab w:val="left" w:pos="1949"/>
        </w:tabs>
        <w:ind w:firstLine="709"/>
        <w:jc w:val="both"/>
        <w:rPr>
          <w:spacing w:val="1"/>
          <w:sz w:val="24"/>
          <w:szCs w:val="24"/>
        </w:rPr>
      </w:pPr>
      <w:r w:rsidRPr="00B21E6A">
        <w:rPr>
          <w:spacing w:val="1"/>
          <w:sz w:val="24"/>
          <w:szCs w:val="24"/>
        </w:rPr>
        <w:t>вправе совершить сделку на условиях Договора, осуществлять свои права и</w:t>
      </w:r>
      <w:r w:rsidRPr="00B21E6A">
        <w:rPr>
          <w:spacing w:val="1"/>
          <w:sz w:val="24"/>
          <w:szCs w:val="24"/>
        </w:rPr>
        <w:br/>
        <w:t>исполнять свои обязанности по Договору, и никакие ограничения не будут возложены органами управления Исполнителя на правомочия Исполнителя по заключению и исполнению Договора;</w:t>
      </w:r>
    </w:p>
    <w:p w:rsidR="00BC1023" w:rsidRPr="00B21E6A" w:rsidRDefault="00BC1023" w:rsidP="00BC1023">
      <w:pPr>
        <w:numPr>
          <w:ilvl w:val="0"/>
          <w:numId w:val="3"/>
        </w:numPr>
        <w:shd w:val="clear" w:color="auto" w:fill="FFFFFF"/>
        <w:tabs>
          <w:tab w:val="num" w:pos="284"/>
          <w:tab w:val="num" w:pos="567"/>
          <w:tab w:val="left" w:pos="993"/>
          <w:tab w:val="left" w:pos="1092"/>
          <w:tab w:val="left" w:pos="1949"/>
        </w:tabs>
        <w:ind w:firstLine="709"/>
        <w:jc w:val="both"/>
        <w:rPr>
          <w:spacing w:val="1"/>
          <w:sz w:val="24"/>
          <w:szCs w:val="24"/>
        </w:rPr>
      </w:pPr>
      <w:r w:rsidRPr="00B21E6A">
        <w:rPr>
          <w:spacing w:val="1"/>
          <w:sz w:val="24"/>
          <w:szCs w:val="24"/>
        </w:rPr>
        <w:t>органы/представители Исполнителя, заключающие Договор, наделены должным образом полномочиями на его заключение, получены все необходимые разрешения и/или одобрения</w:t>
      </w:r>
      <w:r w:rsidRPr="00B21E6A">
        <w:rPr>
          <w:spacing w:val="4"/>
          <w:sz w:val="24"/>
          <w:szCs w:val="24"/>
        </w:rPr>
        <w:t xml:space="preserve"> органов управления </w:t>
      </w:r>
      <w:r w:rsidRPr="00B21E6A">
        <w:rPr>
          <w:spacing w:val="1"/>
          <w:sz w:val="24"/>
          <w:szCs w:val="24"/>
        </w:rPr>
        <w:t xml:space="preserve">Исполнителя, и заключением Договора они не нарушают ни одно из положений уставных, </w:t>
      </w:r>
      <w:r w:rsidRPr="00B21E6A">
        <w:rPr>
          <w:sz w:val="24"/>
          <w:szCs w:val="24"/>
        </w:rPr>
        <w:t>внутренних документов и решений органов управления;</w:t>
      </w:r>
    </w:p>
    <w:p w:rsidR="00BC1023" w:rsidRPr="00B21E6A" w:rsidRDefault="00BC1023" w:rsidP="00BC1023">
      <w:pPr>
        <w:tabs>
          <w:tab w:val="num" w:pos="1241"/>
        </w:tabs>
        <w:ind w:firstLine="709"/>
        <w:jc w:val="both"/>
        <w:rPr>
          <w:sz w:val="24"/>
          <w:szCs w:val="24"/>
        </w:rPr>
      </w:pPr>
      <w:r w:rsidRPr="00B21E6A">
        <w:rPr>
          <w:spacing w:val="1"/>
          <w:sz w:val="24"/>
          <w:szCs w:val="24"/>
        </w:rPr>
        <w:t>- если в период действия Договора в полномочиях органов/представителей Исполнителя</w:t>
      </w:r>
      <w:r w:rsidRPr="00B21E6A">
        <w:rPr>
          <w:spacing w:val="3"/>
          <w:sz w:val="24"/>
          <w:szCs w:val="24"/>
        </w:rPr>
        <w:t xml:space="preserve"> произойдут какие-либо изменения либо произойдет изменение органов/представителей </w:t>
      </w:r>
      <w:r w:rsidRPr="00B21E6A">
        <w:rPr>
          <w:spacing w:val="1"/>
          <w:sz w:val="24"/>
          <w:szCs w:val="24"/>
        </w:rPr>
        <w:t xml:space="preserve">Исполнителя, Исполнитель обязуется предоставить Заказчику соответствующие документальные </w:t>
      </w:r>
      <w:r w:rsidRPr="00B21E6A">
        <w:rPr>
          <w:spacing w:val="-1"/>
          <w:sz w:val="24"/>
          <w:szCs w:val="24"/>
        </w:rPr>
        <w:t>подтверждения. Е</w:t>
      </w:r>
      <w:r w:rsidRPr="00B21E6A">
        <w:rPr>
          <w:spacing w:val="6"/>
          <w:sz w:val="24"/>
          <w:szCs w:val="24"/>
        </w:rPr>
        <w:t xml:space="preserve">сли в связи с вышеуказанными </w:t>
      </w:r>
      <w:r w:rsidRPr="00B21E6A">
        <w:rPr>
          <w:sz w:val="24"/>
          <w:szCs w:val="24"/>
        </w:rPr>
        <w:t xml:space="preserve">изменениями потребуется разрешение и/или одобрение органов управления </w:t>
      </w:r>
      <w:r w:rsidRPr="00B21E6A">
        <w:rPr>
          <w:spacing w:val="1"/>
          <w:sz w:val="24"/>
          <w:szCs w:val="24"/>
        </w:rPr>
        <w:t>Исполнителя</w:t>
      </w:r>
      <w:r w:rsidRPr="00B21E6A">
        <w:rPr>
          <w:sz w:val="24"/>
          <w:szCs w:val="24"/>
        </w:rPr>
        <w:t xml:space="preserve">, Исполнитель обязуется приложить все усилия для получения соответствующего разрешения и/или одобрения своих органов управления и предоставить эти разрешения и/или одобрения. Риск неблагоприятных последствий непредставления документального подтверждения несет </w:t>
      </w:r>
      <w:r w:rsidRPr="00B21E6A">
        <w:rPr>
          <w:spacing w:val="1"/>
          <w:sz w:val="24"/>
          <w:szCs w:val="24"/>
        </w:rPr>
        <w:t>Исполнитель</w:t>
      </w:r>
      <w:r w:rsidRPr="00B21E6A">
        <w:rPr>
          <w:sz w:val="24"/>
          <w:szCs w:val="24"/>
        </w:rPr>
        <w:t>.</w:t>
      </w:r>
    </w:p>
    <w:p w:rsidR="00BC1023" w:rsidRPr="00B21E6A" w:rsidRDefault="00BC1023" w:rsidP="00BC1023">
      <w:pPr>
        <w:tabs>
          <w:tab w:val="num" w:pos="1241"/>
        </w:tabs>
        <w:ind w:firstLine="709"/>
        <w:jc w:val="both"/>
        <w:rPr>
          <w:sz w:val="24"/>
          <w:szCs w:val="24"/>
        </w:rPr>
      </w:pPr>
      <w:r w:rsidRPr="00B21E6A">
        <w:rPr>
          <w:sz w:val="24"/>
          <w:szCs w:val="24"/>
        </w:rPr>
        <w:t>Указанные заверения являются существенными для Заказчика.</w:t>
      </w:r>
    </w:p>
    <w:p w:rsidR="00BC1023" w:rsidRPr="00B21E6A" w:rsidRDefault="00BC1023" w:rsidP="00BC1023">
      <w:pPr>
        <w:numPr>
          <w:ilvl w:val="1"/>
          <w:numId w:val="1"/>
        </w:numPr>
        <w:tabs>
          <w:tab w:val="num" w:pos="1241"/>
        </w:tabs>
        <w:autoSpaceDE/>
        <w:autoSpaceDN/>
        <w:adjustRightInd/>
        <w:ind w:left="0" w:firstLine="709"/>
        <w:jc w:val="both"/>
        <w:rPr>
          <w:spacing w:val="1"/>
          <w:sz w:val="24"/>
          <w:szCs w:val="24"/>
        </w:rPr>
      </w:pPr>
      <w:r w:rsidRPr="00B21E6A">
        <w:rPr>
          <w:spacing w:val="1"/>
          <w:sz w:val="24"/>
          <w:szCs w:val="24"/>
        </w:rPr>
        <w:t>Исполнитель также заверяет и гарантирует Заказчику следующее:</w:t>
      </w:r>
    </w:p>
    <w:p w:rsidR="00BC1023" w:rsidRPr="00B21E6A" w:rsidRDefault="00BC1023" w:rsidP="00BC1023">
      <w:pPr>
        <w:ind w:firstLine="709"/>
        <w:jc w:val="both"/>
        <w:rPr>
          <w:sz w:val="24"/>
          <w:szCs w:val="24"/>
        </w:rPr>
      </w:pPr>
      <w:r w:rsidRPr="00B21E6A">
        <w:rPr>
          <w:sz w:val="24"/>
          <w:szCs w:val="24"/>
        </w:rPr>
        <w:t xml:space="preserve">- зарегистрирован в </w:t>
      </w:r>
      <w:r w:rsidRPr="00B21E6A">
        <w:rPr>
          <w:i/>
          <w:sz w:val="24"/>
          <w:szCs w:val="24"/>
        </w:rPr>
        <w:t>ЕГРЮЛ</w:t>
      </w:r>
      <w:r w:rsidRPr="00B21E6A">
        <w:rPr>
          <w:rStyle w:val="aff6"/>
          <w:sz w:val="24"/>
          <w:szCs w:val="24"/>
        </w:rPr>
        <w:footnoteReference w:id="29"/>
      </w:r>
      <w:r w:rsidRPr="00B21E6A">
        <w:rPr>
          <w:sz w:val="24"/>
          <w:szCs w:val="24"/>
        </w:rPr>
        <w:t xml:space="preserve"> надлежащим образом;</w:t>
      </w:r>
    </w:p>
    <w:p w:rsidR="00BC1023" w:rsidRPr="00B21E6A" w:rsidRDefault="00BC1023" w:rsidP="00BC1023">
      <w:pPr>
        <w:ind w:firstLine="709"/>
        <w:jc w:val="both"/>
        <w:rPr>
          <w:sz w:val="24"/>
          <w:szCs w:val="24"/>
        </w:rPr>
      </w:pPr>
      <w:r w:rsidRPr="00B21E6A">
        <w:rPr>
          <w:sz w:val="24"/>
          <w:szCs w:val="24"/>
        </w:rPr>
        <w:t>- 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B21E6A">
        <w:rPr>
          <w:rStyle w:val="aff6"/>
          <w:sz w:val="24"/>
          <w:szCs w:val="24"/>
        </w:rPr>
        <w:footnoteReference w:id="30"/>
      </w:r>
      <w:r w:rsidRPr="00B21E6A">
        <w:rPr>
          <w:sz w:val="24"/>
          <w:szCs w:val="24"/>
        </w:rPr>
        <w:t>;</w:t>
      </w:r>
    </w:p>
    <w:p w:rsidR="00BC1023" w:rsidRPr="00B21E6A" w:rsidRDefault="00BC1023" w:rsidP="00BC1023">
      <w:pPr>
        <w:ind w:firstLine="709"/>
        <w:jc w:val="both"/>
        <w:rPr>
          <w:sz w:val="24"/>
          <w:szCs w:val="24"/>
        </w:rPr>
      </w:pPr>
      <w:r w:rsidRPr="00B21E6A">
        <w:rPr>
          <w:sz w:val="24"/>
          <w:szCs w:val="24"/>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BC1023" w:rsidRPr="00B21E6A" w:rsidRDefault="00BC1023" w:rsidP="00BC1023">
      <w:pPr>
        <w:ind w:firstLine="709"/>
        <w:jc w:val="both"/>
        <w:rPr>
          <w:sz w:val="24"/>
          <w:szCs w:val="24"/>
        </w:rPr>
      </w:pPr>
      <w:r w:rsidRPr="00B21E6A">
        <w:rPr>
          <w:sz w:val="24"/>
          <w:szCs w:val="24"/>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C1023" w:rsidRPr="00B21E6A" w:rsidRDefault="00BC1023" w:rsidP="00BC1023">
      <w:pPr>
        <w:ind w:firstLine="709"/>
        <w:jc w:val="both"/>
        <w:rPr>
          <w:sz w:val="24"/>
          <w:szCs w:val="24"/>
        </w:rPr>
      </w:pPr>
      <w:r w:rsidRPr="00B21E6A">
        <w:rPr>
          <w:sz w:val="24"/>
          <w:szCs w:val="24"/>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BC1023" w:rsidRPr="00B21E6A" w:rsidRDefault="00BC1023" w:rsidP="00BC1023">
      <w:pPr>
        <w:ind w:firstLine="709"/>
        <w:jc w:val="both"/>
        <w:rPr>
          <w:sz w:val="24"/>
          <w:szCs w:val="24"/>
        </w:rPr>
      </w:pPr>
      <w:r w:rsidRPr="00B21E6A">
        <w:rPr>
          <w:sz w:val="24"/>
          <w:szCs w:val="24"/>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BC1023" w:rsidRPr="00B21E6A" w:rsidRDefault="00BC1023" w:rsidP="00BC1023">
      <w:pPr>
        <w:ind w:firstLine="709"/>
        <w:jc w:val="both"/>
        <w:rPr>
          <w:sz w:val="24"/>
          <w:szCs w:val="24"/>
        </w:rPr>
      </w:pPr>
      <w:r w:rsidRPr="00B21E6A">
        <w:rPr>
          <w:sz w:val="24"/>
          <w:szCs w:val="24"/>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C1023" w:rsidRPr="00B21E6A" w:rsidRDefault="00BC1023" w:rsidP="00BC1023">
      <w:pPr>
        <w:ind w:firstLine="709"/>
        <w:jc w:val="both"/>
        <w:rPr>
          <w:sz w:val="24"/>
          <w:szCs w:val="24"/>
        </w:rPr>
      </w:pPr>
      <w:r w:rsidRPr="00B21E6A">
        <w:rPr>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BC1023" w:rsidRPr="00B21E6A" w:rsidRDefault="00BC1023" w:rsidP="00BC1023">
      <w:pPr>
        <w:ind w:firstLine="709"/>
        <w:jc w:val="both"/>
        <w:rPr>
          <w:sz w:val="24"/>
          <w:szCs w:val="24"/>
        </w:rPr>
      </w:pPr>
      <w:r w:rsidRPr="00B21E6A">
        <w:rPr>
          <w:sz w:val="24"/>
          <w:szCs w:val="24"/>
        </w:rPr>
        <w:t>- своевременно и в полном объеме уплачивает налоги, сборы и страховые взносы;</w:t>
      </w:r>
    </w:p>
    <w:p w:rsidR="00BC1023" w:rsidRPr="00B21E6A" w:rsidRDefault="00BC1023" w:rsidP="00BC1023">
      <w:pPr>
        <w:ind w:firstLine="709"/>
        <w:jc w:val="both"/>
        <w:rPr>
          <w:i/>
          <w:sz w:val="24"/>
          <w:szCs w:val="24"/>
        </w:rPr>
      </w:pPr>
      <w:r w:rsidRPr="00B21E6A">
        <w:rPr>
          <w:sz w:val="24"/>
          <w:szCs w:val="24"/>
        </w:rPr>
        <w:t>- отражает в налоговой отчетности по НДС все суммы НДС, предъявленные Заказчику;</w:t>
      </w:r>
    </w:p>
    <w:p w:rsidR="00BC1023" w:rsidRPr="00B21E6A" w:rsidRDefault="00BC1023" w:rsidP="00BC1023">
      <w:pPr>
        <w:ind w:firstLine="709"/>
        <w:jc w:val="both"/>
        <w:rPr>
          <w:sz w:val="24"/>
          <w:szCs w:val="24"/>
        </w:rPr>
      </w:pPr>
      <w:r w:rsidRPr="00B21E6A">
        <w:rPr>
          <w:sz w:val="24"/>
          <w:szCs w:val="24"/>
        </w:rPr>
        <w:t>- лица, подписывающие от его имени первичные документы и счета-фактуры, имеют на это все необходимые полномочия и доверенности.</w:t>
      </w:r>
    </w:p>
    <w:p w:rsidR="00BC1023" w:rsidRDefault="00BC1023" w:rsidP="00C010CB">
      <w:pPr>
        <w:tabs>
          <w:tab w:val="num" w:pos="1241"/>
        </w:tabs>
        <w:ind w:firstLine="567"/>
        <w:jc w:val="both"/>
        <w:rPr>
          <w:sz w:val="24"/>
          <w:szCs w:val="24"/>
        </w:rPr>
      </w:pPr>
      <w:r w:rsidRPr="00B21E6A">
        <w:rPr>
          <w:sz w:val="24"/>
          <w:szCs w:val="24"/>
        </w:rPr>
        <w:t>Указанные заверения являются существенными для Заказчика.</w:t>
      </w:r>
    </w:p>
    <w:p w:rsidR="00317899" w:rsidRPr="00C010CB" w:rsidRDefault="00317899" w:rsidP="00C010CB">
      <w:pPr>
        <w:pStyle w:val="aff1"/>
        <w:numPr>
          <w:ilvl w:val="1"/>
          <w:numId w:val="1"/>
        </w:numPr>
        <w:pBdr>
          <w:top w:val="nil"/>
          <w:left w:val="nil"/>
          <w:bottom w:val="nil"/>
          <w:right w:val="nil"/>
          <w:between w:val="nil"/>
          <w:bar w:val="nil"/>
        </w:pBdr>
        <w:ind w:left="0" w:firstLine="567"/>
        <w:jc w:val="both"/>
        <w:rPr>
          <w:rFonts w:eastAsia="Arial Unicode MS"/>
          <w:sz w:val="24"/>
          <w:u w:color="000000"/>
          <w:bdr w:val="nil"/>
        </w:rPr>
      </w:pPr>
      <w:r w:rsidRPr="00C010CB">
        <w:rPr>
          <w:rFonts w:eastAsia="Arial Unicode MS"/>
          <w:sz w:val="24"/>
          <w:u w:color="000000"/>
          <w:bdr w:val="nil"/>
        </w:rPr>
        <w:t xml:space="preserve">В соответствии с настоящим Договором конфиденциальной признается информация, передаваемая Сторонами друг другу в связи с исполнением Договора в любой форме, имеющая действительную или потенциальную коммерческую ценность в силу ее неизвестности третьим лицам, к которой нет свободного доступа на законном основании, и обладатель этой информации принимает меры к охране ее конфиденциальности, при этом такая информации должна быть специально обозначена как конфиденциальная. </w:t>
      </w:r>
    </w:p>
    <w:p w:rsidR="00317899" w:rsidRPr="00C010CB" w:rsidRDefault="00317899" w:rsidP="00C010CB">
      <w:pPr>
        <w:numPr>
          <w:ilvl w:val="1"/>
          <w:numId w:val="1"/>
        </w:numPr>
        <w:pBdr>
          <w:top w:val="nil"/>
          <w:left w:val="nil"/>
          <w:bottom w:val="nil"/>
          <w:right w:val="nil"/>
          <w:between w:val="nil"/>
          <w:bar w:val="nil"/>
        </w:pBdr>
        <w:autoSpaceDE/>
        <w:autoSpaceDN/>
        <w:adjustRightInd/>
        <w:ind w:left="0" w:firstLine="567"/>
        <w:jc w:val="both"/>
        <w:rPr>
          <w:rFonts w:eastAsia="Arial Unicode MS"/>
          <w:sz w:val="24"/>
          <w:szCs w:val="24"/>
          <w:u w:color="000000"/>
          <w:bdr w:val="nil"/>
        </w:rPr>
      </w:pPr>
      <w:r w:rsidRPr="00C010CB">
        <w:rPr>
          <w:rFonts w:eastAsia="Arial Unicode MS"/>
          <w:sz w:val="24"/>
          <w:szCs w:val="24"/>
          <w:u w:color="000000"/>
          <w:bdr w:val="nil"/>
        </w:rPr>
        <w:t>Стороны обязуются использовать конфиденциальную информацию только в связи с исполнением настоящего Договора и не предоставлять такую информацию третьим лицам, за исключением случаев, когда такое предоставление обусловлено исполнением Стороной своих обязательств по Договору, а также своему персоналу, не задействованному непосредственно в исполнении Стороной обязательств по Договору.</w:t>
      </w:r>
    </w:p>
    <w:p w:rsidR="00317899" w:rsidRPr="00C010CB" w:rsidRDefault="00317899" w:rsidP="00C010CB">
      <w:pPr>
        <w:numPr>
          <w:ilvl w:val="1"/>
          <w:numId w:val="1"/>
        </w:numPr>
        <w:pBdr>
          <w:top w:val="nil"/>
          <w:left w:val="nil"/>
          <w:bottom w:val="nil"/>
          <w:right w:val="nil"/>
          <w:between w:val="nil"/>
          <w:bar w:val="nil"/>
        </w:pBdr>
        <w:autoSpaceDE/>
        <w:autoSpaceDN/>
        <w:adjustRightInd/>
        <w:ind w:left="0" w:firstLine="567"/>
        <w:jc w:val="both"/>
        <w:rPr>
          <w:rFonts w:eastAsia="Arial Unicode MS"/>
          <w:sz w:val="24"/>
          <w:szCs w:val="24"/>
          <w:u w:color="000000"/>
          <w:bdr w:val="nil"/>
        </w:rPr>
      </w:pPr>
      <w:r w:rsidRPr="00C010CB">
        <w:rPr>
          <w:rFonts w:eastAsia="Arial Unicode MS"/>
          <w:sz w:val="24"/>
          <w:szCs w:val="24"/>
          <w:u w:color="000000"/>
          <w:bdr w:val="nil"/>
        </w:rPr>
        <w:t>При разглашении одной из Сторон сведений, относящихся к категории конфиденциальной информации, виновная Сторона несет ответственность и обязана возместить другой Стороне понесенные ею в связи с этим убытки.</w:t>
      </w:r>
    </w:p>
    <w:p w:rsidR="00BC1023" w:rsidRPr="00B21E6A" w:rsidRDefault="00BC1023" w:rsidP="00BC1023">
      <w:pPr>
        <w:numPr>
          <w:ilvl w:val="1"/>
          <w:numId w:val="1"/>
        </w:numPr>
        <w:tabs>
          <w:tab w:val="num" w:pos="1241"/>
        </w:tabs>
        <w:autoSpaceDE/>
        <w:autoSpaceDN/>
        <w:adjustRightInd/>
        <w:ind w:left="0" w:firstLine="709"/>
        <w:jc w:val="both"/>
        <w:rPr>
          <w:sz w:val="24"/>
          <w:szCs w:val="24"/>
        </w:rPr>
      </w:pPr>
      <w:r w:rsidRPr="00B21E6A">
        <w:rPr>
          <w:spacing w:val="-4"/>
          <w:sz w:val="24"/>
          <w:szCs w:val="24"/>
        </w:rPr>
        <w:t>Передача и использование Сторонами по настоящему Договору информации, составляющей коммерческую тайну, осуществляется на основании соглашения о конфиденциальности, заключаемого Сторонами по типовой форме, утвержденной Заказчиком.</w:t>
      </w:r>
    </w:p>
    <w:p w:rsidR="00BC1023" w:rsidRPr="00B21E6A" w:rsidRDefault="00BC1023" w:rsidP="00BC1023">
      <w:pPr>
        <w:tabs>
          <w:tab w:val="left" w:pos="1134"/>
        </w:tabs>
        <w:ind w:firstLine="709"/>
        <w:jc w:val="both"/>
        <w:rPr>
          <w:sz w:val="24"/>
          <w:szCs w:val="24"/>
        </w:rPr>
      </w:pPr>
      <w:r w:rsidRPr="00B21E6A">
        <w:rPr>
          <w:sz w:val="24"/>
          <w:szCs w:val="24"/>
        </w:rPr>
        <w:t xml:space="preserve"> </w:t>
      </w:r>
    </w:p>
    <w:p w:rsidR="00BC1023" w:rsidRDefault="00BC1023" w:rsidP="00BC1023">
      <w:pPr>
        <w:widowControl/>
        <w:numPr>
          <w:ilvl w:val="0"/>
          <w:numId w:val="1"/>
        </w:numPr>
        <w:shd w:val="clear" w:color="auto" w:fill="FFFFFF"/>
        <w:autoSpaceDE/>
        <w:autoSpaceDN/>
        <w:adjustRightInd/>
        <w:jc w:val="center"/>
        <w:rPr>
          <w:b/>
          <w:bCs/>
          <w:caps/>
          <w:sz w:val="24"/>
          <w:szCs w:val="24"/>
        </w:rPr>
      </w:pPr>
      <w:r w:rsidRPr="00B21E6A">
        <w:rPr>
          <w:b/>
          <w:bCs/>
          <w:caps/>
          <w:sz w:val="24"/>
          <w:szCs w:val="24"/>
        </w:rPr>
        <w:t>Антикоррупционная оговорка</w:t>
      </w:r>
    </w:p>
    <w:p w:rsidR="00644BC2" w:rsidRPr="0067391F" w:rsidRDefault="00644BC2" w:rsidP="00644BC2">
      <w:pPr>
        <w:shd w:val="clear" w:color="auto" w:fill="FFFFFF"/>
        <w:tabs>
          <w:tab w:val="left" w:pos="1176"/>
        </w:tabs>
        <w:ind w:firstLine="709"/>
        <w:jc w:val="both"/>
        <w:rPr>
          <w:sz w:val="24"/>
          <w:szCs w:val="24"/>
        </w:rPr>
      </w:pPr>
      <w:r w:rsidRPr="0067391F">
        <w:rPr>
          <w:i/>
          <w:sz w:val="26"/>
          <w:szCs w:val="26"/>
        </w:rPr>
        <w:t>Вариант 1</w:t>
      </w:r>
      <w:r w:rsidRPr="0067391F">
        <w:rPr>
          <w:sz w:val="26"/>
          <w:szCs w:val="26"/>
        </w:rPr>
        <w:t xml:space="preserve"> </w:t>
      </w:r>
      <w:r w:rsidRPr="0067391F">
        <w:rPr>
          <w:rStyle w:val="aff6"/>
          <w:sz w:val="26"/>
          <w:szCs w:val="26"/>
        </w:rPr>
        <w:footnoteReference w:id="31"/>
      </w:r>
      <w:r w:rsidRPr="0067391F">
        <w:rPr>
          <w:sz w:val="26"/>
          <w:szCs w:val="26"/>
        </w:rPr>
        <w:t>: 8.1</w:t>
      </w:r>
      <w:r w:rsidRPr="0067391F">
        <w:rPr>
          <w:sz w:val="24"/>
          <w:szCs w:val="24"/>
        </w:rPr>
        <w:t>. Исполнителю известно о том, что Заказчик реализует требования статьи 13.3 Федерального закона от 25.12.2008 № 273-ФЗ «О противодействии коррупции», принимает меры по предупреждению коррупции, присоединился к Антикоррупционной хартии российского бизнеса (свидетельство от 25.05.2015 № 2089), включен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rsidR="00644BC2" w:rsidRPr="00086736" w:rsidRDefault="00644BC2" w:rsidP="00644BC2">
      <w:pPr>
        <w:shd w:val="clear" w:color="auto" w:fill="FFFFFF"/>
        <w:tabs>
          <w:tab w:val="left" w:pos="1176"/>
        </w:tabs>
        <w:ind w:firstLine="709"/>
        <w:jc w:val="both"/>
        <w:rPr>
          <w:sz w:val="24"/>
          <w:szCs w:val="24"/>
        </w:rPr>
      </w:pPr>
      <w:r w:rsidRPr="0067391F">
        <w:rPr>
          <w:sz w:val="24"/>
          <w:szCs w:val="24"/>
        </w:rPr>
        <w:t>8.2. Исполнителю настоящим подтверждает, что он ознакомился с Антикоррупционной хартией российского бизнеса и Антикоррупционной политикой ПАО «Россети» и ДЗО ПАО «Россети» (представленных в разделе «Антикоррупционная политика» на официальном сайте ПАО «</w:t>
      </w:r>
      <w:r w:rsidR="009C49CA">
        <w:rPr>
          <w:sz w:val="24"/>
          <w:szCs w:val="24"/>
        </w:rPr>
        <w:t>Россети</w:t>
      </w:r>
      <w:r w:rsidR="009C49CA" w:rsidRPr="0067391F">
        <w:rPr>
          <w:sz w:val="24"/>
          <w:szCs w:val="24"/>
        </w:rPr>
        <w:t xml:space="preserve"> </w:t>
      </w:r>
      <w:r w:rsidRPr="0067391F">
        <w:rPr>
          <w:sz w:val="24"/>
          <w:szCs w:val="24"/>
        </w:rPr>
        <w:t>Северо-Запад»), полностью принимает положения Антикоррупционной политики ПАО «Россети» и ДЗО «ПАО «Россети»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w:t>
      </w:r>
      <w:r w:rsidRPr="00086736">
        <w:rPr>
          <w:sz w:val="24"/>
          <w:szCs w:val="24"/>
        </w:rPr>
        <w:t xml:space="preserve"> по настоящему Договору, включая собственников, должностных лиц, работников и/или посредников.</w:t>
      </w:r>
    </w:p>
    <w:p w:rsidR="00644BC2" w:rsidRPr="00086736" w:rsidRDefault="00644BC2" w:rsidP="00644BC2">
      <w:pPr>
        <w:shd w:val="clear" w:color="auto" w:fill="FFFFFF"/>
        <w:tabs>
          <w:tab w:val="left" w:pos="1176"/>
        </w:tabs>
        <w:ind w:firstLine="709"/>
        <w:jc w:val="both"/>
        <w:rPr>
          <w:sz w:val="24"/>
          <w:szCs w:val="24"/>
        </w:rPr>
      </w:pPr>
      <w:r>
        <w:rPr>
          <w:sz w:val="24"/>
          <w:szCs w:val="24"/>
        </w:rPr>
        <w:t>8.3</w:t>
      </w:r>
      <w:r w:rsidRPr="00086736">
        <w:rPr>
          <w:sz w:val="24"/>
          <w:szCs w:val="24"/>
        </w:rPr>
        <w:t>.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rsidR="00644BC2" w:rsidRPr="00086736" w:rsidRDefault="00644BC2" w:rsidP="00644BC2">
      <w:pPr>
        <w:shd w:val="clear" w:color="auto" w:fill="FFFFFF"/>
        <w:tabs>
          <w:tab w:val="left" w:pos="1176"/>
        </w:tabs>
        <w:ind w:firstLine="709"/>
        <w:jc w:val="both"/>
        <w:rPr>
          <w:sz w:val="24"/>
          <w:szCs w:val="24"/>
        </w:rPr>
      </w:pPr>
      <w:r w:rsidRPr="00086736">
        <w:rPr>
          <w:sz w:val="24"/>
          <w:szCs w:val="24"/>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w:t>
      </w:r>
      <w:r>
        <w:rPr>
          <w:sz w:val="24"/>
          <w:szCs w:val="24"/>
        </w:rPr>
        <w:t xml:space="preserve">Исполнителя </w:t>
      </w:r>
      <w:r w:rsidRPr="00086736">
        <w:rPr>
          <w:sz w:val="24"/>
          <w:szCs w:val="24"/>
        </w:rPr>
        <w:t>и Заказчика).</w:t>
      </w:r>
    </w:p>
    <w:p w:rsidR="00644BC2" w:rsidRPr="00086736" w:rsidRDefault="00644BC2" w:rsidP="00644BC2">
      <w:pPr>
        <w:shd w:val="clear" w:color="auto" w:fill="FFFFFF"/>
        <w:tabs>
          <w:tab w:val="left" w:pos="1176"/>
        </w:tabs>
        <w:ind w:firstLine="709"/>
        <w:jc w:val="both"/>
        <w:rPr>
          <w:sz w:val="24"/>
          <w:szCs w:val="24"/>
        </w:rPr>
      </w:pPr>
      <w:r>
        <w:rPr>
          <w:sz w:val="24"/>
          <w:szCs w:val="24"/>
        </w:rPr>
        <w:t>8.4</w:t>
      </w:r>
      <w:r w:rsidRPr="00086736">
        <w:rPr>
          <w:sz w:val="24"/>
          <w:szCs w:val="24"/>
        </w:rPr>
        <w:t xml:space="preserve">. В случае возникновения у одной из Сторон подозрений, что произошло или может произойти нарушение каких-либо положений пунктов </w:t>
      </w:r>
      <w:r>
        <w:rPr>
          <w:sz w:val="24"/>
          <w:szCs w:val="24"/>
        </w:rPr>
        <w:t>8.1</w:t>
      </w:r>
      <w:r w:rsidRPr="00086736">
        <w:rPr>
          <w:sz w:val="24"/>
          <w:szCs w:val="24"/>
        </w:rPr>
        <w:t>-</w:t>
      </w:r>
      <w:r>
        <w:rPr>
          <w:sz w:val="24"/>
          <w:szCs w:val="24"/>
        </w:rPr>
        <w:t xml:space="preserve"> 8.3</w:t>
      </w:r>
      <w:r w:rsidRPr="00086736">
        <w:rPr>
          <w:sz w:val="24"/>
          <w:szCs w:val="24"/>
        </w:rPr>
        <w:t xml:space="preserve"> настоящего Договора,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44BC2" w:rsidRPr="00086736" w:rsidRDefault="00644BC2" w:rsidP="00644BC2">
      <w:pPr>
        <w:shd w:val="clear" w:color="auto" w:fill="FFFFFF"/>
        <w:tabs>
          <w:tab w:val="left" w:pos="1176"/>
        </w:tabs>
        <w:ind w:firstLine="709"/>
        <w:jc w:val="both"/>
        <w:rPr>
          <w:sz w:val="24"/>
          <w:szCs w:val="24"/>
        </w:rPr>
      </w:pPr>
      <w:r w:rsidRPr="00086736">
        <w:rPr>
          <w:sz w:val="24"/>
          <w:szCs w:val="24"/>
        </w:rPr>
        <w:t xml:space="preserve">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w:t>
      </w:r>
      <w:r>
        <w:rPr>
          <w:sz w:val="24"/>
          <w:szCs w:val="24"/>
        </w:rPr>
        <w:t>8</w:t>
      </w:r>
      <w:r w:rsidRPr="00086736">
        <w:rPr>
          <w:sz w:val="24"/>
          <w:szCs w:val="24"/>
        </w:rPr>
        <w:t>.1</w:t>
      </w:r>
      <w:r>
        <w:rPr>
          <w:sz w:val="24"/>
          <w:szCs w:val="24"/>
        </w:rPr>
        <w:t>, 8.2</w:t>
      </w:r>
      <w:r w:rsidRPr="00086736">
        <w:rPr>
          <w:sz w:val="24"/>
          <w:szCs w:val="24"/>
        </w:rPr>
        <w:t>. настоящего Договора любой из Сторон, аффилированными лицами, работниками или посредниками.</w:t>
      </w:r>
    </w:p>
    <w:p w:rsidR="00644BC2" w:rsidRDefault="00644BC2" w:rsidP="00644BC2">
      <w:pPr>
        <w:shd w:val="clear" w:color="auto" w:fill="FFFFFF"/>
        <w:tabs>
          <w:tab w:val="left" w:pos="1176"/>
        </w:tabs>
        <w:ind w:firstLine="709"/>
        <w:jc w:val="both"/>
        <w:rPr>
          <w:sz w:val="24"/>
          <w:szCs w:val="24"/>
        </w:rPr>
      </w:pPr>
      <w:r w:rsidRPr="00086736">
        <w:rPr>
          <w:sz w:val="24"/>
          <w:szCs w:val="24"/>
        </w:rPr>
        <w:t xml:space="preserve">В случае нарушения одной из Сторон обязательств по соблюдению требований Антикоррупционной политики, предусмотренных пунктами </w:t>
      </w:r>
      <w:r>
        <w:rPr>
          <w:sz w:val="24"/>
          <w:szCs w:val="24"/>
        </w:rPr>
        <w:t>8</w:t>
      </w:r>
      <w:r w:rsidRPr="00086736">
        <w:rPr>
          <w:sz w:val="24"/>
          <w:szCs w:val="24"/>
        </w:rPr>
        <w:t xml:space="preserve">.1., </w:t>
      </w:r>
      <w:r>
        <w:rPr>
          <w:sz w:val="24"/>
          <w:szCs w:val="24"/>
        </w:rPr>
        <w:t>8</w:t>
      </w:r>
      <w:r w:rsidRPr="00086736">
        <w:rPr>
          <w:sz w:val="24"/>
          <w:szCs w:val="24"/>
        </w:rPr>
        <w:t xml:space="preserve">.2. настоящего Договора, и обязательств воздерживаться от запрещенных в пункте </w:t>
      </w:r>
      <w:r>
        <w:rPr>
          <w:sz w:val="24"/>
          <w:szCs w:val="24"/>
        </w:rPr>
        <w:t>8</w:t>
      </w:r>
      <w:r w:rsidRPr="00086736">
        <w:rPr>
          <w:sz w:val="24"/>
          <w:szCs w:val="24"/>
        </w:rPr>
        <w:t xml:space="preserve">.3. настоящего Договора действий и/или неполучения другой стороной в установленный срок подтверждения, что нарушения не произошло или не произойдет, </w:t>
      </w:r>
      <w:r>
        <w:rPr>
          <w:sz w:val="24"/>
          <w:szCs w:val="24"/>
        </w:rPr>
        <w:t>Исполнитель</w:t>
      </w:r>
      <w:r w:rsidRPr="00086736">
        <w:rPr>
          <w:sz w:val="24"/>
          <w:szCs w:val="24"/>
        </w:rPr>
        <w:t xml:space="preserve"> или Заказчик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644BC2" w:rsidRPr="00F001AF" w:rsidRDefault="00644BC2" w:rsidP="00644BC2">
      <w:pPr>
        <w:snapToGrid w:val="0"/>
        <w:jc w:val="both"/>
        <w:rPr>
          <w:rFonts w:eastAsia="Calibri"/>
          <w:sz w:val="24"/>
          <w:szCs w:val="24"/>
        </w:rPr>
      </w:pPr>
      <w:r w:rsidRPr="00F001AF">
        <w:rPr>
          <w:i/>
          <w:sz w:val="24"/>
          <w:szCs w:val="24"/>
        </w:rPr>
        <w:t>Вариант 2</w:t>
      </w:r>
      <w:r w:rsidRPr="00F001AF">
        <w:rPr>
          <w:rStyle w:val="aff6"/>
          <w:sz w:val="24"/>
          <w:szCs w:val="24"/>
        </w:rPr>
        <w:footnoteReference w:id="32"/>
      </w:r>
      <w:r w:rsidRPr="009B59AB">
        <w:rPr>
          <w:sz w:val="24"/>
          <w:szCs w:val="24"/>
        </w:rPr>
        <w:t>:</w:t>
      </w:r>
      <w:r>
        <w:rPr>
          <w:rFonts w:eastAsia="Calibri"/>
          <w:sz w:val="24"/>
          <w:szCs w:val="24"/>
        </w:rPr>
        <w:t xml:space="preserve"> 8</w:t>
      </w:r>
      <w:r w:rsidRPr="00F001AF">
        <w:rPr>
          <w:rFonts w:eastAsia="Calibri"/>
          <w:sz w:val="24"/>
          <w:szCs w:val="24"/>
        </w:rPr>
        <w:t>.1 Сторонам известно о том, что они реализуют требования статьи 13.3 Федерального закона от 25.12.2008 № 273-ФЗ «О противодействии коррупции», принимают меры по предупреждению коррупции, присоединились к Антикоррупционной хартии российского бизнеса (свидетельство от 23.09.2014 № 496), включены в Реестр надежных партнеров, ведут антикоррупционную политику и развивают не допускающую коррупционных проявлений культуру, поддерживают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rsidR="00644BC2" w:rsidRPr="00F001AF" w:rsidRDefault="00644BC2" w:rsidP="00644BC2">
      <w:pPr>
        <w:snapToGrid w:val="0"/>
        <w:jc w:val="both"/>
        <w:rPr>
          <w:rFonts w:eastAsia="Calibri"/>
          <w:sz w:val="24"/>
          <w:szCs w:val="24"/>
        </w:rPr>
      </w:pPr>
      <w:r w:rsidRPr="00F001AF">
        <w:rPr>
          <w:rFonts w:eastAsia="Calibri"/>
          <w:sz w:val="24"/>
          <w:szCs w:val="24"/>
        </w:rPr>
        <w:t xml:space="preserve"> </w:t>
      </w:r>
      <w:r>
        <w:rPr>
          <w:rFonts w:eastAsia="Calibri"/>
          <w:sz w:val="24"/>
          <w:szCs w:val="24"/>
        </w:rPr>
        <w:t>8</w:t>
      </w:r>
      <w:r w:rsidRPr="00F001AF">
        <w:rPr>
          <w:rFonts w:eastAsia="Calibri"/>
          <w:sz w:val="24"/>
          <w:szCs w:val="24"/>
        </w:rPr>
        <w:t>.2.Стороны настоящим подтверждают, что они ознакомились с Антикоррупционной хартией российского бизнеса и Антикоррупционной политикой ПАО «Россети» и ДЗО ПАО «Россети» (представленными в разделе «Антикоррупционная политика» на официальном сайте ПАО «Россети»), полностью принимают положения Антикоррупционной политики ПАО «Россети» и ДЗО ПАО «Россети» и обязуются обеспечивать соблюдение ее требований как со своей стороны, так и со стороны аффилированных с ними физических и юридических лиц, действующих по настоящему Договору, включая собственников, должностных лиц, работников и/или посредников.</w:t>
      </w:r>
    </w:p>
    <w:p w:rsidR="00644BC2" w:rsidRPr="00F001AF" w:rsidRDefault="00644BC2" w:rsidP="00644BC2">
      <w:pPr>
        <w:snapToGrid w:val="0"/>
        <w:jc w:val="both"/>
        <w:rPr>
          <w:rFonts w:eastAsia="Calibri"/>
          <w:sz w:val="24"/>
          <w:szCs w:val="24"/>
        </w:rPr>
      </w:pPr>
      <w:r>
        <w:rPr>
          <w:sz w:val="24"/>
          <w:szCs w:val="24"/>
        </w:rPr>
        <w:t>8.</w:t>
      </w:r>
      <w:r w:rsidRPr="00F001AF">
        <w:rPr>
          <w:sz w:val="24"/>
          <w:szCs w:val="24"/>
        </w:rPr>
        <w:t xml:space="preserve">3. </w:t>
      </w:r>
      <w:r w:rsidRPr="00F001AF">
        <w:rPr>
          <w:rFonts w:eastAsia="Calibri"/>
          <w:spacing w:val="-4"/>
          <w:sz w:val="24"/>
          <w:szCs w:val="24"/>
        </w:rPr>
        <w:t>При исполнении своих обязательств по настоящему Договору Стороны,</w:t>
      </w:r>
      <w:r w:rsidRPr="00F001AF">
        <w:rPr>
          <w:rFonts w:eastAsia="Calibri"/>
          <w:sz w:val="24"/>
          <w:szCs w:val="24"/>
        </w:rPr>
        <w:t xml:space="preserve">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иных неправомерных целей.</w:t>
      </w:r>
    </w:p>
    <w:p w:rsidR="00644BC2" w:rsidRPr="00F001AF" w:rsidRDefault="00644BC2" w:rsidP="00644BC2">
      <w:pPr>
        <w:snapToGrid w:val="0"/>
        <w:jc w:val="both"/>
        <w:rPr>
          <w:rFonts w:eastAsia="Calibri"/>
          <w:sz w:val="24"/>
          <w:szCs w:val="24"/>
        </w:rPr>
      </w:pPr>
      <w:r>
        <w:rPr>
          <w:sz w:val="24"/>
          <w:szCs w:val="24"/>
        </w:rPr>
        <w:t>8.</w:t>
      </w:r>
      <w:r w:rsidRPr="00F001AF">
        <w:rPr>
          <w:sz w:val="24"/>
          <w:szCs w:val="24"/>
        </w:rPr>
        <w:t xml:space="preserve">4. </w:t>
      </w:r>
      <w:r w:rsidRPr="00F001AF">
        <w:rPr>
          <w:rFonts w:eastAsia="Calibri"/>
          <w:sz w:val="24"/>
          <w:szCs w:val="24"/>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для них работ (оказания услуг) и другими, не поименованными здесь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 (ПАО «</w:t>
      </w:r>
      <w:r w:rsidR="009C49CA">
        <w:rPr>
          <w:rFonts w:eastAsia="Calibri"/>
          <w:sz w:val="24"/>
          <w:szCs w:val="24"/>
        </w:rPr>
        <w:t>Россети</w:t>
      </w:r>
      <w:r w:rsidR="009C49CA" w:rsidRPr="00F001AF">
        <w:rPr>
          <w:rFonts w:eastAsia="Calibri"/>
          <w:sz w:val="24"/>
          <w:szCs w:val="24"/>
        </w:rPr>
        <w:t xml:space="preserve"> </w:t>
      </w:r>
      <w:r w:rsidRPr="00F001AF">
        <w:rPr>
          <w:rFonts w:eastAsia="Calibri"/>
          <w:sz w:val="24"/>
          <w:szCs w:val="24"/>
        </w:rPr>
        <w:t>Северо-Запад» или Контрагента).</w:t>
      </w:r>
    </w:p>
    <w:p w:rsidR="00644BC2" w:rsidRPr="00F001AF" w:rsidRDefault="00644BC2" w:rsidP="00644BC2">
      <w:pPr>
        <w:snapToGrid w:val="0"/>
        <w:jc w:val="both"/>
        <w:rPr>
          <w:rFonts w:eastAsia="Calibri"/>
          <w:sz w:val="24"/>
          <w:szCs w:val="24"/>
        </w:rPr>
      </w:pPr>
      <w:r>
        <w:rPr>
          <w:sz w:val="24"/>
          <w:szCs w:val="24"/>
        </w:rPr>
        <w:t>8</w:t>
      </w:r>
      <w:r w:rsidRPr="00F001AF">
        <w:rPr>
          <w:sz w:val="24"/>
          <w:szCs w:val="24"/>
        </w:rPr>
        <w:t xml:space="preserve">.5. </w:t>
      </w:r>
      <w:r w:rsidRPr="00F001AF">
        <w:rPr>
          <w:rFonts w:eastAsia="Calibri"/>
          <w:sz w:val="24"/>
          <w:szCs w:val="24"/>
        </w:rPr>
        <w:t>В случае возникновения у одной из Сторон подозрений, что произошло или может произойти нарушение</w:t>
      </w:r>
      <w:r>
        <w:rPr>
          <w:rFonts w:eastAsia="Calibri"/>
          <w:sz w:val="24"/>
          <w:szCs w:val="24"/>
        </w:rPr>
        <w:t xml:space="preserve"> каких-либо положений пунктов  8</w:t>
      </w:r>
      <w:r w:rsidRPr="00F001AF">
        <w:rPr>
          <w:sz w:val="24"/>
          <w:szCs w:val="24"/>
        </w:rPr>
        <w:t xml:space="preserve">.1. </w:t>
      </w:r>
      <w:r w:rsidRPr="00F001AF">
        <w:rPr>
          <w:rFonts w:eastAsia="Calibri"/>
          <w:sz w:val="24"/>
          <w:szCs w:val="24"/>
        </w:rPr>
        <w:t xml:space="preserve">– </w:t>
      </w:r>
      <w:r>
        <w:rPr>
          <w:rFonts w:eastAsia="Calibri"/>
          <w:sz w:val="24"/>
          <w:szCs w:val="24"/>
        </w:rPr>
        <w:t>8</w:t>
      </w:r>
      <w:r w:rsidRPr="00F001AF">
        <w:rPr>
          <w:sz w:val="24"/>
          <w:szCs w:val="24"/>
        </w:rPr>
        <w:t xml:space="preserve">.3. </w:t>
      </w:r>
      <w:r w:rsidRPr="00F001AF">
        <w:rPr>
          <w:rFonts w:eastAsia="Calibri"/>
          <w:sz w:val="24"/>
          <w:szCs w:val="24"/>
        </w:rPr>
        <w:t xml:space="preserve"> настоящего Договора,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w:t>
      </w:r>
      <w:r w:rsidRPr="00F001AF">
        <w:rPr>
          <w:rFonts w:eastAsia="Calibri"/>
          <w:bCs/>
          <w:sz w:val="24"/>
          <w:szCs w:val="24"/>
        </w:rPr>
        <w:t xml:space="preserve"> Это подтверждение должно быть направлено в течение 10 (десяти) рабочих дней с даты направления письменного уведомления.</w:t>
      </w:r>
    </w:p>
    <w:p w:rsidR="00644BC2" w:rsidRPr="00F001AF" w:rsidRDefault="00644BC2" w:rsidP="00644BC2">
      <w:pPr>
        <w:snapToGrid w:val="0"/>
        <w:ind w:firstLine="709"/>
        <w:jc w:val="both"/>
        <w:rPr>
          <w:rFonts w:eastAsia="Calibri"/>
          <w:sz w:val="24"/>
          <w:szCs w:val="24"/>
        </w:rPr>
      </w:pPr>
      <w:r w:rsidRPr="00F001AF">
        <w:rPr>
          <w:rFonts w:eastAsia="Calibri"/>
          <w:sz w:val="24"/>
          <w:szCs w:val="24"/>
        </w:rPr>
        <w:t xml:space="preserve">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w:t>
      </w:r>
      <w:r>
        <w:rPr>
          <w:rFonts w:eastAsia="Calibri"/>
          <w:sz w:val="24"/>
          <w:szCs w:val="24"/>
        </w:rPr>
        <w:t>8.</w:t>
      </w:r>
      <w:r w:rsidRPr="00F001AF">
        <w:rPr>
          <w:sz w:val="24"/>
          <w:szCs w:val="24"/>
        </w:rPr>
        <w:t>1.</w:t>
      </w:r>
      <w:r w:rsidRPr="00F001AF">
        <w:rPr>
          <w:rFonts w:eastAsia="Calibri"/>
          <w:sz w:val="24"/>
          <w:szCs w:val="24"/>
        </w:rPr>
        <w:t xml:space="preserve">, </w:t>
      </w:r>
      <w:r>
        <w:rPr>
          <w:rFonts w:eastAsia="Calibri"/>
          <w:sz w:val="24"/>
          <w:szCs w:val="24"/>
        </w:rPr>
        <w:t>8.</w:t>
      </w:r>
      <w:r w:rsidRPr="00F001AF">
        <w:rPr>
          <w:sz w:val="24"/>
          <w:szCs w:val="24"/>
        </w:rPr>
        <w:t xml:space="preserve">2. </w:t>
      </w:r>
      <w:r w:rsidRPr="00F001AF">
        <w:rPr>
          <w:rFonts w:eastAsia="Calibri"/>
          <w:sz w:val="24"/>
          <w:szCs w:val="24"/>
        </w:rPr>
        <w:t>настоящего Договора любой из Сторон, аффилированными лицами, работниками или посредниками.</w:t>
      </w:r>
    </w:p>
    <w:p w:rsidR="00644BC2" w:rsidRPr="00F001AF" w:rsidRDefault="00644BC2" w:rsidP="00644BC2">
      <w:pPr>
        <w:ind w:firstLine="709"/>
        <w:jc w:val="both"/>
        <w:rPr>
          <w:sz w:val="24"/>
          <w:szCs w:val="24"/>
        </w:rPr>
      </w:pPr>
      <w:r w:rsidRPr="00F001AF">
        <w:rPr>
          <w:rFonts w:eastAsia="Calibri"/>
          <w:sz w:val="24"/>
          <w:szCs w:val="24"/>
        </w:rPr>
        <w:t xml:space="preserve">В случае нарушения одной из Сторон обязательств по соблюдению требований, предусмотренных пунктами </w:t>
      </w:r>
      <w:r>
        <w:rPr>
          <w:rFonts w:eastAsia="Calibri"/>
          <w:sz w:val="24"/>
          <w:szCs w:val="24"/>
        </w:rPr>
        <w:t>8.</w:t>
      </w:r>
      <w:r w:rsidRPr="00F001AF">
        <w:rPr>
          <w:sz w:val="24"/>
          <w:szCs w:val="24"/>
        </w:rPr>
        <w:t>1.</w:t>
      </w:r>
      <w:r w:rsidRPr="00F001AF">
        <w:rPr>
          <w:rFonts w:eastAsia="Calibri"/>
          <w:sz w:val="24"/>
          <w:szCs w:val="24"/>
        </w:rPr>
        <w:t xml:space="preserve">, </w:t>
      </w:r>
      <w:r>
        <w:rPr>
          <w:rFonts w:eastAsia="Calibri"/>
          <w:sz w:val="24"/>
          <w:szCs w:val="24"/>
        </w:rPr>
        <w:t>8.</w:t>
      </w:r>
      <w:r w:rsidRPr="00F001AF">
        <w:rPr>
          <w:sz w:val="24"/>
          <w:szCs w:val="24"/>
        </w:rPr>
        <w:t>2.</w:t>
      </w:r>
      <w:r w:rsidRPr="00F001AF">
        <w:rPr>
          <w:rFonts w:eastAsia="Calibri"/>
          <w:sz w:val="24"/>
          <w:szCs w:val="24"/>
        </w:rPr>
        <w:t xml:space="preserve">настоящего Договора, и обязательств воздерживаться от запрещенных в пункте </w:t>
      </w:r>
      <w:r>
        <w:rPr>
          <w:rFonts w:eastAsia="Calibri"/>
          <w:sz w:val="24"/>
          <w:szCs w:val="24"/>
        </w:rPr>
        <w:t>8</w:t>
      </w:r>
      <w:r w:rsidRPr="00F001AF">
        <w:rPr>
          <w:sz w:val="24"/>
          <w:szCs w:val="24"/>
        </w:rPr>
        <w:t>.3.</w:t>
      </w:r>
      <w:r w:rsidRPr="00F001AF">
        <w:rPr>
          <w:rFonts w:eastAsia="Calibri"/>
          <w:sz w:val="24"/>
          <w:szCs w:val="24"/>
        </w:rPr>
        <w:t xml:space="preserve">настоящего Договора действий и/или неполучения другой стороной в установленный срок </w:t>
      </w:r>
      <w:r w:rsidRPr="00F001AF">
        <w:rPr>
          <w:rFonts w:eastAsia="Calibri"/>
          <w:spacing w:val="-4"/>
          <w:sz w:val="24"/>
          <w:szCs w:val="24"/>
        </w:rPr>
        <w:t xml:space="preserve">подтверждения, что нарушения не произошло или не произойдет, </w:t>
      </w:r>
      <w:r>
        <w:rPr>
          <w:rFonts w:eastAsia="Calibri"/>
          <w:spacing w:val="-4"/>
          <w:sz w:val="24"/>
          <w:szCs w:val="24"/>
        </w:rPr>
        <w:t xml:space="preserve">Исполнитель </w:t>
      </w:r>
      <w:r w:rsidRPr="00F001AF">
        <w:rPr>
          <w:rFonts w:eastAsia="Calibri"/>
          <w:sz w:val="24"/>
          <w:szCs w:val="24"/>
        </w:rPr>
        <w:t xml:space="preserve">или Заказчик имеет право расторгнуть настоящий Договор в одностороннем порядке полностью или в части, направив письменное уведомление </w:t>
      </w:r>
      <w:r w:rsidRPr="00F001AF">
        <w:rPr>
          <w:rFonts w:eastAsia="Calibri"/>
          <w:spacing w:val="-4"/>
          <w:sz w:val="24"/>
          <w:szCs w:val="24"/>
        </w:rPr>
        <w:t>о расторжении. Сторона, по чьей инициативе был расторгнут настоящий Договор</w:t>
      </w:r>
      <w:r w:rsidRPr="00F001AF">
        <w:rPr>
          <w:rFonts w:eastAsia="Calibri"/>
          <w:sz w:val="24"/>
          <w:szCs w:val="24"/>
        </w:rPr>
        <w:t xml:space="preserve">, </w:t>
      </w:r>
      <w:r w:rsidRPr="00F001AF">
        <w:rPr>
          <w:rFonts w:eastAsia="Calibri"/>
          <w:spacing w:val="-4"/>
          <w:sz w:val="24"/>
          <w:szCs w:val="24"/>
        </w:rPr>
        <w:t>в соответствии с положениями настоящего пункта вправе требовать возмещения</w:t>
      </w:r>
      <w:r w:rsidRPr="00F001AF">
        <w:rPr>
          <w:rFonts w:eastAsia="Calibri"/>
          <w:sz w:val="24"/>
          <w:szCs w:val="24"/>
        </w:rPr>
        <w:t xml:space="preserve"> реального ущерба, возникшего в результате такого расторжения.</w:t>
      </w:r>
    </w:p>
    <w:p w:rsidR="00644BC2" w:rsidRDefault="00644BC2" w:rsidP="00644BC2">
      <w:pPr>
        <w:widowControl/>
        <w:shd w:val="clear" w:color="auto" w:fill="FFFFFF"/>
        <w:autoSpaceDE/>
        <w:autoSpaceDN/>
        <w:adjustRightInd/>
        <w:ind w:left="390"/>
        <w:rPr>
          <w:b/>
          <w:bCs/>
          <w:caps/>
          <w:sz w:val="24"/>
          <w:szCs w:val="24"/>
        </w:rPr>
      </w:pPr>
    </w:p>
    <w:p w:rsidR="00BC1023" w:rsidRPr="00B21E6A" w:rsidRDefault="00BC1023" w:rsidP="00BC1023">
      <w:pPr>
        <w:shd w:val="clear" w:color="auto" w:fill="FFFFFF"/>
        <w:tabs>
          <w:tab w:val="num" w:pos="567"/>
          <w:tab w:val="left" w:pos="993"/>
          <w:tab w:val="left" w:pos="1092"/>
          <w:tab w:val="left" w:pos="1134"/>
        </w:tabs>
        <w:ind w:firstLine="540"/>
        <w:jc w:val="both"/>
        <w:rPr>
          <w:sz w:val="24"/>
          <w:szCs w:val="24"/>
        </w:rPr>
      </w:pPr>
    </w:p>
    <w:p w:rsidR="00BC1023" w:rsidRPr="00B21E6A" w:rsidRDefault="00BC1023" w:rsidP="00BC1023">
      <w:pPr>
        <w:widowControl/>
        <w:numPr>
          <w:ilvl w:val="0"/>
          <w:numId w:val="1"/>
        </w:numPr>
        <w:shd w:val="clear" w:color="auto" w:fill="FFFFFF"/>
        <w:autoSpaceDE/>
        <w:autoSpaceDN/>
        <w:adjustRightInd/>
        <w:jc w:val="center"/>
        <w:rPr>
          <w:b/>
          <w:bCs/>
          <w:caps/>
          <w:sz w:val="24"/>
          <w:szCs w:val="24"/>
        </w:rPr>
      </w:pPr>
      <w:r w:rsidRPr="00B21E6A">
        <w:rPr>
          <w:b/>
          <w:bCs/>
          <w:caps/>
          <w:sz w:val="24"/>
          <w:szCs w:val="24"/>
        </w:rPr>
        <w:t>Ответственность сторон</w:t>
      </w:r>
    </w:p>
    <w:p w:rsidR="00BC1023" w:rsidRPr="00B21E6A" w:rsidRDefault="00BC1023" w:rsidP="00BC1023">
      <w:pPr>
        <w:numPr>
          <w:ilvl w:val="1"/>
          <w:numId w:val="1"/>
        </w:numPr>
        <w:tabs>
          <w:tab w:val="num" w:pos="1241"/>
        </w:tabs>
        <w:autoSpaceDE/>
        <w:autoSpaceDN/>
        <w:adjustRightInd/>
        <w:ind w:left="0" w:firstLine="709"/>
        <w:jc w:val="both"/>
        <w:rPr>
          <w:sz w:val="24"/>
          <w:szCs w:val="24"/>
        </w:rPr>
      </w:pPr>
      <w:r w:rsidRPr="00B21E6A">
        <w:rPr>
          <w:sz w:val="24"/>
          <w:szCs w:val="24"/>
        </w:rPr>
        <w:t xml:space="preserve">За неисполнение и/или ненадлежащее исполнение Сторонами своих обязательств по Договору </w:t>
      </w:r>
      <w:r w:rsidRPr="00B21E6A">
        <w:rPr>
          <w:bCs/>
          <w:spacing w:val="5"/>
          <w:kern w:val="28"/>
          <w:sz w:val="24"/>
          <w:szCs w:val="24"/>
        </w:rPr>
        <w:t>Стороны</w:t>
      </w:r>
      <w:r w:rsidRPr="00B21E6A">
        <w:rPr>
          <w:sz w:val="24"/>
          <w:szCs w:val="24"/>
        </w:rPr>
        <w:t xml:space="preserve"> несут ответственность в соответствии с действующим законодательством. </w:t>
      </w:r>
    </w:p>
    <w:p w:rsidR="00BC1023" w:rsidRPr="00B21E6A" w:rsidRDefault="00BC1023" w:rsidP="00BC1023">
      <w:pPr>
        <w:numPr>
          <w:ilvl w:val="1"/>
          <w:numId w:val="1"/>
        </w:numPr>
        <w:tabs>
          <w:tab w:val="num" w:pos="1241"/>
        </w:tabs>
        <w:autoSpaceDE/>
        <w:autoSpaceDN/>
        <w:adjustRightInd/>
        <w:ind w:left="0" w:firstLine="709"/>
        <w:jc w:val="both"/>
        <w:rPr>
          <w:sz w:val="24"/>
          <w:szCs w:val="24"/>
        </w:rPr>
      </w:pPr>
      <w:r w:rsidRPr="00B21E6A">
        <w:rPr>
          <w:sz w:val="24"/>
          <w:szCs w:val="24"/>
        </w:rPr>
        <w:t>В случае несоблюдения обязательств по Договору Исполнитель несет ответственность в соответствии с законодательством Российской Федерации, в том числе возмещает неполученные доходы, которые Заказчик получил бы при обычных условиях гражданского оборота, если бы его право не было нарушено (упущенная выгода), а также возмещает понесенные Заказчиком расходы, включая уплату пеней и штрафов, и иные убытки.</w:t>
      </w:r>
    </w:p>
    <w:p w:rsidR="0073468B" w:rsidRPr="00C010CB" w:rsidRDefault="0073468B" w:rsidP="00C010CB">
      <w:pPr>
        <w:numPr>
          <w:ilvl w:val="1"/>
          <w:numId w:val="1"/>
        </w:numPr>
        <w:tabs>
          <w:tab w:val="num" w:pos="1241"/>
        </w:tabs>
        <w:autoSpaceDE/>
        <w:autoSpaceDN/>
        <w:adjustRightInd/>
        <w:ind w:left="0" w:firstLine="709"/>
        <w:jc w:val="both"/>
        <w:rPr>
          <w:sz w:val="24"/>
        </w:rPr>
      </w:pPr>
      <w:r w:rsidRPr="00C010CB">
        <w:rPr>
          <w:i/>
          <w:sz w:val="24"/>
          <w:szCs w:val="24"/>
        </w:rPr>
        <w:t>Вариант 1</w:t>
      </w:r>
      <w:r w:rsidRPr="00C010CB">
        <w:rPr>
          <w:rStyle w:val="aff6"/>
          <w:rFonts w:eastAsia="Symbol"/>
          <w:sz w:val="24"/>
          <w:szCs w:val="24"/>
        </w:rPr>
        <w:footnoteReference w:id="33"/>
      </w:r>
      <w:r w:rsidRPr="00C010CB">
        <w:rPr>
          <w:sz w:val="24"/>
          <w:szCs w:val="24"/>
        </w:rPr>
        <w:t>: В случае переуступки Исполнителем права денежного требования по договору с Заказчиком с нарушением условий, указанных в пункте 5.2.3 настоящего Договора, Исполнитель уплачивает Заказчику штраф за каждое нарушение в размере 1% от стоимости заключенного договора.</w:t>
      </w:r>
    </w:p>
    <w:p w:rsidR="0073468B" w:rsidRPr="00C010CB" w:rsidRDefault="0073468B" w:rsidP="0073468B">
      <w:pPr>
        <w:pStyle w:val="aff1"/>
        <w:shd w:val="clear" w:color="auto" w:fill="FFFFFF"/>
        <w:tabs>
          <w:tab w:val="left" w:pos="993"/>
          <w:tab w:val="num" w:pos="1134"/>
          <w:tab w:val="left" w:pos="1560"/>
        </w:tabs>
        <w:ind w:left="0" w:firstLine="567"/>
        <w:jc w:val="both"/>
        <w:rPr>
          <w:sz w:val="24"/>
        </w:rPr>
      </w:pPr>
      <w:r w:rsidRPr="00C010CB">
        <w:rPr>
          <w:i/>
          <w:sz w:val="24"/>
        </w:rPr>
        <w:t>Вариант 2</w:t>
      </w:r>
      <w:r w:rsidRPr="00C010CB">
        <w:rPr>
          <w:rStyle w:val="aff6"/>
          <w:sz w:val="24"/>
        </w:rPr>
        <w:footnoteReference w:id="34"/>
      </w:r>
      <w:r w:rsidRPr="00C010CB">
        <w:rPr>
          <w:sz w:val="24"/>
        </w:rPr>
        <w:t>: Исполнитель несет перед Заказчиком ответственность за нарушение п. 5.2.3 настоящего Договора в виде штрафа в размере _______ (</w:t>
      </w:r>
      <w:r w:rsidRPr="00C010CB">
        <w:rPr>
          <w:i/>
          <w:sz w:val="24"/>
        </w:rPr>
        <w:t>указать нужное: __ % от суммы переуступленного права и/или обязанности; конкретную сумму штрафа и т.д.</w:t>
      </w:r>
      <w:r w:rsidRPr="00C010CB">
        <w:rPr>
          <w:sz w:val="24"/>
        </w:rPr>
        <w:t>), Заказчик вправе в дальнейшем, при погашении денежного обязательства, удержать с третьего лица (цессионария) сумму начисленного штрафа.</w:t>
      </w:r>
    </w:p>
    <w:p w:rsidR="00BC1023" w:rsidRPr="00B21E6A" w:rsidRDefault="00BC1023" w:rsidP="00BC1023">
      <w:pPr>
        <w:numPr>
          <w:ilvl w:val="1"/>
          <w:numId w:val="1"/>
        </w:numPr>
        <w:tabs>
          <w:tab w:val="num" w:pos="1241"/>
        </w:tabs>
        <w:autoSpaceDE/>
        <w:autoSpaceDN/>
        <w:adjustRightInd/>
        <w:ind w:left="0" w:firstLine="709"/>
        <w:jc w:val="both"/>
        <w:rPr>
          <w:sz w:val="24"/>
          <w:szCs w:val="24"/>
        </w:rPr>
      </w:pPr>
      <w:r w:rsidRPr="00B21E6A">
        <w:rPr>
          <w:sz w:val="24"/>
          <w:szCs w:val="24"/>
        </w:rPr>
        <w:t xml:space="preserve">В случае просрочки оплаты оказанных услуг Заказчик уплачивает неустойку в размере 1/360 ключевой ставки, установленной Банком России на день просрочки исполнения обязательства, от суммы просроченного платежа за каждый день просрочки до полной оплаты оказанных Услуг, </w:t>
      </w:r>
      <w:r w:rsidRPr="00B21E6A">
        <w:rPr>
          <w:i/>
          <w:sz w:val="24"/>
          <w:szCs w:val="24"/>
        </w:rPr>
        <w:t>но не более 5% от цены Договора</w:t>
      </w:r>
      <w:r w:rsidRPr="00B21E6A">
        <w:rPr>
          <w:rStyle w:val="aff6"/>
          <w:i/>
          <w:sz w:val="24"/>
          <w:szCs w:val="24"/>
        </w:rPr>
        <w:footnoteReference w:id="35"/>
      </w:r>
      <w:r w:rsidRPr="00B21E6A">
        <w:rPr>
          <w:sz w:val="24"/>
          <w:szCs w:val="24"/>
        </w:rPr>
        <w:t>.</w:t>
      </w:r>
    </w:p>
    <w:p w:rsidR="00BC1023" w:rsidRPr="00B21E6A" w:rsidRDefault="00BC1023" w:rsidP="00BC1023">
      <w:pPr>
        <w:numPr>
          <w:ilvl w:val="1"/>
          <w:numId w:val="1"/>
        </w:numPr>
        <w:tabs>
          <w:tab w:val="num" w:pos="1210"/>
          <w:tab w:val="num" w:pos="1241"/>
        </w:tabs>
        <w:autoSpaceDE/>
        <w:autoSpaceDN/>
        <w:adjustRightInd/>
        <w:ind w:left="0" w:firstLine="709"/>
        <w:jc w:val="both"/>
        <w:rPr>
          <w:kern w:val="24"/>
          <w:sz w:val="24"/>
          <w:szCs w:val="24"/>
        </w:rPr>
      </w:pPr>
      <w:r w:rsidRPr="00B21E6A">
        <w:rPr>
          <w:kern w:val="24"/>
          <w:sz w:val="24"/>
          <w:szCs w:val="24"/>
        </w:rPr>
        <w:t xml:space="preserve">Если иное не установлено иными положениями Договора, при нарушении Исполнителем договорных обязательств Заказчик вправе требовать от </w:t>
      </w:r>
      <w:r w:rsidRPr="00B21E6A">
        <w:rPr>
          <w:sz w:val="24"/>
          <w:szCs w:val="24"/>
        </w:rPr>
        <w:t>Исполнителя</w:t>
      </w:r>
      <w:r w:rsidRPr="00B21E6A">
        <w:rPr>
          <w:kern w:val="24"/>
          <w:sz w:val="24"/>
          <w:szCs w:val="24"/>
        </w:rPr>
        <w:t xml:space="preserve"> оплаты:</w:t>
      </w:r>
    </w:p>
    <w:p w:rsidR="00BC1023" w:rsidRPr="00B21E6A" w:rsidRDefault="00BC1023" w:rsidP="00BC1023">
      <w:pPr>
        <w:widowControl/>
        <w:numPr>
          <w:ilvl w:val="0"/>
          <w:numId w:val="2"/>
        </w:numPr>
        <w:tabs>
          <w:tab w:val="left" w:pos="993"/>
        </w:tabs>
        <w:autoSpaceDE/>
        <w:autoSpaceDN/>
        <w:adjustRightInd/>
        <w:ind w:left="0" w:firstLine="709"/>
        <w:jc w:val="both"/>
        <w:rPr>
          <w:sz w:val="24"/>
          <w:szCs w:val="24"/>
        </w:rPr>
      </w:pPr>
      <w:r w:rsidRPr="00B21E6A">
        <w:rPr>
          <w:sz w:val="24"/>
          <w:szCs w:val="24"/>
        </w:rPr>
        <w:t xml:space="preserve">в случае непредставления или неполного предоставления Исполнителем информации об отнесении привлекаемых </w:t>
      </w:r>
      <w:r w:rsidRPr="00B21E6A">
        <w:rPr>
          <w:kern w:val="24"/>
          <w:sz w:val="24"/>
          <w:szCs w:val="24"/>
        </w:rPr>
        <w:t>субисполнителей</w:t>
      </w:r>
      <w:r w:rsidRPr="00B21E6A">
        <w:rPr>
          <w:sz w:val="24"/>
          <w:szCs w:val="24"/>
        </w:rPr>
        <w:t xml:space="preserve"> к субъектам малого и среднего предпринимательства в соответствии с п.3.</w:t>
      </w:r>
      <w:r w:rsidR="00317899">
        <w:rPr>
          <w:sz w:val="24"/>
          <w:szCs w:val="24"/>
        </w:rPr>
        <w:t>8</w:t>
      </w:r>
      <w:r w:rsidRPr="00B21E6A">
        <w:rPr>
          <w:sz w:val="24"/>
          <w:szCs w:val="24"/>
        </w:rPr>
        <w:t>Договора, Исполнитель уплачивает Заказчику штраф в размере 0,1% от цены Договора за каждое нарушение;</w:t>
      </w:r>
      <w:r w:rsidRPr="00B21E6A">
        <w:rPr>
          <w:rStyle w:val="aff6"/>
          <w:sz w:val="24"/>
          <w:szCs w:val="24"/>
        </w:rPr>
        <w:footnoteReference w:id="36"/>
      </w:r>
    </w:p>
    <w:p w:rsidR="00BC1023" w:rsidRPr="00B21E6A" w:rsidRDefault="00BC1023" w:rsidP="00BC1023">
      <w:pPr>
        <w:widowControl/>
        <w:numPr>
          <w:ilvl w:val="0"/>
          <w:numId w:val="2"/>
        </w:numPr>
        <w:tabs>
          <w:tab w:val="left" w:pos="993"/>
        </w:tabs>
        <w:autoSpaceDE/>
        <w:autoSpaceDN/>
        <w:adjustRightInd/>
        <w:ind w:left="0" w:firstLine="709"/>
        <w:jc w:val="both"/>
        <w:rPr>
          <w:kern w:val="24"/>
          <w:sz w:val="24"/>
          <w:szCs w:val="24"/>
        </w:rPr>
      </w:pPr>
      <w:r w:rsidRPr="00B21E6A">
        <w:rPr>
          <w:kern w:val="24"/>
          <w:sz w:val="24"/>
          <w:szCs w:val="24"/>
        </w:rPr>
        <w:t xml:space="preserve">за несоблюдение Исполнителем установленных по Договору сроков оказания услуг (в т. ч. этапов услуг) – неустойки в размере </w:t>
      </w:r>
      <w:r>
        <w:rPr>
          <w:kern w:val="24"/>
          <w:sz w:val="24"/>
          <w:szCs w:val="24"/>
        </w:rPr>
        <w:t>1</w:t>
      </w:r>
      <w:r w:rsidRPr="00B21E6A">
        <w:rPr>
          <w:kern w:val="24"/>
          <w:sz w:val="24"/>
          <w:szCs w:val="24"/>
        </w:rPr>
        <w:t xml:space="preserve">% </w:t>
      </w:r>
      <w:r w:rsidRPr="00B21E6A">
        <w:rPr>
          <w:i/>
          <w:kern w:val="24"/>
          <w:sz w:val="24"/>
          <w:szCs w:val="24"/>
        </w:rPr>
        <w:t>от цены Договора</w:t>
      </w:r>
      <w:r w:rsidRPr="00B21E6A">
        <w:rPr>
          <w:rStyle w:val="aff6"/>
          <w:i/>
          <w:kern w:val="24"/>
          <w:sz w:val="24"/>
          <w:szCs w:val="24"/>
        </w:rPr>
        <w:footnoteReference w:id="37"/>
      </w:r>
      <w:r w:rsidRPr="00B21E6A">
        <w:rPr>
          <w:kern w:val="24"/>
          <w:sz w:val="24"/>
          <w:szCs w:val="24"/>
        </w:rPr>
        <w:t xml:space="preserve"> за каждый день просрочки до надлежащего исполнения обязательства</w:t>
      </w:r>
      <w:r w:rsidR="00644BC2" w:rsidRPr="00395538">
        <w:rPr>
          <w:rStyle w:val="aff6"/>
        </w:rPr>
        <w:footnoteReference w:id="38"/>
      </w:r>
      <w:r w:rsidRPr="00B21E6A">
        <w:rPr>
          <w:kern w:val="24"/>
          <w:sz w:val="24"/>
          <w:szCs w:val="24"/>
        </w:rPr>
        <w:t>;</w:t>
      </w:r>
    </w:p>
    <w:p w:rsidR="00BC1023" w:rsidRPr="00B21E6A" w:rsidRDefault="00BC1023" w:rsidP="00BC1023">
      <w:pPr>
        <w:widowControl/>
        <w:numPr>
          <w:ilvl w:val="0"/>
          <w:numId w:val="2"/>
        </w:numPr>
        <w:tabs>
          <w:tab w:val="left" w:pos="993"/>
        </w:tabs>
        <w:autoSpaceDE/>
        <w:autoSpaceDN/>
        <w:adjustRightInd/>
        <w:ind w:left="0" w:firstLine="709"/>
        <w:jc w:val="both"/>
        <w:rPr>
          <w:kern w:val="24"/>
          <w:sz w:val="24"/>
          <w:szCs w:val="24"/>
        </w:rPr>
      </w:pPr>
      <w:r w:rsidRPr="00B21E6A">
        <w:rPr>
          <w:kern w:val="24"/>
          <w:sz w:val="24"/>
          <w:szCs w:val="24"/>
        </w:rPr>
        <w:t>за каждое нарушение иных условий Договора – штраф в размере 1%</w:t>
      </w:r>
      <w:r w:rsidRPr="00B21E6A">
        <w:rPr>
          <w:rStyle w:val="aff6"/>
          <w:kern w:val="24"/>
          <w:sz w:val="24"/>
          <w:szCs w:val="24"/>
        </w:rPr>
        <w:footnoteReference w:id="39"/>
      </w:r>
      <w:r w:rsidRPr="00B21E6A">
        <w:rPr>
          <w:kern w:val="24"/>
          <w:sz w:val="24"/>
          <w:szCs w:val="24"/>
        </w:rPr>
        <w:t xml:space="preserve"> от цены Договора.</w:t>
      </w:r>
    </w:p>
    <w:p w:rsidR="00BC1023" w:rsidRPr="00B21E6A" w:rsidRDefault="00BC1023" w:rsidP="00BC1023">
      <w:pPr>
        <w:numPr>
          <w:ilvl w:val="1"/>
          <w:numId w:val="1"/>
        </w:numPr>
        <w:tabs>
          <w:tab w:val="num" w:pos="1241"/>
        </w:tabs>
        <w:autoSpaceDE/>
        <w:autoSpaceDN/>
        <w:adjustRightInd/>
        <w:ind w:left="0" w:firstLine="709"/>
        <w:jc w:val="both"/>
        <w:rPr>
          <w:sz w:val="24"/>
          <w:szCs w:val="24"/>
        </w:rPr>
      </w:pPr>
      <w:r w:rsidRPr="00B21E6A">
        <w:rPr>
          <w:sz w:val="24"/>
          <w:szCs w:val="24"/>
        </w:rPr>
        <w:t>Уплата неустойки не освобождает ни одну из Сторон Договора от надлежащего исполнения условий его в полном объёме.</w:t>
      </w:r>
    </w:p>
    <w:p w:rsidR="00BC1023" w:rsidRPr="00B21E6A" w:rsidRDefault="00BC1023" w:rsidP="00BC1023">
      <w:pPr>
        <w:numPr>
          <w:ilvl w:val="1"/>
          <w:numId w:val="1"/>
        </w:numPr>
        <w:tabs>
          <w:tab w:val="num" w:pos="1241"/>
        </w:tabs>
        <w:autoSpaceDE/>
        <w:autoSpaceDN/>
        <w:adjustRightInd/>
        <w:ind w:left="0" w:firstLine="709"/>
        <w:jc w:val="both"/>
        <w:rPr>
          <w:sz w:val="24"/>
          <w:szCs w:val="24"/>
        </w:rPr>
      </w:pPr>
      <w:r w:rsidRPr="00B21E6A">
        <w:rPr>
          <w:sz w:val="24"/>
          <w:szCs w:val="24"/>
        </w:rPr>
        <w:t>В случае неисполнения Исполнителем обязанностей, установленных п.</w:t>
      </w:r>
      <w:r>
        <w:rPr>
          <w:sz w:val="24"/>
          <w:szCs w:val="24"/>
        </w:rPr>
        <w:t xml:space="preserve"> </w:t>
      </w:r>
      <w:r w:rsidRPr="00B21E6A">
        <w:rPr>
          <w:sz w:val="24"/>
          <w:szCs w:val="24"/>
        </w:rPr>
        <w:t>5.1.5 настоящего Договора, Заказчик вправе в одностороннем внесудебном порядке отказаться от исполнения настоящего Договора письменно уведомив об этом Исполнителя. Договор считается расторгнутым по истечении 5 (пяти) календарных дней с момента получения Исполнителем указанного письменного уведомления Заказчика.</w:t>
      </w:r>
    </w:p>
    <w:p w:rsidR="00BC1023" w:rsidRPr="00B21E6A" w:rsidRDefault="00BC1023" w:rsidP="00BC1023">
      <w:pPr>
        <w:numPr>
          <w:ilvl w:val="1"/>
          <w:numId w:val="1"/>
        </w:numPr>
        <w:tabs>
          <w:tab w:val="num" w:pos="1241"/>
        </w:tabs>
        <w:autoSpaceDE/>
        <w:autoSpaceDN/>
        <w:adjustRightInd/>
        <w:ind w:left="0" w:firstLine="709"/>
        <w:jc w:val="both"/>
        <w:rPr>
          <w:sz w:val="24"/>
          <w:szCs w:val="24"/>
        </w:rPr>
      </w:pPr>
      <w:r w:rsidRPr="00B21E6A">
        <w:rPr>
          <w:sz w:val="24"/>
          <w:szCs w:val="24"/>
        </w:rPr>
        <w:t>Если окажется, что какое-либо из заверений и гарантий, данных Исполнителем в Договоре, не соответствует действительности или Исполнитель не выполнит обязательств, взятых на себя в соответствии с п. 7.1 Договора, Заказчик вправе отказаться от исполнения Договора и требовать от Исполнителя возмещения убытков в полном размере. Признание недействительным Договора (или его части) не влечет недействительность положения о праве на возмещение убытков, которое рассматривается Сторонами как отдельное соглашение о возмещении убытков в случае невыполнения или ненадлежащего выполнения Исполнителем обязательств, взятых на себя в соответствии с п. 7.1 Договора, что повлекло признание недействительным Договора или его части в судебном порядке.</w:t>
      </w:r>
    </w:p>
    <w:p w:rsidR="00BC1023" w:rsidRPr="00B21E6A" w:rsidRDefault="00BC1023" w:rsidP="00BC1023">
      <w:pPr>
        <w:numPr>
          <w:ilvl w:val="1"/>
          <w:numId w:val="1"/>
        </w:numPr>
        <w:tabs>
          <w:tab w:val="clear" w:pos="1100"/>
          <w:tab w:val="num" w:pos="284"/>
          <w:tab w:val="left" w:pos="1092"/>
          <w:tab w:val="num" w:pos="1241"/>
        </w:tabs>
        <w:autoSpaceDE/>
        <w:autoSpaceDN/>
        <w:adjustRightInd/>
        <w:ind w:left="0" w:firstLine="709"/>
        <w:jc w:val="both"/>
        <w:rPr>
          <w:sz w:val="24"/>
          <w:szCs w:val="24"/>
        </w:rPr>
      </w:pPr>
      <w:r w:rsidRPr="00B21E6A">
        <w:rPr>
          <w:sz w:val="24"/>
          <w:szCs w:val="24"/>
        </w:rPr>
        <w:t>Если Исполнитель нарушит гарантии (любую одну, несколько или все вместе), указанные в п.</w:t>
      </w:r>
      <w:r>
        <w:rPr>
          <w:sz w:val="24"/>
          <w:szCs w:val="24"/>
        </w:rPr>
        <w:t xml:space="preserve"> </w:t>
      </w:r>
      <w:r w:rsidRPr="00B21E6A">
        <w:rPr>
          <w:sz w:val="24"/>
          <w:szCs w:val="24"/>
        </w:rPr>
        <w:t>7.2 настоящего Договора, и это повлечет:</w:t>
      </w:r>
    </w:p>
    <w:p w:rsidR="00BC1023" w:rsidRPr="00B21E6A" w:rsidRDefault="00BC1023" w:rsidP="00BC1023">
      <w:pPr>
        <w:tabs>
          <w:tab w:val="left" w:pos="1276"/>
          <w:tab w:val="left" w:pos="1418"/>
        </w:tabs>
        <w:ind w:firstLine="709"/>
        <w:jc w:val="both"/>
        <w:rPr>
          <w:sz w:val="24"/>
          <w:szCs w:val="24"/>
        </w:rPr>
      </w:pPr>
      <w:r w:rsidRPr="00B21E6A">
        <w:rPr>
          <w:sz w:val="24"/>
          <w:szCs w:val="24"/>
        </w:rPr>
        <w:t>- 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BC1023" w:rsidRPr="00B21E6A" w:rsidRDefault="00BC1023" w:rsidP="00C93EAE">
      <w:pPr>
        <w:ind w:firstLine="709"/>
        <w:jc w:val="both"/>
        <w:rPr>
          <w:sz w:val="24"/>
          <w:szCs w:val="24"/>
        </w:rPr>
      </w:pPr>
      <w:r w:rsidRPr="00B21E6A">
        <w:rPr>
          <w:sz w:val="24"/>
          <w:szCs w:val="24"/>
        </w:rPr>
        <w:t>- 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r w:rsidR="00C93EAE">
        <w:rPr>
          <w:sz w:val="24"/>
          <w:szCs w:val="24"/>
        </w:rPr>
        <w:t xml:space="preserve"> </w:t>
      </w:r>
      <w:r w:rsidRPr="00B21E6A">
        <w:rPr>
          <w:sz w:val="24"/>
          <w:szCs w:val="24"/>
        </w:rPr>
        <w:t>то Исполнитель обязуется возместить Заказчику указанные имущественные потери, который последний понес вследствие таких нарушений.</w:t>
      </w:r>
    </w:p>
    <w:p w:rsidR="00BC1023" w:rsidRPr="00B21E6A" w:rsidRDefault="00BC1023" w:rsidP="00BC1023">
      <w:pPr>
        <w:numPr>
          <w:ilvl w:val="1"/>
          <w:numId w:val="1"/>
        </w:numPr>
        <w:tabs>
          <w:tab w:val="num" w:pos="1241"/>
        </w:tabs>
        <w:autoSpaceDE/>
        <w:autoSpaceDN/>
        <w:adjustRightInd/>
        <w:ind w:left="0" w:firstLine="709"/>
        <w:jc w:val="both"/>
        <w:rPr>
          <w:sz w:val="24"/>
          <w:szCs w:val="24"/>
        </w:rPr>
      </w:pPr>
      <w:r w:rsidRPr="00B21E6A">
        <w:rPr>
          <w:sz w:val="24"/>
          <w:szCs w:val="24"/>
        </w:rPr>
        <w:t>Исполнитель в соответствии со ст. 406.1 Гражданского кодекса Российской Федерации возмещает Заказчику все имущественные потери последнего, возникшие в случаях, указанных в п. 9.</w:t>
      </w:r>
      <w:r>
        <w:rPr>
          <w:sz w:val="24"/>
          <w:szCs w:val="24"/>
        </w:rPr>
        <w:t xml:space="preserve">9 </w:t>
      </w:r>
      <w:r w:rsidRPr="00B21E6A">
        <w:rPr>
          <w:sz w:val="24"/>
          <w:szCs w:val="24"/>
        </w:rPr>
        <w:t>настоящего Договора, в размере предъявленных к Заказчику требований и недополученных Заказчиком сумм. При этом факт оспаривания или неоспаривания налоговых доначислений в налоговом органе, в том числе вышестоящем, или в суде, а также факт оспаривания или неоспаривания в суде претензий третьих лиц не влияет на обязанность Исполнителя возместить имущественные потери Заказчика.</w:t>
      </w:r>
    </w:p>
    <w:p w:rsidR="00BC1023" w:rsidRPr="00B21E6A" w:rsidRDefault="00BC1023" w:rsidP="00BC1023">
      <w:pPr>
        <w:numPr>
          <w:ilvl w:val="1"/>
          <w:numId w:val="1"/>
        </w:numPr>
        <w:tabs>
          <w:tab w:val="clear" w:pos="1100"/>
          <w:tab w:val="num" w:pos="284"/>
          <w:tab w:val="left" w:pos="1092"/>
          <w:tab w:val="num" w:pos="1241"/>
        </w:tabs>
        <w:autoSpaceDE/>
        <w:autoSpaceDN/>
        <w:adjustRightInd/>
        <w:ind w:left="0" w:firstLine="709"/>
        <w:jc w:val="both"/>
        <w:rPr>
          <w:sz w:val="24"/>
          <w:szCs w:val="24"/>
        </w:rPr>
      </w:pPr>
      <w:r w:rsidRPr="00B21E6A">
        <w:rPr>
          <w:sz w:val="24"/>
          <w:szCs w:val="24"/>
        </w:rPr>
        <w:t>Исполнитель несет ответственность перед Заказчиком за ненадлежащее оформление и несвоевременное предоставление в соответствии с условиями Договора счетов-фактур в размере не принятых к вычету сумм налога на добавленную стоимость по  соответствующему счету-фактуре, при этом Заказчик не обязан доказывать факт отказа налоговых органов в предоставлении вычетов или возмещения Заказчику из бюджета указанных выше сумм налога</w:t>
      </w:r>
      <w:r w:rsidRPr="00B21E6A">
        <w:rPr>
          <w:rStyle w:val="aff6"/>
          <w:sz w:val="24"/>
          <w:szCs w:val="24"/>
        </w:rPr>
        <w:footnoteReference w:id="40"/>
      </w:r>
      <w:r w:rsidRPr="00B21E6A">
        <w:rPr>
          <w:sz w:val="24"/>
          <w:szCs w:val="24"/>
        </w:rPr>
        <w:t>.</w:t>
      </w:r>
    </w:p>
    <w:p w:rsidR="00BC1023" w:rsidRPr="00B21E6A" w:rsidRDefault="00BC1023" w:rsidP="00BC1023">
      <w:pPr>
        <w:numPr>
          <w:ilvl w:val="1"/>
          <w:numId w:val="1"/>
        </w:numPr>
        <w:tabs>
          <w:tab w:val="num" w:pos="1241"/>
        </w:tabs>
        <w:autoSpaceDE/>
        <w:autoSpaceDN/>
        <w:adjustRightInd/>
        <w:ind w:left="0" w:firstLine="709"/>
        <w:jc w:val="both"/>
        <w:rPr>
          <w:sz w:val="24"/>
          <w:szCs w:val="24"/>
        </w:rPr>
      </w:pPr>
      <w:r w:rsidRPr="00B21E6A">
        <w:rPr>
          <w:sz w:val="24"/>
          <w:szCs w:val="24"/>
        </w:rPr>
        <w:t>Стоимость подлежащих оплате Заказчиком оказанных Исполнителем услуг по Договору может быть уменьшена Заказчиком на сумму начисленных в отношении Исполнителя неустоек, убытков и иных санкций (в том числе, путем проведения зачета встречных однородных требований). Если стоимость услуг по Договору ниже суммы наложенных неустоек, убытков и иных санкций, Заказчик вправе выставить Исполнителю счет на оплату санкций, превышающих стоимость услуг по Договору.</w:t>
      </w:r>
    </w:p>
    <w:p w:rsidR="00BC1023" w:rsidRPr="00B21E6A" w:rsidRDefault="00BC1023" w:rsidP="00BC1023">
      <w:pPr>
        <w:numPr>
          <w:ilvl w:val="1"/>
          <w:numId w:val="1"/>
        </w:numPr>
        <w:tabs>
          <w:tab w:val="num" w:pos="1241"/>
        </w:tabs>
        <w:autoSpaceDE/>
        <w:autoSpaceDN/>
        <w:adjustRightInd/>
        <w:ind w:left="0" w:firstLine="709"/>
        <w:jc w:val="both"/>
        <w:rPr>
          <w:sz w:val="24"/>
          <w:szCs w:val="24"/>
        </w:rPr>
      </w:pPr>
      <w:r w:rsidRPr="00B21E6A">
        <w:rPr>
          <w:sz w:val="24"/>
          <w:szCs w:val="24"/>
        </w:rPr>
        <w:t xml:space="preserve">Указанные в настоящем разделе штрафы, неустойки, пени, убытки, включая упущенную выгоду, проценты за пользование чужими денежными средствами, неосновательное обогащение, судебные издержки и расходы могут быть удержаны Заказчиком в безусловном бесспорном внесудебном порядке из </w:t>
      </w:r>
      <w:r w:rsidRPr="00B21E6A">
        <w:rPr>
          <w:i/>
          <w:sz w:val="24"/>
          <w:szCs w:val="24"/>
        </w:rPr>
        <w:t xml:space="preserve">суммы обеспечения исполнения обязательств, либо получены Заказчиком от лица, обеспечившего </w:t>
      </w:r>
      <w:r w:rsidR="00935378">
        <w:rPr>
          <w:i/>
          <w:sz w:val="24"/>
          <w:szCs w:val="24"/>
        </w:rPr>
        <w:t xml:space="preserve">независимой </w:t>
      </w:r>
      <w:r w:rsidRPr="00B21E6A">
        <w:rPr>
          <w:i/>
          <w:sz w:val="24"/>
          <w:szCs w:val="24"/>
        </w:rPr>
        <w:t>гарантией исполнение Исполнителем своих обязательств</w:t>
      </w:r>
      <w:r w:rsidRPr="00B21E6A">
        <w:rPr>
          <w:sz w:val="24"/>
          <w:szCs w:val="24"/>
        </w:rPr>
        <w:t>.</w:t>
      </w:r>
      <w:r w:rsidRPr="00B21E6A">
        <w:rPr>
          <w:sz w:val="24"/>
          <w:szCs w:val="24"/>
          <w:vertAlign w:val="superscript"/>
        </w:rPr>
        <w:footnoteReference w:id="41"/>
      </w:r>
      <w:r w:rsidRPr="00B21E6A">
        <w:rPr>
          <w:sz w:val="24"/>
          <w:szCs w:val="24"/>
        </w:rPr>
        <w:t xml:space="preserve"> </w:t>
      </w:r>
    </w:p>
    <w:p w:rsidR="00BC1023" w:rsidRPr="00B21E6A" w:rsidRDefault="00BC1023" w:rsidP="00BC1023">
      <w:pPr>
        <w:numPr>
          <w:ilvl w:val="1"/>
          <w:numId w:val="1"/>
        </w:numPr>
        <w:tabs>
          <w:tab w:val="num" w:pos="1241"/>
        </w:tabs>
        <w:autoSpaceDE/>
        <w:autoSpaceDN/>
        <w:adjustRightInd/>
        <w:ind w:left="0" w:firstLine="709"/>
        <w:jc w:val="both"/>
        <w:rPr>
          <w:sz w:val="24"/>
          <w:szCs w:val="24"/>
        </w:rPr>
      </w:pPr>
      <w:r w:rsidRPr="00B21E6A">
        <w:rPr>
          <w:sz w:val="24"/>
          <w:szCs w:val="24"/>
        </w:rPr>
        <w:t xml:space="preserve">Ответственность Сторон в иных случаях определяется в соответствии </w:t>
      </w:r>
      <w:r>
        <w:rPr>
          <w:sz w:val="24"/>
          <w:szCs w:val="24"/>
        </w:rPr>
        <w:br/>
      </w:r>
      <w:r w:rsidRPr="00B21E6A">
        <w:rPr>
          <w:sz w:val="24"/>
          <w:szCs w:val="24"/>
        </w:rPr>
        <w:t>с законодательством Российской Федерации.</w:t>
      </w:r>
    </w:p>
    <w:p w:rsidR="00BC1023" w:rsidRPr="00B21E6A" w:rsidRDefault="00BC1023" w:rsidP="00BC1023">
      <w:pPr>
        <w:tabs>
          <w:tab w:val="left" w:pos="993"/>
        </w:tabs>
        <w:ind w:left="567"/>
        <w:jc w:val="both"/>
        <w:rPr>
          <w:spacing w:val="3"/>
          <w:sz w:val="24"/>
          <w:szCs w:val="24"/>
        </w:rPr>
      </w:pPr>
    </w:p>
    <w:p w:rsidR="00BC1023" w:rsidRPr="00B21E6A" w:rsidRDefault="00BC1023" w:rsidP="00BC1023">
      <w:pPr>
        <w:widowControl/>
        <w:numPr>
          <w:ilvl w:val="0"/>
          <w:numId w:val="1"/>
        </w:numPr>
        <w:shd w:val="clear" w:color="auto" w:fill="FFFFFF"/>
        <w:autoSpaceDE/>
        <w:autoSpaceDN/>
        <w:adjustRightInd/>
        <w:jc w:val="center"/>
        <w:rPr>
          <w:b/>
          <w:bCs/>
          <w:caps/>
          <w:sz w:val="24"/>
          <w:szCs w:val="24"/>
        </w:rPr>
      </w:pPr>
      <w:r w:rsidRPr="00B21E6A">
        <w:rPr>
          <w:b/>
          <w:bCs/>
          <w:caps/>
          <w:sz w:val="24"/>
          <w:szCs w:val="24"/>
        </w:rPr>
        <w:t>обстоятельства непреодолимой силы</w:t>
      </w:r>
    </w:p>
    <w:p w:rsidR="00BC1023" w:rsidRPr="00B21E6A" w:rsidRDefault="00BC1023" w:rsidP="00BC1023">
      <w:pPr>
        <w:numPr>
          <w:ilvl w:val="1"/>
          <w:numId w:val="1"/>
        </w:numPr>
        <w:tabs>
          <w:tab w:val="clear" w:pos="1100"/>
          <w:tab w:val="num" w:pos="284"/>
          <w:tab w:val="left" w:pos="1092"/>
          <w:tab w:val="num" w:pos="1241"/>
        </w:tabs>
        <w:autoSpaceDE/>
        <w:autoSpaceDN/>
        <w:adjustRightInd/>
        <w:ind w:left="0" w:firstLine="709"/>
        <w:jc w:val="both"/>
        <w:rPr>
          <w:sz w:val="24"/>
          <w:szCs w:val="24"/>
        </w:rPr>
      </w:pPr>
      <w:r w:rsidRPr="00B21E6A">
        <w:rPr>
          <w:sz w:val="24"/>
          <w:szCs w:val="24"/>
        </w:rPr>
        <w:t>Стороны освобождаются от ответственности, если неисполнение, либо ненадлежащее исполнение принятых на себя обязательств вызвано действиями обстоятельств непреодолимой силы (п. 3 ст. 401 ГК РФ).</w:t>
      </w:r>
    </w:p>
    <w:p w:rsidR="00BC1023" w:rsidRPr="00B21E6A" w:rsidRDefault="00BC1023" w:rsidP="00BC1023">
      <w:pPr>
        <w:ind w:firstLine="709"/>
        <w:jc w:val="both"/>
        <w:rPr>
          <w:sz w:val="24"/>
          <w:szCs w:val="24"/>
        </w:rPr>
      </w:pPr>
      <w:r w:rsidRPr="00B21E6A">
        <w:rPr>
          <w:sz w:val="24"/>
          <w:szCs w:val="24"/>
        </w:rPr>
        <w:t xml:space="preserve">Сторона, ссылающаяся на обстоятельства непреодолимой силы, обязана в течение 5 (пяти) дней с момента возникновения таких обстоятельств, проинформировать другую Сторону Договора о наступлении подобных обстоятельств в письменной форме с предоставлением оформленного в установленном порядке документа, подтверждающего возникновение обстоятельств непреодолимой силы, от Торгово-промышленной палаты Российской Федерации или иного компетентного органа. </w:t>
      </w:r>
      <w:r w:rsidRPr="00B21E6A">
        <w:rPr>
          <w:spacing w:val="-4"/>
          <w:sz w:val="24"/>
          <w:szCs w:val="24"/>
        </w:rPr>
        <w:t>Извещение должно содержать данные о наступлении и о характере (виде) обстоятельств непреодолимой силы</w:t>
      </w:r>
      <w:r w:rsidRPr="00B21E6A">
        <w:rPr>
          <w:sz w:val="24"/>
          <w:szCs w:val="24"/>
        </w:rPr>
        <w:t>, а также, по возможности, оценку их влияния на исполнение Стороной своих обязательств по Договору и на срок исполнения обязательств.</w:t>
      </w:r>
    </w:p>
    <w:p w:rsidR="00BC1023" w:rsidRPr="00B21E6A" w:rsidRDefault="00BC1023" w:rsidP="00BC1023">
      <w:pPr>
        <w:ind w:firstLine="709"/>
        <w:jc w:val="both"/>
        <w:rPr>
          <w:sz w:val="24"/>
          <w:szCs w:val="24"/>
        </w:rPr>
      </w:pPr>
      <w:r w:rsidRPr="00B21E6A">
        <w:rPr>
          <w:sz w:val="24"/>
          <w:szCs w:val="24"/>
        </w:rPr>
        <w:t>При прекращении действия таких обстоятельств, Сторона должна без промедления известить об этом другую Сторону в письменной форме. В этом случае в уведомлении необходимо указать срок, в который она предполагает исполнить обязательства по Договору либо обосновать невозможность их исполнения.</w:t>
      </w:r>
    </w:p>
    <w:p w:rsidR="00BC1023" w:rsidRPr="00B21E6A" w:rsidRDefault="00BC1023" w:rsidP="00BC1023">
      <w:pPr>
        <w:numPr>
          <w:ilvl w:val="1"/>
          <w:numId w:val="1"/>
        </w:numPr>
        <w:tabs>
          <w:tab w:val="clear" w:pos="1100"/>
          <w:tab w:val="num" w:pos="284"/>
          <w:tab w:val="left" w:pos="1092"/>
          <w:tab w:val="num" w:pos="1241"/>
        </w:tabs>
        <w:autoSpaceDE/>
        <w:autoSpaceDN/>
        <w:adjustRightInd/>
        <w:ind w:left="0" w:firstLine="709"/>
        <w:jc w:val="both"/>
        <w:rPr>
          <w:sz w:val="24"/>
          <w:szCs w:val="24"/>
        </w:rPr>
      </w:pPr>
      <w:r w:rsidRPr="00B21E6A">
        <w:rPr>
          <w:sz w:val="24"/>
          <w:szCs w:val="24"/>
        </w:rPr>
        <w:t>  В случаях, предусмотренных в пункте 10.1</w:t>
      </w:r>
      <w:r>
        <w:rPr>
          <w:sz w:val="24"/>
          <w:szCs w:val="24"/>
        </w:rPr>
        <w:t xml:space="preserve"> </w:t>
      </w:r>
      <w:r w:rsidRPr="00B21E6A">
        <w:rPr>
          <w:sz w:val="24"/>
          <w:szCs w:val="24"/>
        </w:rPr>
        <w:t>настоящего Договора, срок исполнения Сторонами обязательств по Договору отодвигается соразмерно времени действия обстоятельств непреодолимой силы и времени, необходимого для ликвидации их последствий. Если обстоятельства непреодолимой силы будут действовать более 2 (двух) месяцев, любая из Сторон вправе в одностороннем порядке отказаться от дальнейшего исполнения Договора без возникновения обязательств по возмещению убытков, связанных с прекращением Договора.</w:t>
      </w:r>
    </w:p>
    <w:p w:rsidR="00BC1023" w:rsidRPr="00B21E6A" w:rsidRDefault="00BC1023" w:rsidP="00BC1023">
      <w:pPr>
        <w:numPr>
          <w:ilvl w:val="1"/>
          <w:numId w:val="1"/>
        </w:numPr>
        <w:tabs>
          <w:tab w:val="clear" w:pos="1100"/>
          <w:tab w:val="num" w:pos="284"/>
          <w:tab w:val="left" w:pos="1092"/>
          <w:tab w:val="num" w:pos="1241"/>
        </w:tabs>
        <w:autoSpaceDE/>
        <w:autoSpaceDN/>
        <w:adjustRightInd/>
        <w:ind w:left="0" w:firstLine="709"/>
        <w:jc w:val="both"/>
        <w:rPr>
          <w:sz w:val="24"/>
          <w:szCs w:val="24"/>
        </w:rPr>
      </w:pPr>
      <w:r w:rsidRPr="00B21E6A">
        <w:rPr>
          <w:sz w:val="24"/>
          <w:szCs w:val="24"/>
        </w:rPr>
        <w:t>Сторона лишается права ссылаться на обстоятельства непреодолимой силы в случае невыполнения такой Стороной обязанности уведомления другой Стороны об обстоятельствах непреодолимой силы в установленный Договором срок.</w:t>
      </w:r>
    </w:p>
    <w:p w:rsidR="00BC1023" w:rsidRPr="00B21E6A" w:rsidRDefault="00BC1023" w:rsidP="00BC1023">
      <w:pPr>
        <w:tabs>
          <w:tab w:val="num" w:pos="1241"/>
        </w:tabs>
        <w:ind w:firstLine="709"/>
        <w:jc w:val="both"/>
        <w:rPr>
          <w:sz w:val="24"/>
          <w:szCs w:val="24"/>
        </w:rPr>
      </w:pPr>
      <w:r w:rsidRPr="00B21E6A">
        <w:rPr>
          <w:spacing w:val="-4"/>
          <w:sz w:val="24"/>
          <w:szCs w:val="24"/>
        </w:rPr>
        <w:t>Стороны не освобождаются от ответственности за невыполнение или ненадлежащее выполнение обязательств, срок исполнения которых наступил до возникновения обстоятельств непреодолимой силы.</w:t>
      </w:r>
    </w:p>
    <w:p w:rsidR="00BC1023" w:rsidRPr="00B21E6A" w:rsidRDefault="00BC1023" w:rsidP="00BC1023">
      <w:pPr>
        <w:tabs>
          <w:tab w:val="left" w:pos="1092"/>
        </w:tabs>
        <w:ind w:left="567"/>
        <w:jc w:val="both"/>
        <w:rPr>
          <w:sz w:val="24"/>
          <w:szCs w:val="24"/>
        </w:rPr>
      </w:pPr>
    </w:p>
    <w:p w:rsidR="00BC1023" w:rsidRDefault="00BC1023" w:rsidP="00BC1023">
      <w:pPr>
        <w:widowControl/>
        <w:numPr>
          <w:ilvl w:val="0"/>
          <w:numId w:val="1"/>
        </w:numPr>
        <w:shd w:val="clear" w:color="auto" w:fill="FFFFFF"/>
        <w:autoSpaceDE/>
        <w:autoSpaceDN/>
        <w:adjustRightInd/>
        <w:jc w:val="center"/>
        <w:rPr>
          <w:b/>
          <w:bCs/>
          <w:caps/>
          <w:sz w:val="24"/>
          <w:szCs w:val="24"/>
        </w:rPr>
      </w:pPr>
      <w:r w:rsidRPr="00B21E6A">
        <w:rPr>
          <w:b/>
          <w:bCs/>
          <w:caps/>
          <w:sz w:val="24"/>
          <w:szCs w:val="24"/>
        </w:rPr>
        <w:t>Порядок разрешения споров</w:t>
      </w:r>
    </w:p>
    <w:p w:rsidR="00644BC2" w:rsidRPr="0067391F" w:rsidRDefault="00644BC2" w:rsidP="00644BC2">
      <w:pPr>
        <w:pStyle w:val="aff1"/>
        <w:ind w:left="390"/>
        <w:jc w:val="both"/>
        <w:rPr>
          <w:sz w:val="24"/>
        </w:rPr>
      </w:pPr>
      <w:r w:rsidRPr="0067391F">
        <w:rPr>
          <w:sz w:val="24"/>
        </w:rPr>
        <w:t xml:space="preserve">11.1. </w:t>
      </w:r>
      <w:r w:rsidRPr="0067391F">
        <w:rPr>
          <w:i/>
          <w:sz w:val="24"/>
        </w:rPr>
        <w:t>Вариант 1:</w:t>
      </w:r>
    </w:p>
    <w:p w:rsidR="00644BC2" w:rsidRPr="00644BC2" w:rsidRDefault="00644BC2" w:rsidP="00644BC2">
      <w:pPr>
        <w:ind w:firstLine="709"/>
        <w:jc w:val="both"/>
        <w:rPr>
          <w:sz w:val="24"/>
        </w:rPr>
      </w:pPr>
      <w:r w:rsidRPr="00644BC2">
        <w:rPr>
          <w:sz w:val="24"/>
        </w:rPr>
        <w:t>Споры и разногласия, которые могут возникнуть из настоящего Договора, будут по возможности разрешаться путём переговоров. Претензионный порядок рассмотрения споров, возникающих в процессе исполнения настоящего Договора, является обязательным.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rsidR="00644BC2" w:rsidRPr="00644BC2" w:rsidRDefault="00644BC2" w:rsidP="00644BC2">
      <w:pPr>
        <w:ind w:firstLine="709"/>
        <w:jc w:val="both"/>
        <w:rPr>
          <w:sz w:val="24"/>
        </w:rPr>
      </w:pPr>
      <w:r w:rsidRPr="00644BC2">
        <w:rPr>
          <w:sz w:val="24"/>
        </w:rPr>
        <w:t>Срок рассмотрения претензии – 30 (тридцать) календарных дней со дня ее получения. Если в указанный срок требования полностью не удовлетворены, требующая Сторона, вправе обратиться за судебной защитой.</w:t>
      </w:r>
    </w:p>
    <w:p w:rsidR="00644BC2" w:rsidRPr="00644BC2" w:rsidRDefault="00644BC2" w:rsidP="00644BC2">
      <w:pPr>
        <w:ind w:firstLine="709"/>
        <w:jc w:val="both"/>
        <w:rPr>
          <w:sz w:val="24"/>
        </w:rPr>
      </w:pPr>
      <w:r w:rsidRPr="00644BC2">
        <w:rPr>
          <w:sz w:val="24"/>
        </w:rPr>
        <w:t>Претензии, а также ответы на претензии направляются адресату в порядке, определенном законодательством, а если такой порядок не определен – заказным письмом с уведомлением о вручении или иными средствами связи, обеспечивающими фиксирование их направления и получения адресатом, либо вручаются адресату (уполномоченному представителю адресата) под расписку. В целях оперативного информирования Стороны о претензионных требованиях копия (сканированный документ) претензии может быть направлена ему по электронной почте.</w:t>
      </w:r>
    </w:p>
    <w:p w:rsidR="00644BC2" w:rsidRPr="00644BC2" w:rsidRDefault="00644BC2" w:rsidP="00644BC2">
      <w:pPr>
        <w:ind w:firstLine="709"/>
        <w:jc w:val="both"/>
        <w:rPr>
          <w:sz w:val="24"/>
        </w:rPr>
      </w:pPr>
      <w:r w:rsidRPr="00644BC2">
        <w:rPr>
          <w:sz w:val="24"/>
        </w:rPr>
        <w:t>Все споры, претензии или разногласия, возникающие из настоящего Договора, в том числе касающиеся его заключения, исполнения, изменения, расторжения или недействительности разрешаются путём арбитража (третейского разбирательства), администрируемого Офисом в Санкт-Петербурге Северо-Западного отделения Арбитражного центра при Российском союзе промышленников и предпринимателей (РСПП) в соответствии с его правилами. </w:t>
      </w:r>
    </w:p>
    <w:p w:rsidR="00644BC2" w:rsidRPr="00644BC2" w:rsidRDefault="00644BC2" w:rsidP="00644BC2">
      <w:pPr>
        <w:jc w:val="both"/>
        <w:rPr>
          <w:sz w:val="24"/>
        </w:rPr>
      </w:pPr>
      <w:r w:rsidRPr="00644BC2">
        <w:rPr>
          <w:sz w:val="24"/>
        </w:rPr>
        <w:t>Местом арбитража является город Санкт-Петербург. </w:t>
      </w:r>
    </w:p>
    <w:p w:rsidR="00644BC2" w:rsidRPr="00644BC2" w:rsidRDefault="00644BC2" w:rsidP="00644BC2">
      <w:pPr>
        <w:jc w:val="both"/>
        <w:rPr>
          <w:sz w:val="24"/>
        </w:rPr>
      </w:pPr>
      <w:r w:rsidRPr="00644BC2">
        <w:rPr>
          <w:sz w:val="24"/>
        </w:rPr>
        <w:t>Стороны соглашаются, что документы, письменные заявления, сообщения, уведомления и иные материалы в рамках арбитража могут направляться по следующим адресам электронной почты:</w:t>
      </w:r>
    </w:p>
    <w:p w:rsidR="00644BC2" w:rsidRPr="00644BC2" w:rsidRDefault="00644BC2" w:rsidP="00644BC2">
      <w:pPr>
        <w:jc w:val="both"/>
        <w:rPr>
          <w:sz w:val="24"/>
        </w:rPr>
      </w:pPr>
      <w:r w:rsidRPr="00644BC2">
        <w:rPr>
          <w:sz w:val="24"/>
        </w:rPr>
        <w:t>ПАО «</w:t>
      </w:r>
      <w:r w:rsidR="009C49CA">
        <w:rPr>
          <w:sz w:val="24"/>
        </w:rPr>
        <w:t>Россети</w:t>
      </w:r>
      <w:r w:rsidR="009C49CA" w:rsidRPr="00644BC2">
        <w:rPr>
          <w:sz w:val="24"/>
        </w:rPr>
        <w:t xml:space="preserve"> </w:t>
      </w:r>
      <w:r w:rsidRPr="00644BC2">
        <w:rPr>
          <w:sz w:val="24"/>
        </w:rPr>
        <w:t>Северо-Запад: post@mrsksevzap.ru</w:t>
      </w:r>
      <w:r w:rsidRPr="0067391F">
        <w:rPr>
          <w:rStyle w:val="aff6"/>
          <w:sz w:val="24"/>
        </w:rPr>
        <w:footnoteReference w:id="42"/>
      </w:r>
    </w:p>
    <w:p w:rsidR="00644BC2" w:rsidRPr="00644BC2" w:rsidRDefault="00644BC2" w:rsidP="00644BC2">
      <w:pPr>
        <w:jc w:val="both"/>
        <w:rPr>
          <w:sz w:val="24"/>
        </w:rPr>
      </w:pPr>
      <w:r w:rsidRPr="00644BC2">
        <w:rPr>
          <w:sz w:val="24"/>
        </w:rPr>
        <w:t>[наименование Стороны-2]: [e-mail].</w:t>
      </w:r>
    </w:p>
    <w:p w:rsidR="00644BC2" w:rsidRPr="00644BC2" w:rsidRDefault="00644BC2" w:rsidP="00644BC2">
      <w:pPr>
        <w:ind w:firstLine="709"/>
        <w:jc w:val="both"/>
        <w:rPr>
          <w:sz w:val="24"/>
        </w:rPr>
      </w:pPr>
      <w:r w:rsidRPr="00644BC2">
        <w:rPr>
          <w:sz w:val="24"/>
        </w:rPr>
        <w:t>Вынесенное третейским судом решение является окончательным, обязательным для сторон и не подлежит оспариванию.</w:t>
      </w:r>
    </w:p>
    <w:p w:rsidR="00644BC2" w:rsidRPr="00644BC2" w:rsidRDefault="00644BC2" w:rsidP="00644BC2">
      <w:pPr>
        <w:ind w:firstLine="709"/>
        <w:jc w:val="both"/>
        <w:rPr>
          <w:sz w:val="24"/>
        </w:rPr>
      </w:pPr>
      <w:r w:rsidRPr="00644BC2">
        <w:rPr>
          <w:sz w:val="24"/>
        </w:rPr>
        <w:t>Стороны договорились о том, что заявление о выдаче исполнительного листа на принудительное исполнение решения третейского суда подаётся в суд субъекта РФ по адресу стороны третейского разбирательства в пользу которой принято решение третейского суда. В случае если договор заключен для нужд одного филиала ПАО «</w:t>
      </w:r>
      <w:r w:rsidR="009C49CA">
        <w:rPr>
          <w:sz w:val="24"/>
        </w:rPr>
        <w:t>Россети</w:t>
      </w:r>
      <w:r w:rsidR="009C49CA" w:rsidRPr="00644BC2">
        <w:rPr>
          <w:sz w:val="24"/>
        </w:rPr>
        <w:t xml:space="preserve"> </w:t>
      </w:r>
      <w:r w:rsidRPr="00644BC2">
        <w:rPr>
          <w:sz w:val="24"/>
        </w:rPr>
        <w:t>Северо-Запад» адресом ПАО «</w:t>
      </w:r>
      <w:r w:rsidR="009C49CA">
        <w:rPr>
          <w:sz w:val="24"/>
        </w:rPr>
        <w:t>Россети</w:t>
      </w:r>
      <w:r w:rsidR="009C49CA" w:rsidRPr="00644BC2">
        <w:rPr>
          <w:sz w:val="24"/>
        </w:rPr>
        <w:t xml:space="preserve"> </w:t>
      </w:r>
      <w:r w:rsidRPr="00644BC2">
        <w:rPr>
          <w:sz w:val="24"/>
        </w:rPr>
        <w:t>Северо-Запад» для целей подачи заявления о выдаче исполнительного листа является местонахождение такого филиала.</w:t>
      </w:r>
    </w:p>
    <w:p w:rsidR="00644BC2" w:rsidRPr="00644BC2" w:rsidRDefault="00644BC2" w:rsidP="00644BC2">
      <w:pPr>
        <w:jc w:val="both"/>
        <w:rPr>
          <w:rFonts w:eastAsia="Calibri"/>
          <w:sz w:val="24"/>
        </w:rPr>
      </w:pPr>
      <w:r w:rsidRPr="00644BC2">
        <w:rPr>
          <w:sz w:val="24"/>
        </w:rPr>
        <w:t>11.1</w:t>
      </w:r>
      <w:r w:rsidRPr="00644BC2">
        <w:rPr>
          <w:i/>
          <w:sz w:val="24"/>
        </w:rPr>
        <w:t xml:space="preserve"> Вариант 2:</w:t>
      </w:r>
      <w:r w:rsidRPr="00644BC2">
        <w:rPr>
          <w:rFonts w:eastAsia="Calibri"/>
          <w:sz w:val="24"/>
        </w:rPr>
        <w:t xml:space="preserve"> Все споры, разногласия и требования, возникающие из настоящего договора (соглашения)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644BC2" w:rsidRPr="009E22B6" w:rsidRDefault="00644BC2" w:rsidP="009E22B6">
      <w:pPr>
        <w:ind w:firstLine="709"/>
        <w:jc w:val="both"/>
        <w:rPr>
          <w:rFonts w:eastAsia="Calibri"/>
          <w:sz w:val="24"/>
        </w:rPr>
      </w:pPr>
      <w:r w:rsidRPr="009E22B6">
        <w:rPr>
          <w:rFonts w:eastAsia="Calibri"/>
          <w:sz w:val="24"/>
        </w:rPr>
        <w:t xml:space="preserve">В случае невозможности урегулировать возникший спор путем переговоров, до обращения в суд он подлежит разрешению путем применения альтернативной процедуры урегулирования споров (медиации), на условиях и в порядке, установленном законодательством и Регламентом </w:t>
      </w:r>
      <w:r w:rsidRPr="009E22B6">
        <w:rPr>
          <w:sz w:val="24"/>
        </w:rPr>
        <w:t xml:space="preserve">рассмотрения и урегулирования споров и конфликтов интересов в Группе компаний  ПАО «Россети», </w:t>
      </w:r>
      <w:r w:rsidRPr="009E22B6">
        <w:rPr>
          <w:rFonts w:eastAsia="Calibri"/>
          <w:sz w:val="24"/>
        </w:rPr>
        <w:t>утвержденным решением Совета директоров ПАО «МРСК Северо-Запада» от 29.12.2015 № 195/10.</w:t>
      </w:r>
    </w:p>
    <w:p w:rsidR="00644BC2" w:rsidRPr="009E22B6" w:rsidRDefault="00644BC2" w:rsidP="009E22B6">
      <w:pPr>
        <w:ind w:firstLine="709"/>
        <w:jc w:val="both"/>
        <w:rPr>
          <w:rFonts w:eastAsia="Calibri"/>
          <w:sz w:val="24"/>
        </w:rPr>
      </w:pPr>
      <w:r w:rsidRPr="009E22B6">
        <w:rPr>
          <w:rFonts w:eastAsia="Calibri"/>
          <w:sz w:val="24"/>
        </w:rPr>
        <w:t xml:space="preserve">При недостижении сторонами соглашения об урегулировании спора путем медиации, он подлежит разрешению в </w:t>
      </w:r>
      <w:r w:rsidRPr="009E22B6">
        <w:rPr>
          <w:bCs/>
          <w:sz w:val="24"/>
        </w:rPr>
        <w:t>Арбитражном центре при Российском союзе промышленников и предпринимателей</w:t>
      </w:r>
      <w:r w:rsidRPr="009E22B6">
        <w:rPr>
          <w:b/>
          <w:bCs/>
          <w:sz w:val="24"/>
        </w:rPr>
        <w:t xml:space="preserve"> </w:t>
      </w:r>
      <w:r w:rsidRPr="009E22B6">
        <w:rPr>
          <w:rFonts w:eastAsia="Calibri"/>
          <w:sz w:val="24"/>
        </w:rPr>
        <w:t>(</w:t>
      </w:r>
      <w:r w:rsidRPr="009E22B6">
        <w:rPr>
          <w:rFonts w:eastAsiaTheme="minorHAnsi"/>
          <w:sz w:val="24"/>
        </w:rPr>
        <w:t>Арбитражный центр при РСПП</w:t>
      </w:r>
      <w:r w:rsidRPr="009E22B6">
        <w:rPr>
          <w:rFonts w:eastAsia="Calibri"/>
          <w:sz w:val="24"/>
        </w:rPr>
        <w:t>) (место нахождения – г. Москва) в соответствии с его правилами, действующими на дату подачи искового заявления.</w:t>
      </w:r>
    </w:p>
    <w:p w:rsidR="00644BC2" w:rsidRPr="009E22B6" w:rsidRDefault="00644BC2" w:rsidP="009E22B6">
      <w:pPr>
        <w:jc w:val="both"/>
        <w:rPr>
          <w:rStyle w:val="aff5"/>
          <w:sz w:val="24"/>
        </w:rPr>
      </w:pPr>
      <w:r w:rsidRPr="009E22B6">
        <w:rPr>
          <w:rFonts w:eastAsia="Calibri"/>
          <w:sz w:val="24"/>
        </w:rPr>
        <w:t xml:space="preserve">Решения </w:t>
      </w:r>
      <w:r w:rsidRPr="009E22B6">
        <w:rPr>
          <w:rFonts w:eastAsiaTheme="minorHAnsi"/>
          <w:sz w:val="24"/>
        </w:rPr>
        <w:t>Арбитражного центра при РСПП</w:t>
      </w:r>
      <w:r w:rsidRPr="009E22B6">
        <w:rPr>
          <w:rFonts w:eastAsia="Calibri"/>
          <w:sz w:val="24"/>
        </w:rPr>
        <w:t xml:space="preserve"> являются обязательными, окончательными и оспариванию не подлежат</w:t>
      </w:r>
      <w:r w:rsidRPr="009E22B6">
        <w:rPr>
          <w:rStyle w:val="aff5"/>
          <w:sz w:val="24"/>
        </w:rPr>
        <w:t xml:space="preserve"> </w:t>
      </w:r>
      <w:r w:rsidRPr="0067391F">
        <w:rPr>
          <w:rStyle w:val="aff6"/>
          <w:rFonts w:eastAsia="Calibri"/>
          <w:sz w:val="24"/>
        </w:rPr>
        <w:footnoteReference w:id="43"/>
      </w:r>
    </w:p>
    <w:p w:rsidR="00BC1023" w:rsidRPr="00B21E6A" w:rsidRDefault="00BC1023" w:rsidP="00BC1023">
      <w:pPr>
        <w:tabs>
          <w:tab w:val="num" w:pos="1241"/>
        </w:tabs>
        <w:ind w:left="567"/>
        <w:jc w:val="both"/>
        <w:rPr>
          <w:sz w:val="24"/>
          <w:szCs w:val="24"/>
        </w:rPr>
      </w:pPr>
    </w:p>
    <w:p w:rsidR="00BC1023" w:rsidRPr="00B21E6A" w:rsidRDefault="00BC1023" w:rsidP="00BC1023">
      <w:pPr>
        <w:widowControl/>
        <w:numPr>
          <w:ilvl w:val="0"/>
          <w:numId w:val="1"/>
        </w:numPr>
        <w:shd w:val="clear" w:color="auto" w:fill="FFFFFF"/>
        <w:autoSpaceDE/>
        <w:autoSpaceDN/>
        <w:adjustRightInd/>
        <w:jc w:val="center"/>
        <w:rPr>
          <w:b/>
          <w:bCs/>
          <w:caps/>
          <w:sz w:val="24"/>
          <w:szCs w:val="24"/>
        </w:rPr>
      </w:pPr>
      <w:r w:rsidRPr="00B21E6A">
        <w:rPr>
          <w:b/>
          <w:bCs/>
          <w:caps/>
          <w:sz w:val="24"/>
          <w:szCs w:val="24"/>
        </w:rPr>
        <w:t>ТОЛКОВАНИЕ ДОГОВОРА</w:t>
      </w:r>
    </w:p>
    <w:p w:rsidR="00BC1023" w:rsidRPr="00B21E6A" w:rsidRDefault="00BC1023" w:rsidP="00BC1023">
      <w:pPr>
        <w:numPr>
          <w:ilvl w:val="1"/>
          <w:numId w:val="1"/>
        </w:numPr>
        <w:tabs>
          <w:tab w:val="num" w:pos="1241"/>
        </w:tabs>
        <w:autoSpaceDE/>
        <w:autoSpaceDN/>
        <w:adjustRightInd/>
        <w:ind w:left="0" w:firstLine="709"/>
        <w:jc w:val="both"/>
        <w:rPr>
          <w:sz w:val="24"/>
          <w:szCs w:val="24"/>
        </w:rPr>
      </w:pPr>
      <w:r w:rsidRPr="00B21E6A">
        <w:rPr>
          <w:sz w:val="24"/>
          <w:szCs w:val="24"/>
        </w:rPr>
        <w:t>Все документы, корреспонденция и переписка, а также вся прочая документация, которая должна быть подготовлена и представлена по настоящему Договору, ведутся на русском языке, и настоящий Договор толкуется в соответствии с нормами этого языка.</w:t>
      </w:r>
    </w:p>
    <w:p w:rsidR="00BC1023" w:rsidRPr="00B21E6A" w:rsidRDefault="00BC1023" w:rsidP="00BC1023">
      <w:pPr>
        <w:numPr>
          <w:ilvl w:val="1"/>
          <w:numId w:val="1"/>
        </w:numPr>
        <w:tabs>
          <w:tab w:val="num" w:pos="1241"/>
        </w:tabs>
        <w:autoSpaceDE/>
        <w:autoSpaceDN/>
        <w:adjustRightInd/>
        <w:ind w:left="0" w:firstLine="709"/>
        <w:jc w:val="both"/>
        <w:rPr>
          <w:sz w:val="24"/>
          <w:szCs w:val="24"/>
        </w:rPr>
      </w:pPr>
      <w:r w:rsidRPr="00B21E6A">
        <w:rPr>
          <w:sz w:val="24"/>
          <w:szCs w:val="24"/>
        </w:rPr>
        <w:t xml:space="preserve">Настоящий Договор в соответствии со ст. 431 ГК РФ подлежит толкованию </w:t>
      </w:r>
      <w:r>
        <w:rPr>
          <w:sz w:val="24"/>
          <w:szCs w:val="24"/>
        </w:rPr>
        <w:br/>
      </w:r>
      <w:r w:rsidRPr="00B21E6A">
        <w:rPr>
          <w:sz w:val="24"/>
          <w:szCs w:val="24"/>
        </w:rPr>
        <w:t>с учетом буквального значения содержащихся в нем слов и выражений.</w:t>
      </w:r>
    </w:p>
    <w:p w:rsidR="00BC1023" w:rsidRPr="00B21E6A" w:rsidRDefault="00BC1023" w:rsidP="00BC1023">
      <w:pPr>
        <w:shd w:val="clear" w:color="auto" w:fill="FFFFFF"/>
        <w:ind w:left="390"/>
        <w:rPr>
          <w:b/>
          <w:bCs/>
          <w:caps/>
          <w:sz w:val="24"/>
          <w:szCs w:val="24"/>
        </w:rPr>
      </w:pPr>
    </w:p>
    <w:p w:rsidR="00BC1023" w:rsidRPr="00B21E6A" w:rsidRDefault="00BC1023" w:rsidP="00BC1023">
      <w:pPr>
        <w:widowControl/>
        <w:numPr>
          <w:ilvl w:val="0"/>
          <w:numId w:val="1"/>
        </w:numPr>
        <w:shd w:val="clear" w:color="auto" w:fill="FFFFFF"/>
        <w:autoSpaceDE/>
        <w:autoSpaceDN/>
        <w:adjustRightInd/>
        <w:jc w:val="center"/>
        <w:rPr>
          <w:b/>
          <w:bCs/>
          <w:caps/>
          <w:sz w:val="24"/>
          <w:szCs w:val="24"/>
        </w:rPr>
      </w:pPr>
      <w:r w:rsidRPr="00B21E6A">
        <w:rPr>
          <w:b/>
          <w:bCs/>
          <w:caps/>
          <w:sz w:val="24"/>
          <w:szCs w:val="24"/>
        </w:rPr>
        <w:t>Заключительные положения</w:t>
      </w:r>
    </w:p>
    <w:p w:rsidR="005D238E" w:rsidRPr="005D238E" w:rsidRDefault="005D238E" w:rsidP="005D238E">
      <w:pPr>
        <w:tabs>
          <w:tab w:val="left" w:pos="1418"/>
        </w:tabs>
        <w:adjustRightInd/>
        <w:jc w:val="both"/>
        <w:rPr>
          <w:bCs/>
          <w:sz w:val="24"/>
          <w:szCs w:val="24"/>
        </w:rPr>
      </w:pPr>
      <w:r w:rsidRPr="005D238E">
        <w:rPr>
          <w:sz w:val="24"/>
          <w:szCs w:val="24"/>
        </w:rPr>
        <w:t xml:space="preserve">            </w:t>
      </w:r>
      <w:r w:rsidR="00BC1023" w:rsidRPr="005D238E">
        <w:rPr>
          <w:sz w:val="24"/>
          <w:szCs w:val="24"/>
        </w:rPr>
        <w:t xml:space="preserve">13.1 </w:t>
      </w:r>
      <w:r w:rsidRPr="005D238E">
        <w:rPr>
          <w:sz w:val="24"/>
          <w:szCs w:val="24"/>
        </w:rPr>
        <w:t>Вариант 1</w:t>
      </w:r>
      <w:r w:rsidRPr="005D238E">
        <w:rPr>
          <w:rStyle w:val="aff6"/>
          <w:sz w:val="24"/>
          <w:szCs w:val="24"/>
        </w:rPr>
        <w:footnoteReference w:id="44"/>
      </w:r>
      <w:r w:rsidRPr="005D238E">
        <w:rPr>
          <w:sz w:val="24"/>
          <w:szCs w:val="24"/>
        </w:rPr>
        <w:t>: Настоящий</w:t>
      </w:r>
      <w:r w:rsidRPr="005D238E">
        <w:rPr>
          <w:bCs/>
          <w:sz w:val="24"/>
          <w:szCs w:val="24"/>
        </w:rPr>
        <w:t xml:space="preserve"> Договор вступает в силу со дня его заключения и действует до полного исполнения всех обязательств Сторонами. </w:t>
      </w:r>
    </w:p>
    <w:p w:rsidR="00FF1B4F" w:rsidRPr="00FF1B4F" w:rsidRDefault="00FF1B4F" w:rsidP="00FF1B4F">
      <w:pPr>
        <w:tabs>
          <w:tab w:val="left" w:pos="1418"/>
        </w:tabs>
        <w:jc w:val="both"/>
        <w:rPr>
          <w:bCs/>
          <w:sz w:val="24"/>
          <w:szCs w:val="24"/>
        </w:rPr>
      </w:pPr>
      <w:r>
        <w:rPr>
          <w:sz w:val="24"/>
          <w:szCs w:val="24"/>
        </w:rPr>
        <w:t xml:space="preserve">                     </w:t>
      </w:r>
      <w:r w:rsidR="005D238E" w:rsidRPr="00FF1B4F">
        <w:rPr>
          <w:sz w:val="24"/>
          <w:szCs w:val="24"/>
        </w:rPr>
        <w:t xml:space="preserve"> Вариант 2</w:t>
      </w:r>
      <w:r w:rsidR="005D238E" w:rsidRPr="005D238E">
        <w:rPr>
          <w:rStyle w:val="aff6"/>
          <w:sz w:val="24"/>
          <w:szCs w:val="24"/>
        </w:rPr>
        <w:footnoteReference w:id="45"/>
      </w:r>
      <w:r w:rsidR="005D238E" w:rsidRPr="00FF1B4F">
        <w:rPr>
          <w:sz w:val="24"/>
          <w:szCs w:val="24"/>
        </w:rPr>
        <w:t xml:space="preserve">: </w:t>
      </w:r>
      <w:r w:rsidRPr="00FF1B4F">
        <w:rPr>
          <w:bCs/>
          <w:sz w:val="24"/>
          <w:szCs w:val="24"/>
        </w:rPr>
        <w:t xml:space="preserve">Настоящий Договор вступает в силу со дня его заключения и действует до полного исполнения всех обязательств Сторонами. </w:t>
      </w:r>
    </w:p>
    <w:p w:rsidR="005D238E" w:rsidRPr="005D238E" w:rsidRDefault="005D238E" w:rsidP="005D238E">
      <w:pPr>
        <w:ind w:firstLine="709"/>
        <w:jc w:val="both"/>
        <w:rPr>
          <w:sz w:val="24"/>
          <w:szCs w:val="24"/>
        </w:rPr>
      </w:pPr>
      <w:r w:rsidRPr="005D238E">
        <w:rPr>
          <w:sz w:val="24"/>
          <w:szCs w:val="24"/>
        </w:rPr>
        <w:t xml:space="preserve">Настоящий </w:t>
      </w:r>
      <w:r w:rsidRPr="005D238E">
        <w:rPr>
          <w:i/>
          <w:sz w:val="24"/>
          <w:szCs w:val="24"/>
        </w:rPr>
        <w:t xml:space="preserve">Договор </w:t>
      </w:r>
      <w:r w:rsidRPr="005D238E">
        <w:rPr>
          <w:sz w:val="24"/>
          <w:szCs w:val="24"/>
        </w:rPr>
        <w:t>заключается посредством функционала электронной торговой площадки в электронном виде и считается заключенным с даты подписания его Сторонами усиленной квалифицированной электронной подписью.</w:t>
      </w:r>
    </w:p>
    <w:p w:rsidR="00BC1023" w:rsidRPr="0062585A" w:rsidRDefault="005D238E" w:rsidP="00BC1023">
      <w:pPr>
        <w:ind w:firstLine="567"/>
        <w:contextualSpacing/>
        <w:jc w:val="both"/>
        <w:rPr>
          <w:rFonts w:eastAsia="Calibri"/>
          <w:sz w:val="24"/>
          <w:szCs w:val="24"/>
        </w:rPr>
      </w:pPr>
      <w:r>
        <w:rPr>
          <w:sz w:val="24"/>
        </w:rPr>
        <w:t xml:space="preserve">         Вариант 3</w:t>
      </w:r>
      <w:r>
        <w:rPr>
          <w:rStyle w:val="aff6"/>
          <w:sz w:val="26"/>
          <w:szCs w:val="26"/>
        </w:rPr>
        <w:footnoteReference w:id="46"/>
      </w:r>
      <w:r>
        <w:rPr>
          <w:sz w:val="26"/>
          <w:szCs w:val="26"/>
        </w:rPr>
        <w:t>:</w:t>
      </w:r>
      <w:r>
        <w:rPr>
          <w:sz w:val="24"/>
        </w:rPr>
        <w:t xml:space="preserve">: </w:t>
      </w:r>
      <w:r w:rsidR="00BC1023" w:rsidRPr="0062585A">
        <w:rPr>
          <w:rFonts w:eastAsia="Calibri"/>
          <w:sz w:val="24"/>
          <w:szCs w:val="24"/>
        </w:rPr>
        <w:t xml:space="preserve">Настоящий Договор считается заключенным с даты получения (по электронной почте или факсу) Заказчиком, направившим оферту (в том числе по электронной почте или факсу), скан-копии/ копии подписанного </w:t>
      </w:r>
      <w:r w:rsidR="00BC1023" w:rsidRPr="0062585A">
        <w:rPr>
          <w:rFonts w:eastAsia="Calibri"/>
          <w:i/>
          <w:sz w:val="24"/>
          <w:szCs w:val="24"/>
        </w:rPr>
        <w:t xml:space="preserve">Исполнителем </w:t>
      </w:r>
      <w:r w:rsidR="00BC1023" w:rsidRPr="0062585A">
        <w:rPr>
          <w:rFonts w:eastAsia="Calibri"/>
          <w:sz w:val="24"/>
          <w:szCs w:val="24"/>
        </w:rPr>
        <w:t xml:space="preserve">экземпляра Договора без разногласий и без проставления на первом листе Договора даты и действует до ________________ </w:t>
      </w:r>
      <w:r w:rsidR="00BC1023" w:rsidRPr="0062585A">
        <w:rPr>
          <w:rFonts w:eastAsia="Calibri"/>
          <w:i/>
          <w:sz w:val="24"/>
          <w:szCs w:val="24"/>
        </w:rPr>
        <w:t>полного исполнения Сторонами своих обязательств/ конкретной даты</w:t>
      </w:r>
      <w:r w:rsidR="00BC1023" w:rsidRPr="0062585A">
        <w:rPr>
          <w:rFonts w:eastAsia="Calibri"/>
          <w:i/>
          <w:sz w:val="24"/>
          <w:szCs w:val="24"/>
          <w:vertAlign w:val="superscript"/>
        </w:rPr>
        <w:footnoteReference w:id="47"/>
      </w:r>
      <w:r w:rsidR="00BC1023" w:rsidRPr="0062585A">
        <w:rPr>
          <w:rFonts w:eastAsia="Calibri"/>
          <w:sz w:val="24"/>
          <w:szCs w:val="24"/>
        </w:rPr>
        <w:t>.</w:t>
      </w:r>
    </w:p>
    <w:p w:rsidR="00BC1023" w:rsidRPr="0062585A" w:rsidRDefault="00BC1023" w:rsidP="00BC1023">
      <w:pPr>
        <w:ind w:firstLine="709"/>
        <w:jc w:val="both"/>
        <w:rPr>
          <w:sz w:val="24"/>
          <w:szCs w:val="24"/>
        </w:rPr>
      </w:pPr>
      <w:r w:rsidRPr="0062585A">
        <w:rPr>
          <w:i/>
          <w:sz w:val="24"/>
          <w:szCs w:val="24"/>
        </w:rPr>
        <w:t xml:space="preserve">Исполнитель </w:t>
      </w:r>
      <w:r w:rsidRPr="0062585A">
        <w:rPr>
          <w:sz w:val="24"/>
          <w:szCs w:val="24"/>
        </w:rPr>
        <w:t xml:space="preserve">обязуется направить подписанный им оригинал Договора </w:t>
      </w:r>
      <w:r w:rsidRPr="0062585A">
        <w:rPr>
          <w:i/>
          <w:sz w:val="24"/>
          <w:szCs w:val="24"/>
        </w:rPr>
        <w:t xml:space="preserve">Заказчику </w:t>
      </w:r>
      <w:r w:rsidRPr="0062585A">
        <w:rPr>
          <w:sz w:val="24"/>
          <w:szCs w:val="24"/>
        </w:rPr>
        <w:t xml:space="preserve">в течение 3 (трех) рабочих дней с даты его подписания без проставления на первом листе Договора (соглашения, дополнительного соглашения) даты. </w:t>
      </w:r>
    </w:p>
    <w:p w:rsidR="00BC1023" w:rsidRPr="0062585A" w:rsidRDefault="00BC1023" w:rsidP="00BC1023">
      <w:pPr>
        <w:ind w:firstLine="709"/>
        <w:jc w:val="both"/>
        <w:rPr>
          <w:sz w:val="24"/>
          <w:szCs w:val="24"/>
        </w:rPr>
      </w:pPr>
      <w:r w:rsidRPr="0062585A">
        <w:rPr>
          <w:sz w:val="24"/>
          <w:szCs w:val="24"/>
        </w:rPr>
        <w:t xml:space="preserve">До момента получения оригинала Договора (соглашения, дополнительного соглашения) его скан-копии/ копии признаются равнозначными оригиналу. </w:t>
      </w:r>
    </w:p>
    <w:p w:rsidR="00BC1023" w:rsidRPr="0062585A" w:rsidRDefault="00BC1023" w:rsidP="00BC1023">
      <w:pPr>
        <w:ind w:firstLine="709"/>
        <w:jc w:val="both"/>
        <w:rPr>
          <w:sz w:val="24"/>
          <w:szCs w:val="24"/>
        </w:rPr>
      </w:pPr>
      <w:r w:rsidRPr="0062585A">
        <w:rPr>
          <w:i/>
          <w:sz w:val="24"/>
          <w:szCs w:val="24"/>
        </w:rPr>
        <w:t xml:space="preserve">Заказчик </w:t>
      </w:r>
      <w:r w:rsidRPr="0062585A">
        <w:rPr>
          <w:sz w:val="24"/>
          <w:szCs w:val="24"/>
        </w:rPr>
        <w:t xml:space="preserve">обязуется указать дату получения им от контрагента скан-копии/ копии Договора на первом (титульном) листе Договора как дату заключения Договора (дату Договора), а также номер Договора, присвоенный </w:t>
      </w:r>
      <w:r w:rsidRPr="0062585A">
        <w:rPr>
          <w:i/>
          <w:sz w:val="24"/>
          <w:szCs w:val="24"/>
        </w:rPr>
        <w:t xml:space="preserve">Заказчиком, </w:t>
      </w:r>
      <w:r w:rsidRPr="0062585A">
        <w:rPr>
          <w:sz w:val="24"/>
          <w:szCs w:val="24"/>
        </w:rPr>
        <w:t xml:space="preserve">и в течение 5 (пяти) рабочих дней направить скан-копию/ копию этого Договора с номером и датой его заключения (датой Договора) </w:t>
      </w:r>
      <w:r w:rsidRPr="0062585A">
        <w:rPr>
          <w:i/>
          <w:sz w:val="24"/>
          <w:szCs w:val="24"/>
        </w:rPr>
        <w:t>Исполнителю по</w:t>
      </w:r>
      <w:r w:rsidRPr="0062585A">
        <w:rPr>
          <w:sz w:val="24"/>
          <w:szCs w:val="24"/>
        </w:rPr>
        <w:t xml:space="preserve"> электронной почте или факсу. Направление скан-копии/ копии Договора, информации о дате получения данной скан-копии/ копии осуществляется Сторонами по адресам (электронной почте, факсу), указанным в разделе «Адреса и реквизиты сторон» настоящего Договора.</w:t>
      </w:r>
    </w:p>
    <w:p w:rsidR="00BC1023" w:rsidRPr="0062585A" w:rsidRDefault="00BC1023" w:rsidP="00BC1023">
      <w:pPr>
        <w:pStyle w:val="aff1"/>
        <w:shd w:val="clear" w:color="auto" w:fill="FFFFFF"/>
        <w:tabs>
          <w:tab w:val="num" w:pos="993"/>
          <w:tab w:val="num" w:pos="1134"/>
          <w:tab w:val="left" w:pos="1418"/>
        </w:tabs>
        <w:ind w:left="0" w:firstLine="851"/>
        <w:jc w:val="both"/>
        <w:rPr>
          <w:sz w:val="24"/>
        </w:rPr>
      </w:pPr>
      <w:r w:rsidRPr="0062585A">
        <w:rPr>
          <w:sz w:val="24"/>
        </w:rPr>
        <w:t xml:space="preserve">Номер Договора и дата, указанные </w:t>
      </w:r>
      <w:r w:rsidRPr="0062585A">
        <w:rPr>
          <w:i/>
          <w:sz w:val="24"/>
        </w:rPr>
        <w:t>Заказчиком</w:t>
      </w:r>
      <w:r w:rsidRPr="0062585A">
        <w:rPr>
          <w:sz w:val="24"/>
        </w:rPr>
        <w:t xml:space="preserve"> на титульном листе Договора, признаются Сторонами датой заключения Договора (датой Договора) и его номером, и используются в дальнейшем в качестве реквизитов Договора во всех юридически значимых, в том числе учетных (первичных) документах, формирующихся при исполнении Договора. </w:t>
      </w:r>
    </w:p>
    <w:p w:rsidR="00BC1023" w:rsidRPr="00B21E6A" w:rsidRDefault="00BC1023" w:rsidP="00FF1B4F">
      <w:pPr>
        <w:numPr>
          <w:ilvl w:val="1"/>
          <w:numId w:val="49"/>
        </w:numPr>
        <w:tabs>
          <w:tab w:val="num" w:pos="1241"/>
        </w:tabs>
        <w:autoSpaceDE/>
        <w:autoSpaceDN/>
        <w:adjustRightInd/>
        <w:ind w:left="0" w:firstLine="709"/>
        <w:jc w:val="both"/>
        <w:rPr>
          <w:sz w:val="24"/>
          <w:szCs w:val="24"/>
        </w:rPr>
      </w:pPr>
      <w:r w:rsidRPr="00B21E6A">
        <w:rPr>
          <w:bCs/>
          <w:sz w:val="24"/>
          <w:szCs w:val="24"/>
        </w:rPr>
        <w:t>Настоящий Договор со всеми его дополнительными соглашениями и приложениями представляет собой единое соглашение между Исполнителем и Заказчиком в отношении предмета Договора и заменяет собой всю переписку, переговоры и соглашения (как письменные, так и устные) сторон по этому предмету, имевшие место до дня подписания Договора.</w:t>
      </w:r>
    </w:p>
    <w:p w:rsidR="00BC1023" w:rsidRPr="00B21E6A" w:rsidRDefault="00BC1023" w:rsidP="00FF1B4F">
      <w:pPr>
        <w:numPr>
          <w:ilvl w:val="1"/>
          <w:numId w:val="49"/>
        </w:numPr>
        <w:tabs>
          <w:tab w:val="num" w:pos="1241"/>
        </w:tabs>
        <w:autoSpaceDE/>
        <w:autoSpaceDN/>
        <w:adjustRightInd/>
        <w:ind w:left="0" w:firstLine="709"/>
        <w:jc w:val="both"/>
        <w:rPr>
          <w:sz w:val="24"/>
          <w:szCs w:val="24"/>
        </w:rPr>
      </w:pPr>
      <w:r w:rsidRPr="00B21E6A">
        <w:rPr>
          <w:sz w:val="24"/>
          <w:szCs w:val="24"/>
        </w:rPr>
        <w:t>Любые изменения, дополнения и приложения к настоящему Договору действительны при условии, если они совершены в письменной форме и подписаны уполномоченными представителями обеих Сторон.</w:t>
      </w:r>
    </w:p>
    <w:p w:rsidR="00BC1023" w:rsidRPr="00B21E6A" w:rsidRDefault="00BC1023" w:rsidP="00FF1B4F">
      <w:pPr>
        <w:numPr>
          <w:ilvl w:val="1"/>
          <w:numId w:val="49"/>
        </w:numPr>
        <w:tabs>
          <w:tab w:val="num" w:pos="1241"/>
        </w:tabs>
        <w:autoSpaceDE/>
        <w:autoSpaceDN/>
        <w:adjustRightInd/>
        <w:ind w:left="0" w:firstLine="709"/>
        <w:jc w:val="both"/>
        <w:rPr>
          <w:sz w:val="24"/>
          <w:szCs w:val="24"/>
        </w:rPr>
      </w:pPr>
      <w:r w:rsidRPr="00B21E6A">
        <w:rPr>
          <w:sz w:val="24"/>
          <w:szCs w:val="24"/>
        </w:rPr>
        <w:t>Стороны согласовали, что помимо оснований, предусмотренных законом или настоящим Договором, Заказчик вправе в любое время в одностороннем внесудебном порядке отказаться от Договора в соответствии с положениями статьи 450.1 ГК РФ в случае потери интереса Заказчика в исполнении Договора, в том числе, по обстоятельствам, не зависящим от Исполнителя, без возмещения Исполнителю каких</w:t>
      </w:r>
      <w:r>
        <w:rPr>
          <w:sz w:val="24"/>
          <w:szCs w:val="24"/>
        </w:rPr>
        <w:t>-</w:t>
      </w:r>
      <w:r w:rsidRPr="00B21E6A">
        <w:rPr>
          <w:sz w:val="24"/>
          <w:szCs w:val="24"/>
        </w:rPr>
        <w:t>либо расходов и компенсаций, если иное не предусмотрено императивной нормой закона. В этом случае Заказчик обязан предупредить Исполнителя.</w:t>
      </w:r>
    </w:p>
    <w:p w:rsidR="00BC1023" w:rsidRPr="00B21E6A" w:rsidRDefault="00BC1023" w:rsidP="00BC1023">
      <w:pPr>
        <w:tabs>
          <w:tab w:val="left" w:pos="1092"/>
          <w:tab w:val="num" w:pos="1241"/>
        </w:tabs>
        <w:ind w:firstLine="709"/>
        <w:jc w:val="both"/>
        <w:rPr>
          <w:sz w:val="24"/>
          <w:szCs w:val="24"/>
        </w:rPr>
      </w:pPr>
      <w:r w:rsidRPr="00B21E6A">
        <w:rPr>
          <w:sz w:val="24"/>
          <w:szCs w:val="24"/>
        </w:rPr>
        <w:t>Под потерей интереса в настоящем пункте Стороны понимают утрату Заказчиком необходимости в получении товаров, работ, услуг, в том числе, вследствие отказа третьих лиц от работ/услуг Заказчика (например, отказа от договора технологического присоединения/оказания дополнительных услуг), изменения (отказа в изменении/утверждении) инвестиционной программы Заказчика в установленном законом порядке, действий и решений органов власти или уполномоченных организаций (например, отказ в предоставлении земельного участка, в разрешении на строительство, в утверждении документации), а также вследствие изменения иных обстоятельств, что делает выполнение Договора слишком обременительным либо лишает Заказчика в значительной степени того, на что он рассчитывал при заключении Договора.</w:t>
      </w:r>
    </w:p>
    <w:p w:rsidR="00BC1023" w:rsidRPr="00B21E6A" w:rsidRDefault="00BC1023" w:rsidP="00FF1B4F">
      <w:pPr>
        <w:numPr>
          <w:ilvl w:val="1"/>
          <w:numId w:val="49"/>
        </w:numPr>
        <w:tabs>
          <w:tab w:val="num" w:pos="1241"/>
        </w:tabs>
        <w:autoSpaceDE/>
        <w:autoSpaceDN/>
        <w:adjustRightInd/>
        <w:ind w:left="0" w:firstLine="709"/>
        <w:jc w:val="both"/>
        <w:rPr>
          <w:sz w:val="24"/>
          <w:szCs w:val="24"/>
        </w:rPr>
      </w:pPr>
      <w:r w:rsidRPr="00B21E6A">
        <w:rPr>
          <w:sz w:val="24"/>
          <w:szCs w:val="24"/>
        </w:rPr>
        <w:t xml:space="preserve">Стороны обязаны письменно уведомлять друг друга об изменении реквизитов, места нахождения, почтового адреса, номеров телефонов в течение 3 (трех) рабочих дней </w:t>
      </w:r>
      <w:r>
        <w:rPr>
          <w:sz w:val="24"/>
          <w:szCs w:val="24"/>
        </w:rPr>
        <w:br/>
      </w:r>
      <w:r w:rsidRPr="00B21E6A">
        <w:rPr>
          <w:sz w:val="24"/>
          <w:szCs w:val="24"/>
        </w:rPr>
        <w:t>с даты таких изменений.</w:t>
      </w:r>
    </w:p>
    <w:p w:rsidR="00BC1023" w:rsidRDefault="00A30F16" w:rsidP="00FF1B4F">
      <w:pPr>
        <w:numPr>
          <w:ilvl w:val="1"/>
          <w:numId w:val="49"/>
        </w:numPr>
        <w:tabs>
          <w:tab w:val="num" w:pos="1241"/>
        </w:tabs>
        <w:autoSpaceDE/>
        <w:autoSpaceDN/>
        <w:adjustRightInd/>
        <w:ind w:left="0" w:firstLine="709"/>
        <w:jc w:val="both"/>
        <w:rPr>
          <w:sz w:val="24"/>
          <w:szCs w:val="24"/>
        </w:rPr>
      </w:pPr>
      <w:r w:rsidRPr="00A30F16">
        <w:rPr>
          <w:sz w:val="24"/>
          <w:szCs w:val="24"/>
        </w:rPr>
        <w:t>В рамках исполнения настоящего Договора Стороны имеют право осуществлять обмен электронными документами с использованием квалифицированной электронной подписи, о чем Стороны обязуются заключить отдельное Дополнительное соглашение об обмене электронными документами</w:t>
      </w:r>
      <w:r>
        <w:rPr>
          <w:sz w:val="26"/>
          <w:szCs w:val="26"/>
        </w:rPr>
        <w:t>.</w:t>
      </w:r>
    </w:p>
    <w:p w:rsidR="00646B45" w:rsidRPr="008B52FF" w:rsidRDefault="00646B45" w:rsidP="00646B45">
      <w:pPr>
        <w:ind w:firstLine="709"/>
        <w:jc w:val="both"/>
        <w:rPr>
          <w:rFonts w:eastAsia="Calibri"/>
          <w:sz w:val="25"/>
          <w:szCs w:val="25"/>
          <w:lang w:eastAsia="en-US"/>
        </w:rPr>
      </w:pPr>
      <w:r>
        <w:rPr>
          <w:rFonts w:eastAsia="Calibri"/>
          <w:sz w:val="25"/>
          <w:szCs w:val="25"/>
          <w:lang w:eastAsia="en-US"/>
        </w:rPr>
        <w:t>13.7.</w:t>
      </w:r>
      <w:r w:rsidRPr="008B52FF">
        <w:rPr>
          <w:rFonts w:eastAsia="Calibri"/>
          <w:sz w:val="25"/>
          <w:szCs w:val="25"/>
          <w:lang w:eastAsia="en-US"/>
        </w:rPr>
        <w:t>В рамках осуществления мер по выявлению, пресечению, раскрытию и расследованию коррупционных правонарушений в ПАО «Россети Северо – Запад» действует Порядок по организации приема и рассмотрения обращений заявителей (работников, контрагентов и иных физических и юридических лиц) о возможных фактах коррупции, который реализован посредством «Горячей линии» и предполагает следующие варианты направления обращений в подразделение антикоррупционных комплаенс процедур:</w:t>
      </w:r>
    </w:p>
    <w:p w:rsidR="00646B45" w:rsidRPr="008B52FF" w:rsidRDefault="00646B45" w:rsidP="00646B45">
      <w:pPr>
        <w:pStyle w:val="aff1"/>
        <w:numPr>
          <w:ilvl w:val="0"/>
          <w:numId w:val="43"/>
        </w:numPr>
        <w:ind w:left="0" w:firstLine="709"/>
        <w:jc w:val="both"/>
        <w:rPr>
          <w:rFonts w:eastAsia="Calibri"/>
          <w:sz w:val="25"/>
          <w:szCs w:val="25"/>
        </w:rPr>
      </w:pPr>
      <w:r w:rsidRPr="008B52FF">
        <w:rPr>
          <w:rFonts w:eastAsia="Calibri"/>
          <w:color w:val="292D35"/>
          <w:sz w:val="25"/>
          <w:szCs w:val="25"/>
          <w:shd w:val="clear" w:color="auto" w:fill="FFFFFF"/>
        </w:rPr>
        <w:t xml:space="preserve">заполнение </w:t>
      </w:r>
      <w:hyperlink r:id="rId8" w:history="1">
        <w:r w:rsidRPr="008B52FF">
          <w:rPr>
            <w:rFonts w:eastAsia="Calibri"/>
            <w:sz w:val="25"/>
            <w:szCs w:val="25"/>
            <w:bdr w:val="none" w:sz="0" w:space="0" w:color="auto" w:frame="1"/>
            <w:shd w:val="clear" w:color="auto" w:fill="FFFFFF"/>
          </w:rPr>
          <w:t>формы обратной связи</w:t>
        </w:r>
      </w:hyperlink>
      <w:r w:rsidRPr="008B52FF">
        <w:rPr>
          <w:rFonts w:eastAsia="Calibri"/>
          <w:sz w:val="25"/>
          <w:szCs w:val="25"/>
        </w:rPr>
        <w:t xml:space="preserve"> на официальном сайте Общества в разделе «Потребителям. Обратная связь. Задать вопрос специалисту, направить обращение, жалобу», в классификации необходимо выбрать «Сообщить о случаях коррупции»;</w:t>
      </w:r>
    </w:p>
    <w:p w:rsidR="00646B45" w:rsidRPr="008B52FF" w:rsidRDefault="00646B45" w:rsidP="00646B45">
      <w:pPr>
        <w:pStyle w:val="aff1"/>
        <w:numPr>
          <w:ilvl w:val="0"/>
          <w:numId w:val="43"/>
        </w:numPr>
        <w:ind w:left="0" w:firstLine="709"/>
        <w:jc w:val="both"/>
        <w:rPr>
          <w:rFonts w:eastAsia="Calibri"/>
          <w:sz w:val="25"/>
          <w:szCs w:val="25"/>
        </w:rPr>
      </w:pPr>
      <w:r w:rsidRPr="008B52FF">
        <w:rPr>
          <w:rFonts w:eastAsia="Calibri"/>
          <w:color w:val="292D35"/>
          <w:sz w:val="25"/>
          <w:szCs w:val="25"/>
          <w:shd w:val="clear" w:color="auto" w:fill="FFFFFF"/>
        </w:rPr>
        <w:t>звонок по телефону «Горячей линии» 8 (812) 305-10-69;</w:t>
      </w:r>
    </w:p>
    <w:p w:rsidR="00646B45" w:rsidRPr="008B52FF" w:rsidRDefault="00646B45" w:rsidP="00646B45">
      <w:pPr>
        <w:pStyle w:val="aff1"/>
        <w:numPr>
          <w:ilvl w:val="0"/>
          <w:numId w:val="43"/>
        </w:numPr>
        <w:ind w:left="0" w:firstLine="709"/>
        <w:jc w:val="both"/>
        <w:rPr>
          <w:rFonts w:eastAsia="Calibri"/>
          <w:sz w:val="25"/>
          <w:szCs w:val="25"/>
        </w:rPr>
      </w:pPr>
      <w:r w:rsidRPr="008B52FF">
        <w:rPr>
          <w:rFonts w:eastAsia="Calibri"/>
          <w:color w:val="292D35"/>
          <w:sz w:val="25"/>
          <w:szCs w:val="25"/>
          <w:shd w:val="clear" w:color="auto" w:fill="FFFFFF"/>
        </w:rPr>
        <w:t xml:space="preserve">направление электронного письма по адресу </w:t>
      </w:r>
      <w:hyperlink r:id="rId9" w:history="1">
        <w:r w:rsidRPr="008B52FF">
          <w:rPr>
            <w:rStyle w:val="aff3"/>
            <w:rFonts w:eastAsia="Calibri"/>
            <w:sz w:val="25"/>
            <w:szCs w:val="25"/>
            <w:shd w:val="clear" w:color="auto" w:fill="FFFFFF"/>
            <w:lang w:val="en-US"/>
          </w:rPr>
          <w:t>kkb</w:t>
        </w:r>
        <w:r w:rsidRPr="008B52FF">
          <w:rPr>
            <w:rStyle w:val="aff3"/>
            <w:rFonts w:eastAsia="Calibri"/>
            <w:sz w:val="25"/>
            <w:szCs w:val="25"/>
            <w:shd w:val="clear" w:color="auto" w:fill="FFFFFF"/>
          </w:rPr>
          <w:t>@</w:t>
        </w:r>
        <w:r w:rsidRPr="008B52FF">
          <w:rPr>
            <w:rStyle w:val="aff3"/>
            <w:rFonts w:eastAsia="Calibri"/>
            <w:sz w:val="25"/>
            <w:szCs w:val="25"/>
            <w:shd w:val="clear" w:color="auto" w:fill="FFFFFF"/>
            <w:lang w:val="en-US"/>
          </w:rPr>
          <w:t>mrsksevzap</w:t>
        </w:r>
        <w:r w:rsidRPr="008B52FF">
          <w:rPr>
            <w:rStyle w:val="aff3"/>
            <w:rFonts w:eastAsia="Calibri"/>
            <w:sz w:val="25"/>
            <w:szCs w:val="25"/>
            <w:shd w:val="clear" w:color="auto" w:fill="FFFFFF"/>
          </w:rPr>
          <w:t>.</w:t>
        </w:r>
        <w:r w:rsidRPr="008B52FF">
          <w:rPr>
            <w:rStyle w:val="aff3"/>
            <w:rFonts w:eastAsia="Calibri"/>
            <w:sz w:val="25"/>
            <w:szCs w:val="25"/>
            <w:shd w:val="clear" w:color="auto" w:fill="FFFFFF"/>
            <w:lang w:val="en-US"/>
          </w:rPr>
          <w:t>ru</w:t>
        </w:r>
      </w:hyperlink>
      <w:r w:rsidRPr="008B52FF">
        <w:rPr>
          <w:rFonts w:eastAsia="Calibri"/>
          <w:color w:val="292D35"/>
          <w:sz w:val="25"/>
          <w:szCs w:val="25"/>
          <w:shd w:val="clear" w:color="auto" w:fill="FFFFFF"/>
        </w:rPr>
        <w:t>;</w:t>
      </w:r>
    </w:p>
    <w:p w:rsidR="00646B45" w:rsidRPr="008B52FF" w:rsidRDefault="00646B45" w:rsidP="00646B45">
      <w:pPr>
        <w:ind w:firstLine="720"/>
        <w:jc w:val="both"/>
        <w:rPr>
          <w:color w:val="000000"/>
          <w:spacing w:val="7"/>
          <w:sz w:val="25"/>
          <w:szCs w:val="25"/>
        </w:rPr>
      </w:pPr>
      <w:r>
        <w:rPr>
          <w:rFonts w:eastAsia="Calibri"/>
          <w:color w:val="292D35"/>
          <w:sz w:val="25"/>
          <w:szCs w:val="25"/>
          <w:shd w:val="clear" w:color="auto" w:fill="FFFFFF"/>
          <w:lang w:eastAsia="en-US"/>
        </w:rPr>
        <w:t>-</w:t>
      </w:r>
      <w:r>
        <w:rPr>
          <w:rFonts w:eastAsia="Calibri"/>
          <w:color w:val="292D35"/>
          <w:sz w:val="25"/>
          <w:szCs w:val="25"/>
          <w:shd w:val="clear" w:color="auto" w:fill="FFFFFF"/>
          <w:lang w:eastAsia="en-US"/>
        </w:rPr>
        <w:tab/>
      </w:r>
      <w:r w:rsidRPr="008B52FF">
        <w:rPr>
          <w:rFonts w:eastAsia="Calibri"/>
          <w:color w:val="292D35"/>
          <w:sz w:val="25"/>
          <w:szCs w:val="25"/>
          <w:shd w:val="clear" w:color="auto" w:fill="FFFFFF"/>
          <w:lang w:eastAsia="en-US"/>
        </w:rPr>
        <w:t>направление письменного обращения в подразделение антикоррупционный комплаенс процедур по адресу Общества, указанному в разделе «Реквизиты и подписи сторон</w:t>
      </w:r>
      <w:r>
        <w:rPr>
          <w:rFonts w:eastAsia="Calibri"/>
          <w:color w:val="292D35"/>
          <w:sz w:val="25"/>
          <w:szCs w:val="25"/>
          <w:shd w:val="clear" w:color="auto" w:fill="FFFFFF"/>
          <w:lang w:eastAsia="en-US"/>
        </w:rPr>
        <w:t>.</w:t>
      </w:r>
    </w:p>
    <w:p w:rsidR="00646B45" w:rsidRPr="00B21E6A" w:rsidRDefault="00646B45" w:rsidP="00646B45">
      <w:pPr>
        <w:tabs>
          <w:tab w:val="num" w:pos="1241"/>
        </w:tabs>
        <w:autoSpaceDE/>
        <w:autoSpaceDN/>
        <w:adjustRightInd/>
        <w:ind w:left="709"/>
        <w:jc w:val="both"/>
        <w:rPr>
          <w:sz w:val="24"/>
          <w:szCs w:val="24"/>
        </w:rPr>
      </w:pPr>
    </w:p>
    <w:p w:rsidR="00BC1023" w:rsidRPr="00B21E6A" w:rsidRDefault="00646B45" w:rsidP="00646B45">
      <w:pPr>
        <w:tabs>
          <w:tab w:val="num" w:pos="1241"/>
        </w:tabs>
        <w:autoSpaceDE/>
        <w:autoSpaceDN/>
        <w:adjustRightInd/>
        <w:jc w:val="both"/>
        <w:rPr>
          <w:sz w:val="24"/>
          <w:szCs w:val="24"/>
        </w:rPr>
      </w:pPr>
      <w:r>
        <w:rPr>
          <w:sz w:val="24"/>
          <w:szCs w:val="24"/>
        </w:rPr>
        <w:t xml:space="preserve">13.8 </w:t>
      </w:r>
      <w:r w:rsidR="00BC1023" w:rsidRPr="00B21E6A">
        <w:rPr>
          <w:sz w:val="24"/>
          <w:szCs w:val="24"/>
        </w:rPr>
        <w:t>Во всем остальном, что не предусмотрено Договором, стороны руководствуются действующим законодательством Российской Федерации.</w:t>
      </w:r>
    </w:p>
    <w:p w:rsidR="00BC1023" w:rsidRPr="00B21E6A" w:rsidRDefault="00646B45" w:rsidP="00646B45">
      <w:pPr>
        <w:tabs>
          <w:tab w:val="num" w:pos="1241"/>
        </w:tabs>
        <w:autoSpaceDE/>
        <w:autoSpaceDN/>
        <w:adjustRightInd/>
        <w:ind w:left="709"/>
        <w:jc w:val="both"/>
        <w:rPr>
          <w:sz w:val="24"/>
          <w:szCs w:val="24"/>
        </w:rPr>
      </w:pPr>
      <w:r>
        <w:rPr>
          <w:sz w:val="24"/>
          <w:szCs w:val="24"/>
        </w:rPr>
        <w:t xml:space="preserve">13.9. </w:t>
      </w:r>
      <w:r w:rsidR="00BC1023" w:rsidRPr="00B21E6A">
        <w:rPr>
          <w:sz w:val="24"/>
          <w:szCs w:val="24"/>
        </w:rPr>
        <w:t xml:space="preserve">Договор составлен на русском языке в 2 (двух) экземплярах, имеющих равную юридическую силу, по одному для каждой из Сторон.    </w:t>
      </w:r>
    </w:p>
    <w:p w:rsidR="00BC1023" w:rsidRPr="00B21E6A" w:rsidRDefault="00646B45" w:rsidP="00646B45">
      <w:pPr>
        <w:tabs>
          <w:tab w:val="num" w:pos="1241"/>
        </w:tabs>
        <w:autoSpaceDE/>
        <w:autoSpaceDN/>
        <w:adjustRightInd/>
        <w:ind w:left="709"/>
        <w:jc w:val="both"/>
        <w:rPr>
          <w:sz w:val="24"/>
          <w:szCs w:val="24"/>
        </w:rPr>
      </w:pPr>
      <w:r>
        <w:rPr>
          <w:sz w:val="24"/>
          <w:szCs w:val="24"/>
        </w:rPr>
        <w:t xml:space="preserve">13.10 </w:t>
      </w:r>
      <w:r w:rsidR="00BC1023" w:rsidRPr="00B21E6A">
        <w:rPr>
          <w:sz w:val="24"/>
          <w:szCs w:val="24"/>
        </w:rPr>
        <w:t>Все указанные в настоящем Договоре приложения являются его неотъемлемой частью.</w:t>
      </w:r>
    </w:p>
    <w:p w:rsidR="00BC1023" w:rsidRPr="00B21E6A" w:rsidRDefault="00BC1023" w:rsidP="00BC1023">
      <w:pPr>
        <w:tabs>
          <w:tab w:val="num" w:pos="1241"/>
        </w:tabs>
        <w:ind w:firstLine="709"/>
        <w:jc w:val="both"/>
        <w:rPr>
          <w:sz w:val="24"/>
          <w:szCs w:val="24"/>
        </w:rPr>
      </w:pPr>
      <w:r w:rsidRPr="00B21E6A">
        <w:rPr>
          <w:sz w:val="24"/>
          <w:szCs w:val="24"/>
        </w:rPr>
        <w:t>Приложения к настоящему Договору:</w:t>
      </w:r>
    </w:p>
    <w:p w:rsidR="00BC1023" w:rsidRPr="00B21E6A" w:rsidRDefault="00BC1023" w:rsidP="00BC1023">
      <w:pPr>
        <w:tabs>
          <w:tab w:val="left" w:pos="1134"/>
        </w:tabs>
        <w:ind w:firstLine="709"/>
        <w:jc w:val="both"/>
        <w:rPr>
          <w:sz w:val="24"/>
          <w:szCs w:val="24"/>
        </w:rPr>
      </w:pPr>
      <w:r w:rsidRPr="00B21E6A">
        <w:rPr>
          <w:sz w:val="24"/>
          <w:szCs w:val="24"/>
        </w:rPr>
        <w:t xml:space="preserve">Приложение № 1 – </w:t>
      </w:r>
      <w:r w:rsidRPr="00B21E6A">
        <w:rPr>
          <w:i/>
          <w:sz w:val="24"/>
          <w:szCs w:val="24"/>
        </w:rPr>
        <w:t>Техническое задание/Перечень услуг</w:t>
      </w:r>
      <w:r w:rsidRPr="00B21E6A">
        <w:rPr>
          <w:rStyle w:val="aff6"/>
          <w:sz w:val="24"/>
          <w:szCs w:val="24"/>
        </w:rPr>
        <w:footnoteReference w:id="48"/>
      </w:r>
      <w:r w:rsidRPr="00B21E6A">
        <w:rPr>
          <w:sz w:val="24"/>
          <w:szCs w:val="24"/>
        </w:rPr>
        <w:t>.</w:t>
      </w:r>
    </w:p>
    <w:p w:rsidR="00BC1023" w:rsidRPr="00B21E6A" w:rsidRDefault="00BC1023" w:rsidP="00BC1023">
      <w:pPr>
        <w:tabs>
          <w:tab w:val="left" w:pos="1134"/>
        </w:tabs>
        <w:ind w:firstLine="709"/>
        <w:jc w:val="both"/>
        <w:rPr>
          <w:sz w:val="24"/>
          <w:szCs w:val="24"/>
        </w:rPr>
      </w:pPr>
      <w:r w:rsidRPr="00B21E6A">
        <w:rPr>
          <w:sz w:val="24"/>
          <w:szCs w:val="24"/>
        </w:rPr>
        <w:t>Приложение № 2 - Форма акта сдачи-приемки оказанных услуг.</w:t>
      </w:r>
    </w:p>
    <w:p w:rsidR="00BC1023" w:rsidRPr="00B21E6A" w:rsidRDefault="00BC1023" w:rsidP="00BC1023">
      <w:pPr>
        <w:tabs>
          <w:tab w:val="left" w:pos="1134"/>
        </w:tabs>
        <w:ind w:firstLine="709"/>
        <w:jc w:val="both"/>
        <w:rPr>
          <w:sz w:val="24"/>
          <w:szCs w:val="24"/>
        </w:rPr>
      </w:pPr>
      <w:r w:rsidRPr="00B21E6A">
        <w:rPr>
          <w:sz w:val="24"/>
          <w:szCs w:val="24"/>
        </w:rPr>
        <w:t>Приложение № 3 - Форма предоставления информации.</w:t>
      </w:r>
    </w:p>
    <w:p w:rsidR="00BC1023" w:rsidRPr="00B21E6A" w:rsidRDefault="00BC1023" w:rsidP="00BC1023">
      <w:pPr>
        <w:tabs>
          <w:tab w:val="left" w:pos="1134"/>
        </w:tabs>
        <w:ind w:firstLine="709"/>
        <w:jc w:val="both"/>
        <w:rPr>
          <w:sz w:val="24"/>
          <w:szCs w:val="24"/>
        </w:rPr>
      </w:pPr>
      <w:r w:rsidRPr="00B21E6A">
        <w:rPr>
          <w:sz w:val="24"/>
          <w:szCs w:val="24"/>
        </w:rPr>
        <w:t>Приложение № 4 – Форма согласия.</w:t>
      </w:r>
    </w:p>
    <w:p w:rsidR="00BC1023" w:rsidRPr="00B21E6A" w:rsidRDefault="00BC1023" w:rsidP="00BC1023">
      <w:pPr>
        <w:tabs>
          <w:tab w:val="left" w:pos="1134"/>
        </w:tabs>
        <w:ind w:firstLine="709"/>
        <w:jc w:val="both"/>
        <w:rPr>
          <w:sz w:val="24"/>
          <w:szCs w:val="24"/>
        </w:rPr>
      </w:pPr>
      <w:r w:rsidRPr="00B21E6A">
        <w:rPr>
          <w:sz w:val="24"/>
          <w:szCs w:val="24"/>
        </w:rPr>
        <w:t>Приложение № 5 – Форма Отчета об оказанных услугах.</w:t>
      </w:r>
    </w:p>
    <w:p w:rsidR="00BC1023" w:rsidRDefault="00BC1023" w:rsidP="00BC1023">
      <w:pPr>
        <w:tabs>
          <w:tab w:val="left" w:pos="1134"/>
        </w:tabs>
        <w:ind w:firstLine="709"/>
        <w:jc w:val="both"/>
        <w:rPr>
          <w:sz w:val="24"/>
          <w:szCs w:val="24"/>
        </w:rPr>
      </w:pPr>
      <w:r w:rsidRPr="00B21E6A">
        <w:rPr>
          <w:sz w:val="24"/>
          <w:szCs w:val="24"/>
        </w:rPr>
        <w:t>Приложение № 6 – Обеспечение исполнения обязательств</w:t>
      </w:r>
      <w:r w:rsidRPr="00B21E6A">
        <w:rPr>
          <w:rStyle w:val="aff6"/>
          <w:sz w:val="24"/>
          <w:szCs w:val="24"/>
        </w:rPr>
        <w:footnoteReference w:id="49"/>
      </w:r>
      <w:r w:rsidRPr="00B21E6A">
        <w:rPr>
          <w:sz w:val="24"/>
          <w:szCs w:val="24"/>
        </w:rPr>
        <w:t>.</w:t>
      </w:r>
    </w:p>
    <w:p w:rsidR="00BC1023" w:rsidRPr="004453D1" w:rsidRDefault="00BC1023" w:rsidP="00BC1023">
      <w:pPr>
        <w:pStyle w:val="ConsPlusNormal"/>
        <w:widowControl/>
        <w:ind w:firstLine="709"/>
        <w:jc w:val="both"/>
        <w:rPr>
          <w:rFonts w:ascii="Times New Roman" w:hAnsi="Times New Roman" w:cs="Times New Roman"/>
          <w:sz w:val="24"/>
          <w:szCs w:val="24"/>
        </w:rPr>
      </w:pPr>
      <w:r w:rsidRPr="004453D1">
        <w:rPr>
          <w:rFonts w:ascii="Times New Roman" w:hAnsi="Times New Roman" w:cs="Times New Roman"/>
          <w:sz w:val="24"/>
          <w:szCs w:val="24"/>
        </w:rPr>
        <w:t>Приложение №</w:t>
      </w:r>
      <w:r>
        <w:rPr>
          <w:rFonts w:ascii="Times New Roman" w:hAnsi="Times New Roman" w:cs="Times New Roman"/>
          <w:sz w:val="24"/>
          <w:szCs w:val="24"/>
        </w:rPr>
        <w:t xml:space="preserve"> 7 -</w:t>
      </w:r>
      <w:r w:rsidRPr="004453D1">
        <w:rPr>
          <w:rFonts w:ascii="Times New Roman" w:hAnsi="Times New Roman" w:cs="Times New Roman"/>
          <w:sz w:val="24"/>
          <w:szCs w:val="24"/>
        </w:rPr>
        <w:t xml:space="preserve"> Форма </w:t>
      </w:r>
      <w:r w:rsidR="00EF553F" w:rsidRPr="00EF553F">
        <w:rPr>
          <w:rFonts w:ascii="Times New Roman" w:hAnsi="Times New Roman" w:cs="Times New Roman"/>
          <w:b/>
          <w:sz w:val="24"/>
          <w:szCs w:val="24"/>
        </w:rPr>
        <w:t xml:space="preserve">независимой </w:t>
      </w:r>
      <w:r w:rsidRPr="00EF553F">
        <w:rPr>
          <w:rFonts w:ascii="Times New Roman" w:hAnsi="Times New Roman" w:cs="Times New Roman"/>
          <w:b/>
          <w:sz w:val="24"/>
          <w:szCs w:val="24"/>
        </w:rPr>
        <w:t>гарантии</w:t>
      </w:r>
      <w:r>
        <w:rPr>
          <w:rStyle w:val="aff6"/>
          <w:rFonts w:ascii="Times New Roman" w:hAnsi="Times New Roman" w:cs="Times New Roman"/>
          <w:sz w:val="24"/>
          <w:szCs w:val="24"/>
        </w:rPr>
        <w:footnoteReference w:id="50"/>
      </w:r>
    </w:p>
    <w:p w:rsidR="00BC1023" w:rsidRDefault="00BC1023" w:rsidP="00BC1023">
      <w:pPr>
        <w:tabs>
          <w:tab w:val="left" w:pos="1134"/>
        </w:tabs>
        <w:ind w:firstLine="709"/>
        <w:jc w:val="both"/>
        <w:rPr>
          <w:sz w:val="24"/>
          <w:szCs w:val="24"/>
        </w:rPr>
      </w:pPr>
      <w:r w:rsidRPr="004453D1">
        <w:rPr>
          <w:sz w:val="24"/>
          <w:szCs w:val="24"/>
        </w:rPr>
        <w:t>Приложение №</w:t>
      </w:r>
      <w:r>
        <w:rPr>
          <w:sz w:val="24"/>
          <w:szCs w:val="24"/>
        </w:rPr>
        <w:t xml:space="preserve"> 8 - </w:t>
      </w:r>
      <w:r w:rsidRPr="004453D1">
        <w:rPr>
          <w:sz w:val="24"/>
          <w:szCs w:val="24"/>
        </w:rPr>
        <w:t xml:space="preserve">Форма </w:t>
      </w:r>
      <w:r w:rsidR="00EF553F" w:rsidRPr="00EF553F">
        <w:rPr>
          <w:b/>
          <w:sz w:val="24"/>
          <w:szCs w:val="24"/>
        </w:rPr>
        <w:t xml:space="preserve">независимой </w:t>
      </w:r>
      <w:r w:rsidRPr="00EF553F">
        <w:rPr>
          <w:b/>
          <w:sz w:val="24"/>
          <w:szCs w:val="24"/>
        </w:rPr>
        <w:t>гарантии</w:t>
      </w:r>
      <w:r w:rsidRPr="004453D1">
        <w:rPr>
          <w:sz w:val="24"/>
          <w:szCs w:val="24"/>
        </w:rPr>
        <w:t xml:space="preserve"> возврата аванса</w:t>
      </w:r>
      <w:r>
        <w:rPr>
          <w:rStyle w:val="aff6"/>
          <w:sz w:val="24"/>
          <w:szCs w:val="24"/>
        </w:rPr>
        <w:footnoteReference w:id="51"/>
      </w:r>
    </w:p>
    <w:p w:rsidR="00495B98" w:rsidRDefault="00495B98" w:rsidP="00495B98">
      <w:pPr>
        <w:widowControl/>
        <w:rPr>
          <w:sz w:val="24"/>
          <w:szCs w:val="24"/>
        </w:rPr>
      </w:pPr>
      <w:r>
        <w:rPr>
          <w:sz w:val="24"/>
          <w:szCs w:val="24"/>
        </w:rPr>
        <w:t xml:space="preserve">            Приложение № 9 – Соглашение о налоговых заверениях (особые условия)</w:t>
      </w:r>
      <w:r>
        <w:rPr>
          <w:rStyle w:val="aff6"/>
          <w:sz w:val="24"/>
          <w:szCs w:val="24"/>
        </w:rPr>
        <w:footnoteReference w:id="52"/>
      </w:r>
    </w:p>
    <w:p w:rsidR="00495B98" w:rsidRPr="00B21E6A" w:rsidRDefault="00495B98" w:rsidP="00BC1023">
      <w:pPr>
        <w:tabs>
          <w:tab w:val="left" w:pos="1134"/>
        </w:tabs>
        <w:ind w:firstLine="709"/>
        <w:jc w:val="both"/>
        <w:rPr>
          <w:sz w:val="24"/>
          <w:szCs w:val="24"/>
        </w:rPr>
      </w:pPr>
    </w:p>
    <w:p w:rsidR="00BC1023" w:rsidRPr="00B21E6A" w:rsidRDefault="00BC1023" w:rsidP="00BC1023">
      <w:pPr>
        <w:tabs>
          <w:tab w:val="left" w:pos="1092"/>
        </w:tabs>
        <w:ind w:firstLine="709"/>
        <w:jc w:val="both"/>
        <w:rPr>
          <w:sz w:val="24"/>
          <w:szCs w:val="24"/>
        </w:rPr>
      </w:pPr>
    </w:p>
    <w:p w:rsidR="00BC1023" w:rsidRPr="00B21E6A" w:rsidRDefault="00BC1023" w:rsidP="00FF1B4F">
      <w:pPr>
        <w:widowControl/>
        <w:numPr>
          <w:ilvl w:val="0"/>
          <w:numId w:val="49"/>
        </w:numPr>
        <w:shd w:val="clear" w:color="auto" w:fill="FFFFFF"/>
        <w:autoSpaceDE/>
        <w:autoSpaceDN/>
        <w:adjustRightInd/>
        <w:jc w:val="center"/>
        <w:rPr>
          <w:b/>
          <w:bCs/>
          <w:caps/>
          <w:sz w:val="24"/>
          <w:szCs w:val="24"/>
        </w:rPr>
      </w:pPr>
      <w:r w:rsidRPr="00B21E6A">
        <w:rPr>
          <w:b/>
          <w:bCs/>
          <w:caps/>
          <w:sz w:val="24"/>
          <w:szCs w:val="24"/>
        </w:rPr>
        <w:t>Реквизиты и подписи сторон</w:t>
      </w:r>
    </w:p>
    <w:p w:rsidR="00BC1023" w:rsidRPr="00B21E6A" w:rsidRDefault="00BC1023" w:rsidP="00BC1023">
      <w:pPr>
        <w:shd w:val="clear" w:color="auto" w:fill="FFFFFF"/>
        <w:ind w:left="390"/>
        <w:rPr>
          <w:b/>
          <w:bCs/>
          <w:caps/>
          <w:sz w:val="24"/>
          <w:szCs w:val="24"/>
        </w:rPr>
      </w:pPr>
    </w:p>
    <w:tbl>
      <w:tblPr>
        <w:tblW w:w="9828" w:type="dxa"/>
        <w:tblLayout w:type="fixed"/>
        <w:tblLook w:val="01E0" w:firstRow="1" w:lastRow="1" w:firstColumn="1" w:lastColumn="1" w:noHBand="0" w:noVBand="0"/>
      </w:tblPr>
      <w:tblGrid>
        <w:gridCol w:w="5353"/>
        <w:gridCol w:w="4475"/>
      </w:tblGrid>
      <w:tr w:rsidR="00BC1023" w:rsidRPr="00B21E6A" w:rsidTr="00644BC2">
        <w:tc>
          <w:tcPr>
            <w:tcW w:w="5353" w:type="dxa"/>
          </w:tcPr>
          <w:p w:rsidR="00BC1023" w:rsidRPr="00B21E6A" w:rsidRDefault="00BC1023" w:rsidP="00644BC2">
            <w:pPr>
              <w:pStyle w:val="10"/>
              <w:widowControl w:val="0"/>
              <w:suppressLineNumbers/>
              <w:tabs>
                <w:tab w:val="left" w:pos="1134"/>
              </w:tabs>
              <w:ind w:right="317"/>
              <w:rPr>
                <w:b/>
                <w:sz w:val="24"/>
              </w:rPr>
            </w:pPr>
            <w:r w:rsidRPr="00B21E6A">
              <w:rPr>
                <w:b/>
                <w:sz w:val="24"/>
              </w:rPr>
              <w:t>ЗАКАЗЧИК:</w:t>
            </w:r>
          </w:p>
          <w:p w:rsidR="00BC1023" w:rsidRPr="00B21E6A" w:rsidRDefault="00BC1023" w:rsidP="00644BC2">
            <w:pPr>
              <w:pStyle w:val="10"/>
              <w:widowControl w:val="0"/>
              <w:suppressLineNumbers/>
              <w:tabs>
                <w:tab w:val="left" w:pos="1134"/>
              </w:tabs>
              <w:rPr>
                <w:sz w:val="24"/>
              </w:rPr>
            </w:pPr>
            <w:r w:rsidRPr="00B21E6A">
              <w:rPr>
                <w:b/>
                <w:sz w:val="24"/>
              </w:rPr>
              <w:t>____________________________________________________________________________________</w:t>
            </w:r>
          </w:p>
          <w:tbl>
            <w:tblPr>
              <w:tblW w:w="10281" w:type="dxa"/>
              <w:tblLayout w:type="fixed"/>
              <w:tblLook w:val="01E0" w:firstRow="1" w:lastRow="1" w:firstColumn="1" w:lastColumn="1" w:noHBand="0" w:noVBand="0"/>
            </w:tblPr>
            <w:tblGrid>
              <w:gridCol w:w="10281"/>
            </w:tblGrid>
            <w:tr w:rsidR="00BC1023" w:rsidRPr="00B21E6A" w:rsidTr="00644BC2">
              <w:trPr>
                <w:trHeight w:val="592"/>
              </w:trPr>
              <w:tc>
                <w:tcPr>
                  <w:tcW w:w="5255" w:type="dxa"/>
                </w:tcPr>
                <w:p w:rsidR="00BC1023" w:rsidRPr="00B21E6A" w:rsidRDefault="00BC1023" w:rsidP="00644BC2">
                  <w:pPr>
                    <w:spacing w:line="256" w:lineRule="auto"/>
                    <w:ind w:firstLine="6"/>
                    <w:rPr>
                      <w:sz w:val="24"/>
                      <w:szCs w:val="24"/>
                    </w:rPr>
                  </w:pPr>
                  <w:r w:rsidRPr="00B21E6A">
                    <w:rPr>
                      <w:sz w:val="24"/>
                      <w:szCs w:val="24"/>
                    </w:rPr>
                    <w:t>Место нахождения юридического лица:</w:t>
                  </w:r>
                </w:p>
                <w:p w:rsidR="00BC1023" w:rsidRPr="00B21E6A" w:rsidRDefault="00BC1023" w:rsidP="00644BC2">
                  <w:pPr>
                    <w:spacing w:line="256" w:lineRule="auto"/>
                    <w:rPr>
                      <w:sz w:val="24"/>
                      <w:szCs w:val="24"/>
                    </w:rPr>
                  </w:pPr>
                  <w:r w:rsidRPr="00B21E6A">
                    <w:rPr>
                      <w:sz w:val="24"/>
                      <w:szCs w:val="24"/>
                    </w:rPr>
                    <w:t>____________________________________________</w:t>
                  </w:r>
                </w:p>
                <w:p w:rsidR="00BC1023" w:rsidRPr="00B21E6A" w:rsidRDefault="00BC1023" w:rsidP="00644BC2">
                  <w:pPr>
                    <w:spacing w:line="256" w:lineRule="auto"/>
                    <w:ind w:firstLine="6"/>
                    <w:rPr>
                      <w:sz w:val="24"/>
                      <w:szCs w:val="24"/>
                    </w:rPr>
                  </w:pPr>
                </w:p>
              </w:tc>
            </w:tr>
            <w:tr w:rsidR="00BC1023" w:rsidRPr="00B21E6A" w:rsidTr="00644BC2">
              <w:trPr>
                <w:trHeight w:val="641"/>
              </w:trPr>
              <w:tc>
                <w:tcPr>
                  <w:tcW w:w="5255" w:type="dxa"/>
                  <w:hideMark/>
                </w:tcPr>
                <w:p w:rsidR="00BC1023" w:rsidRPr="00B21E6A" w:rsidRDefault="00BC1023" w:rsidP="00644BC2">
                  <w:pPr>
                    <w:spacing w:line="256" w:lineRule="auto"/>
                    <w:ind w:firstLine="6"/>
                    <w:rPr>
                      <w:sz w:val="24"/>
                      <w:szCs w:val="24"/>
                    </w:rPr>
                  </w:pPr>
                  <w:r w:rsidRPr="00B21E6A">
                    <w:rPr>
                      <w:sz w:val="24"/>
                      <w:szCs w:val="24"/>
                    </w:rPr>
                    <w:t>____________________________________________</w:t>
                  </w:r>
                </w:p>
                <w:p w:rsidR="00BC1023" w:rsidRPr="00B21E6A" w:rsidRDefault="00BC1023" w:rsidP="00644BC2">
                  <w:pPr>
                    <w:spacing w:line="256" w:lineRule="auto"/>
                    <w:ind w:firstLine="6"/>
                    <w:rPr>
                      <w:sz w:val="24"/>
                      <w:szCs w:val="24"/>
                    </w:rPr>
                  </w:pPr>
                  <w:r w:rsidRPr="00B21E6A">
                    <w:rPr>
                      <w:sz w:val="24"/>
                      <w:szCs w:val="24"/>
                    </w:rPr>
                    <w:t>ИНН/КПП: ______________/___________________</w:t>
                  </w:r>
                </w:p>
                <w:p w:rsidR="00BC1023" w:rsidRPr="00B21E6A" w:rsidRDefault="00BC1023" w:rsidP="00644BC2">
                  <w:pPr>
                    <w:spacing w:line="256" w:lineRule="auto"/>
                    <w:ind w:firstLine="6"/>
                    <w:rPr>
                      <w:sz w:val="24"/>
                      <w:szCs w:val="24"/>
                    </w:rPr>
                  </w:pPr>
                  <w:r w:rsidRPr="00B21E6A">
                    <w:rPr>
                      <w:sz w:val="24"/>
                      <w:szCs w:val="24"/>
                    </w:rPr>
                    <w:t>р/с:  ________ в  _____________________________</w:t>
                  </w:r>
                </w:p>
                <w:p w:rsidR="00BC1023" w:rsidRPr="00B21E6A" w:rsidRDefault="00BC1023" w:rsidP="00644BC2">
                  <w:pPr>
                    <w:spacing w:line="256" w:lineRule="auto"/>
                    <w:ind w:firstLine="6"/>
                    <w:rPr>
                      <w:sz w:val="24"/>
                      <w:szCs w:val="24"/>
                    </w:rPr>
                  </w:pPr>
                  <w:r w:rsidRPr="00B21E6A">
                    <w:rPr>
                      <w:sz w:val="24"/>
                      <w:szCs w:val="24"/>
                    </w:rPr>
                    <w:t>БИК:   ______________________________________</w:t>
                  </w:r>
                </w:p>
                <w:p w:rsidR="00BC1023" w:rsidRPr="00B21E6A" w:rsidRDefault="00BC1023" w:rsidP="00644BC2">
                  <w:pPr>
                    <w:spacing w:line="256" w:lineRule="auto"/>
                    <w:ind w:firstLine="6"/>
                    <w:rPr>
                      <w:sz w:val="24"/>
                      <w:szCs w:val="24"/>
                    </w:rPr>
                  </w:pPr>
                  <w:r w:rsidRPr="00B21E6A">
                    <w:rPr>
                      <w:sz w:val="24"/>
                      <w:szCs w:val="24"/>
                    </w:rPr>
                    <w:t>к/с:  ________________________________________</w:t>
                  </w:r>
                </w:p>
                <w:p w:rsidR="00BC1023" w:rsidRPr="00B21E6A" w:rsidRDefault="00BC1023" w:rsidP="00644BC2">
                  <w:pPr>
                    <w:spacing w:line="256" w:lineRule="auto"/>
                    <w:ind w:firstLine="6"/>
                    <w:rPr>
                      <w:sz w:val="24"/>
                      <w:szCs w:val="24"/>
                    </w:rPr>
                  </w:pPr>
                  <w:r w:rsidRPr="00B21E6A">
                    <w:rPr>
                      <w:sz w:val="24"/>
                      <w:szCs w:val="24"/>
                    </w:rPr>
                    <w:t xml:space="preserve">ОКПО/ОГРН/ОКТМО:________________________ </w:t>
                  </w:r>
                </w:p>
              </w:tc>
            </w:tr>
            <w:tr w:rsidR="00BC1023" w:rsidRPr="00B21E6A" w:rsidTr="00644BC2">
              <w:trPr>
                <w:trHeight w:val="354"/>
              </w:trPr>
              <w:tc>
                <w:tcPr>
                  <w:tcW w:w="5255" w:type="dxa"/>
                </w:tcPr>
                <w:p w:rsidR="00BC1023" w:rsidRPr="00B21E6A" w:rsidRDefault="00BC1023" w:rsidP="00644BC2">
                  <w:pPr>
                    <w:spacing w:line="256" w:lineRule="auto"/>
                    <w:ind w:firstLine="6"/>
                    <w:rPr>
                      <w:sz w:val="24"/>
                      <w:szCs w:val="24"/>
                    </w:rPr>
                  </w:pPr>
                </w:p>
              </w:tc>
            </w:tr>
          </w:tbl>
          <w:p w:rsidR="00BC1023" w:rsidRPr="00B21E6A" w:rsidRDefault="00BC1023" w:rsidP="00644BC2">
            <w:pPr>
              <w:pStyle w:val="10"/>
              <w:keepLines/>
              <w:widowControl w:val="0"/>
              <w:suppressLineNumbers/>
              <w:tabs>
                <w:tab w:val="left" w:pos="1134"/>
              </w:tabs>
              <w:suppressAutoHyphens/>
              <w:ind w:right="317"/>
              <w:rPr>
                <w:b/>
                <w:sz w:val="24"/>
              </w:rPr>
            </w:pPr>
            <w:r w:rsidRPr="00B21E6A">
              <w:rPr>
                <w:b/>
                <w:sz w:val="24"/>
              </w:rPr>
              <w:t>______________/________________/</w:t>
            </w:r>
          </w:p>
          <w:p w:rsidR="00BC1023" w:rsidRPr="00B21E6A" w:rsidRDefault="00BC1023" w:rsidP="00644BC2">
            <w:pPr>
              <w:pStyle w:val="10"/>
              <w:keepLines/>
              <w:widowControl w:val="0"/>
              <w:suppressLineNumbers/>
              <w:tabs>
                <w:tab w:val="left" w:pos="1134"/>
              </w:tabs>
              <w:suppressAutoHyphens/>
              <w:ind w:right="317"/>
              <w:rPr>
                <w:b/>
                <w:sz w:val="24"/>
              </w:rPr>
            </w:pPr>
            <w:r w:rsidRPr="00B21E6A">
              <w:rPr>
                <w:b/>
                <w:sz w:val="24"/>
              </w:rPr>
              <w:t>«___» _________ 20__ г.</w:t>
            </w:r>
          </w:p>
          <w:p w:rsidR="00BC1023" w:rsidRPr="00B21E6A" w:rsidRDefault="00BC1023" w:rsidP="00644BC2">
            <w:pPr>
              <w:pStyle w:val="10"/>
              <w:widowControl w:val="0"/>
              <w:suppressLineNumbers/>
              <w:tabs>
                <w:tab w:val="left" w:pos="1134"/>
              </w:tabs>
              <w:ind w:right="317"/>
              <w:rPr>
                <w:b/>
                <w:sz w:val="24"/>
              </w:rPr>
            </w:pPr>
            <w:r w:rsidRPr="00B21E6A">
              <w:rPr>
                <w:b/>
                <w:sz w:val="24"/>
              </w:rPr>
              <w:t>М.П.</w:t>
            </w:r>
          </w:p>
        </w:tc>
        <w:tc>
          <w:tcPr>
            <w:tcW w:w="4475" w:type="dxa"/>
          </w:tcPr>
          <w:p w:rsidR="00BC1023" w:rsidRPr="00B21E6A" w:rsidRDefault="00BC1023" w:rsidP="00644BC2">
            <w:pPr>
              <w:pStyle w:val="10"/>
              <w:widowControl w:val="0"/>
              <w:suppressLineNumbers/>
              <w:tabs>
                <w:tab w:val="left" w:pos="1134"/>
              </w:tabs>
              <w:ind w:left="34" w:right="317"/>
              <w:rPr>
                <w:b/>
                <w:sz w:val="24"/>
              </w:rPr>
            </w:pPr>
            <w:r w:rsidRPr="00B21E6A">
              <w:rPr>
                <w:b/>
                <w:sz w:val="24"/>
              </w:rPr>
              <w:t>ИСПОЛНИТЕЛЬ:</w:t>
            </w:r>
          </w:p>
          <w:p w:rsidR="00BC1023" w:rsidRPr="00B21E6A" w:rsidRDefault="00BC1023" w:rsidP="00644BC2">
            <w:pPr>
              <w:pStyle w:val="10"/>
              <w:keepLines/>
              <w:widowControl w:val="0"/>
              <w:suppressLineNumbers/>
              <w:tabs>
                <w:tab w:val="left" w:pos="1134"/>
              </w:tabs>
              <w:suppressAutoHyphens/>
              <w:ind w:left="34"/>
              <w:jc w:val="both"/>
              <w:rPr>
                <w:b/>
                <w:sz w:val="24"/>
              </w:rPr>
            </w:pPr>
            <w:r w:rsidRPr="00B21E6A">
              <w:rPr>
                <w:b/>
                <w:sz w:val="24"/>
              </w:rPr>
              <w:t>______________________________________________________________________</w:t>
            </w:r>
          </w:p>
          <w:tbl>
            <w:tblPr>
              <w:tblW w:w="10281" w:type="dxa"/>
              <w:tblLayout w:type="fixed"/>
              <w:tblLook w:val="01E0" w:firstRow="1" w:lastRow="1" w:firstColumn="1" w:lastColumn="1" w:noHBand="0" w:noVBand="0"/>
            </w:tblPr>
            <w:tblGrid>
              <w:gridCol w:w="10281"/>
            </w:tblGrid>
            <w:tr w:rsidR="00BC1023" w:rsidRPr="00B21E6A" w:rsidTr="00644BC2">
              <w:trPr>
                <w:trHeight w:val="592"/>
              </w:trPr>
              <w:tc>
                <w:tcPr>
                  <w:tcW w:w="5255" w:type="dxa"/>
                </w:tcPr>
                <w:p w:rsidR="00BC1023" w:rsidRPr="00B21E6A" w:rsidRDefault="00BC1023" w:rsidP="00644BC2">
                  <w:pPr>
                    <w:spacing w:line="256" w:lineRule="auto"/>
                    <w:ind w:firstLine="6"/>
                    <w:rPr>
                      <w:sz w:val="24"/>
                      <w:szCs w:val="24"/>
                    </w:rPr>
                  </w:pPr>
                  <w:r w:rsidRPr="00B21E6A">
                    <w:rPr>
                      <w:sz w:val="24"/>
                      <w:szCs w:val="24"/>
                    </w:rPr>
                    <w:t>Место нахождения юридического лица:</w:t>
                  </w:r>
                </w:p>
                <w:p w:rsidR="00BC1023" w:rsidRPr="00B21E6A" w:rsidRDefault="00BC1023" w:rsidP="00644BC2">
                  <w:pPr>
                    <w:spacing w:line="256" w:lineRule="auto"/>
                    <w:rPr>
                      <w:sz w:val="24"/>
                      <w:szCs w:val="24"/>
                    </w:rPr>
                  </w:pPr>
                  <w:r w:rsidRPr="00B21E6A">
                    <w:rPr>
                      <w:sz w:val="24"/>
                      <w:szCs w:val="24"/>
                    </w:rPr>
                    <w:t>_____________________________________</w:t>
                  </w:r>
                </w:p>
                <w:p w:rsidR="00BC1023" w:rsidRPr="00B21E6A" w:rsidRDefault="00BC1023" w:rsidP="00644BC2">
                  <w:pPr>
                    <w:spacing w:line="256" w:lineRule="auto"/>
                    <w:ind w:firstLine="6"/>
                    <w:rPr>
                      <w:sz w:val="24"/>
                      <w:szCs w:val="24"/>
                    </w:rPr>
                  </w:pPr>
                </w:p>
              </w:tc>
            </w:tr>
            <w:tr w:rsidR="00BC1023" w:rsidRPr="00B21E6A" w:rsidTr="00644BC2">
              <w:trPr>
                <w:trHeight w:val="641"/>
              </w:trPr>
              <w:tc>
                <w:tcPr>
                  <w:tcW w:w="5255" w:type="dxa"/>
                  <w:hideMark/>
                </w:tcPr>
                <w:p w:rsidR="00BC1023" w:rsidRPr="00B21E6A" w:rsidRDefault="00BC1023" w:rsidP="00644BC2">
                  <w:pPr>
                    <w:spacing w:line="256" w:lineRule="auto"/>
                    <w:ind w:firstLine="6"/>
                    <w:rPr>
                      <w:sz w:val="24"/>
                      <w:szCs w:val="24"/>
                    </w:rPr>
                  </w:pPr>
                  <w:r w:rsidRPr="00B21E6A">
                    <w:rPr>
                      <w:sz w:val="24"/>
                      <w:szCs w:val="24"/>
                    </w:rPr>
                    <w:t>_____________________________________</w:t>
                  </w:r>
                </w:p>
                <w:p w:rsidR="00BC1023" w:rsidRPr="00B21E6A" w:rsidRDefault="00BC1023" w:rsidP="00644BC2">
                  <w:pPr>
                    <w:spacing w:line="256" w:lineRule="auto"/>
                    <w:ind w:firstLine="6"/>
                    <w:rPr>
                      <w:sz w:val="24"/>
                      <w:szCs w:val="24"/>
                    </w:rPr>
                  </w:pPr>
                  <w:r w:rsidRPr="00B21E6A">
                    <w:rPr>
                      <w:sz w:val="24"/>
                      <w:szCs w:val="24"/>
                    </w:rPr>
                    <w:t>ИНН/КПП: ______________/______________</w:t>
                  </w:r>
                </w:p>
                <w:p w:rsidR="00BC1023" w:rsidRPr="00B21E6A" w:rsidRDefault="00BC1023" w:rsidP="00644BC2">
                  <w:pPr>
                    <w:spacing w:line="256" w:lineRule="auto"/>
                    <w:ind w:firstLine="6"/>
                    <w:rPr>
                      <w:sz w:val="24"/>
                      <w:szCs w:val="24"/>
                    </w:rPr>
                  </w:pPr>
                  <w:r w:rsidRPr="00B21E6A">
                    <w:rPr>
                      <w:sz w:val="24"/>
                      <w:szCs w:val="24"/>
                    </w:rPr>
                    <w:t>р/с:  ________ в  ________________________</w:t>
                  </w:r>
                </w:p>
                <w:p w:rsidR="00BC1023" w:rsidRPr="00B21E6A" w:rsidRDefault="00BC1023" w:rsidP="00644BC2">
                  <w:pPr>
                    <w:spacing w:line="256" w:lineRule="auto"/>
                    <w:ind w:firstLine="6"/>
                    <w:rPr>
                      <w:sz w:val="24"/>
                      <w:szCs w:val="24"/>
                    </w:rPr>
                  </w:pPr>
                  <w:r w:rsidRPr="00B21E6A">
                    <w:rPr>
                      <w:sz w:val="24"/>
                      <w:szCs w:val="24"/>
                    </w:rPr>
                    <w:t>БИК:   ________________________________</w:t>
                  </w:r>
                </w:p>
                <w:p w:rsidR="00BC1023" w:rsidRPr="00B21E6A" w:rsidRDefault="00BC1023" w:rsidP="00644BC2">
                  <w:pPr>
                    <w:spacing w:line="256" w:lineRule="auto"/>
                    <w:ind w:firstLine="6"/>
                    <w:rPr>
                      <w:sz w:val="24"/>
                      <w:szCs w:val="24"/>
                    </w:rPr>
                  </w:pPr>
                  <w:r w:rsidRPr="00B21E6A">
                    <w:rPr>
                      <w:sz w:val="24"/>
                      <w:szCs w:val="24"/>
                    </w:rPr>
                    <w:t>к/с:  __________________________________</w:t>
                  </w:r>
                </w:p>
                <w:p w:rsidR="00BC1023" w:rsidRPr="00B21E6A" w:rsidRDefault="00BC1023" w:rsidP="00644BC2">
                  <w:pPr>
                    <w:spacing w:line="256" w:lineRule="auto"/>
                    <w:ind w:firstLine="6"/>
                    <w:rPr>
                      <w:sz w:val="24"/>
                      <w:szCs w:val="24"/>
                    </w:rPr>
                  </w:pPr>
                  <w:r w:rsidRPr="00B21E6A">
                    <w:rPr>
                      <w:sz w:val="24"/>
                      <w:szCs w:val="24"/>
                    </w:rPr>
                    <w:t xml:space="preserve">ОКПО/ОГРН/ОКТМО:___________________ </w:t>
                  </w:r>
                </w:p>
              </w:tc>
            </w:tr>
            <w:tr w:rsidR="00BC1023" w:rsidRPr="00B21E6A" w:rsidTr="00644BC2">
              <w:trPr>
                <w:trHeight w:val="354"/>
              </w:trPr>
              <w:tc>
                <w:tcPr>
                  <w:tcW w:w="5255" w:type="dxa"/>
                </w:tcPr>
                <w:p w:rsidR="00BC1023" w:rsidRPr="00B21E6A" w:rsidRDefault="00BC1023" w:rsidP="00644BC2">
                  <w:pPr>
                    <w:spacing w:line="256" w:lineRule="auto"/>
                    <w:ind w:firstLine="6"/>
                    <w:rPr>
                      <w:sz w:val="24"/>
                      <w:szCs w:val="24"/>
                    </w:rPr>
                  </w:pPr>
                </w:p>
              </w:tc>
            </w:tr>
          </w:tbl>
          <w:p w:rsidR="00BC1023" w:rsidRPr="00B21E6A" w:rsidRDefault="00BC1023" w:rsidP="00644BC2">
            <w:pPr>
              <w:pStyle w:val="10"/>
              <w:keepLines/>
              <w:widowControl w:val="0"/>
              <w:suppressLineNumbers/>
              <w:tabs>
                <w:tab w:val="left" w:pos="1134"/>
              </w:tabs>
              <w:suppressAutoHyphens/>
              <w:ind w:right="317"/>
              <w:rPr>
                <w:b/>
                <w:sz w:val="24"/>
              </w:rPr>
            </w:pPr>
            <w:r w:rsidRPr="00B21E6A">
              <w:rPr>
                <w:b/>
                <w:sz w:val="24"/>
              </w:rPr>
              <w:t>______________/________________/</w:t>
            </w:r>
          </w:p>
          <w:p w:rsidR="00BC1023" w:rsidRPr="00B21E6A" w:rsidRDefault="00BC1023" w:rsidP="00644BC2">
            <w:pPr>
              <w:pStyle w:val="10"/>
              <w:keepLines/>
              <w:widowControl w:val="0"/>
              <w:suppressLineNumbers/>
              <w:tabs>
                <w:tab w:val="left" w:pos="1134"/>
              </w:tabs>
              <w:suppressAutoHyphens/>
              <w:ind w:right="317"/>
              <w:rPr>
                <w:b/>
                <w:sz w:val="24"/>
              </w:rPr>
            </w:pPr>
            <w:r w:rsidRPr="00B21E6A">
              <w:rPr>
                <w:b/>
                <w:sz w:val="24"/>
              </w:rPr>
              <w:t>«___» _________ 20__ г.</w:t>
            </w:r>
          </w:p>
          <w:p w:rsidR="00BC1023" w:rsidRPr="00B21E6A" w:rsidRDefault="00BC1023" w:rsidP="00644BC2">
            <w:pPr>
              <w:pStyle w:val="10"/>
              <w:widowControl w:val="0"/>
              <w:suppressLineNumbers/>
              <w:tabs>
                <w:tab w:val="left" w:pos="1134"/>
              </w:tabs>
              <w:ind w:right="317"/>
              <w:rPr>
                <w:b/>
                <w:sz w:val="24"/>
              </w:rPr>
            </w:pPr>
            <w:r w:rsidRPr="00B21E6A">
              <w:rPr>
                <w:b/>
                <w:sz w:val="24"/>
              </w:rPr>
              <w:t>М.П.</w:t>
            </w:r>
          </w:p>
        </w:tc>
      </w:tr>
    </w:tbl>
    <w:p w:rsidR="00BC1023" w:rsidRPr="00B21E6A" w:rsidRDefault="00BC1023" w:rsidP="00BC1023">
      <w:pPr>
        <w:tabs>
          <w:tab w:val="left" w:pos="1134"/>
        </w:tabs>
        <w:ind w:firstLine="567"/>
        <w:rPr>
          <w:sz w:val="24"/>
          <w:szCs w:val="24"/>
        </w:rPr>
      </w:pPr>
    </w:p>
    <w:p w:rsidR="00BC1023" w:rsidRPr="00B21E6A" w:rsidRDefault="00BC1023" w:rsidP="00BC1023">
      <w:pPr>
        <w:tabs>
          <w:tab w:val="left" w:pos="1134"/>
        </w:tabs>
        <w:ind w:left="5670"/>
        <w:rPr>
          <w:sz w:val="24"/>
          <w:szCs w:val="24"/>
        </w:rPr>
      </w:pPr>
      <w:r w:rsidRPr="00B21E6A">
        <w:rPr>
          <w:sz w:val="24"/>
          <w:szCs w:val="24"/>
        </w:rPr>
        <w:br w:type="page"/>
        <w:t>Приложение №1</w:t>
      </w:r>
    </w:p>
    <w:p w:rsidR="00BC1023" w:rsidRDefault="00BC1023" w:rsidP="00BC1023">
      <w:pPr>
        <w:tabs>
          <w:tab w:val="left" w:pos="1134"/>
        </w:tabs>
        <w:ind w:left="5670"/>
        <w:rPr>
          <w:sz w:val="24"/>
          <w:szCs w:val="24"/>
        </w:rPr>
      </w:pPr>
      <w:r w:rsidRPr="00B21E6A">
        <w:rPr>
          <w:sz w:val="24"/>
          <w:szCs w:val="24"/>
        </w:rPr>
        <w:t>к Договору возмездного оказания услуг от «___»__________20__г.</w:t>
      </w:r>
    </w:p>
    <w:p w:rsidR="00BC1023" w:rsidRPr="00B21E6A" w:rsidRDefault="00BC1023" w:rsidP="00BC1023">
      <w:pPr>
        <w:tabs>
          <w:tab w:val="left" w:pos="1134"/>
        </w:tabs>
        <w:ind w:left="5670"/>
        <w:rPr>
          <w:sz w:val="24"/>
          <w:szCs w:val="24"/>
        </w:rPr>
      </w:pPr>
      <w:r w:rsidRPr="00B21E6A">
        <w:rPr>
          <w:sz w:val="24"/>
          <w:szCs w:val="24"/>
        </w:rPr>
        <w:t xml:space="preserve"> № ______________ </w:t>
      </w:r>
    </w:p>
    <w:p w:rsidR="00BC1023" w:rsidRPr="00B21E6A" w:rsidRDefault="00BC1023" w:rsidP="00BC1023">
      <w:pPr>
        <w:tabs>
          <w:tab w:val="left" w:pos="1134"/>
        </w:tabs>
        <w:jc w:val="center"/>
        <w:rPr>
          <w:sz w:val="24"/>
          <w:szCs w:val="24"/>
        </w:rPr>
      </w:pPr>
    </w:p>
    <w:p w:rsidR="00BC1023" w:rsidRPr="00B21E6A" w:rsidRDefault="00BC1023" w:rsidP="00BC1023">
      <w:pPr>
        <w:tabs>
          <w:tab w:val="left" w:pos="1134"/>
        </w:tabs>
        <w:jc w:val="center"/>
        <w:rPr>
          <w:b/>
          <w:sz w:val="24"/>
          <w:szCs w:val="24"/>
        </w:rPr>
      </w:pPr>
      <w:r w:rsidRPr="00B21E6A">
        <w:rPr>
          <w:b/>
          <w:sz w:val="24"/>
          <w:szCs w:val="24"/>
        </w:rPr>
        <w:t>Техническое задание/</w:t>
      </w:r>
    </w:p>
    <w:p w:rsidR="00BC1023" w:rsidRPr="00B21E6A" w:rsidRDefault="00BC1023" w:rsidP="00BC1023">
      <w:pPr>
        <w:tabs>
          <w:tab w:val="left" w:pos="1134"/>
        </w:tabs>
        <w:jc w:val="center"/>
        <w:rPr>
          <w:b/>
          <w:sz w:val="24"/>
          <w:szCs w:val="24"/>
        </w:rPr>
      </w:pPr>
      <w:r w:rsidRPr="00B21E6A">
        <w:rPr>
          <w:b/>
          <w:sz w:val="24"/>
          <w:szCs w:val="24"/>
        </w:rPr>
        <w:t>Перечень услуг</w:t>
      </w:r>
      <w:r w:rsidRPr="00B21E6A">
        <w:rPr>
          <w:rStyle w:val="aff6"/>
          <w:sz w:val="24"/>
          <w:szCs w:val="24"/>
        </w:rPr>
        <w:footnoteReference w:id="53"/>
      </w:r>
      <w:r w:rsidRPr="00B21E6A">
        <w:rPr>
          <w:sz w:val="24"/>
          <w:szCs w:val="24"/>
          <w:vertAlign w:val="superscript"/>
        </w:rPr>
        <w:t>,</w:t>
      </w:r>
      <w:r w:rsidRPr="00B21E6A">
        <w:rPr>
          <w:rStyle w:val="aff6"/>
          <w:sz w:val="24"/>
          <w:szCs w:val="24"/>
        </w:rPr>
        <w:footnoteReference w:id="54"/>
      </w:r>
    </w:p>
    <w:p w:rsidR="00BC1023" w:rsidRPr="00B21E6A" w:rsidRDefault="00BC1023" w:rsidP="00BC1023">
      <w:pPr>
        <w:tabs>
          <w:tab w:val="left" w:pos="1134"/>
        </w:tabs>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3019"/>
        <w:gridCol w:w="1741"/>
        <w:gridCol w:w="1791"/>
        <w:gridCol w:w="1513"/>
        <w:gridCol w:w="1134"/>
      </w:tblGrid>
      <w:tr w:rsidR="00BC1023" w:rsidRPr="00B21E6A" w:rsidTr="00644BC2">
        <w:tc>
          <w:tcPr>
            <w:tcW w:w="528" w:type="dxa"/>
            <w:shd w:val="clear" w:color="auto" w:fill="auto"/>
            <w:vAlign w:val="center"/>
          </w:tcPr>
          <w:p w:rsidR="00BC1023" w:rsidRPr="00B21E6A" w:rsidRDefault="00BC1023" w:rsidP="00644BC2">
            <w:pPr>
              <w:tabs>
                <w:tab w:val="left" w:pos="1134"/>
              </w:tabs>
              <w:jc w:val="center"/>
              <w:rPr>
                <w:b/>
                <w:sz w:val="24"/>
                <w:szCs w:val="24"/>
              </w:rPr>
            </w:pPr>
            <w:r w:rsidRPr="00B21E6A">
              <w:rPr>
                <w:b/>
                <w:sz w:val="24"/>
                <w:szCs w:val="24"/>
              </w:rPr>
              <w:t>№</w:t>
            </w:r>
          </w:p>
        </w:tc>
        <w:tc>
          <w:tcPr>
            <w:tcW w:w="3297" w:type="dxa"/>
            <w:shd w:val="clear" w:color="auto" w:fill="auto"/>
            <w:vAlign w:val="center"/>
          </w:tcPr>
          <w:p w:rsidR="00BC1023" w:rsidRPr="00B21E6A" w:rsidRDefault="00BC1023" w:rsidP="00644BC2">
            <w:pPr>
              <w:tabs>
                <w:tab w:val="left" w:pos="1134"/>
              </w:tabs>
              <w:jc w:val="center"/>
              <w:rPr>
                <w:b/>
                <w:sz w:val="24"/>
                <w:szCs w:val="24"/>
              </w:rPr>
            </w:pPr>
            <w:r w:rsidRPr="00B21E6A">
              <w:rPr>
                <w:b/>
                <w:sz w:val="24"/>
                <w:szCs w:val="24"/>
              </w:rPr>
              <w:t>Наименование услуг</w:t>
            </w:r>
            <w:r w:rsidRPr="00B21E6A">
              <w:rPr>
                <w:rStyle w:val="aff6"/>
                <w:b/>
                <w:sz w:val="24"/>
                <w:szCs w:val="24"/>
              </w:rPr>
              <w:footnoteReference w:id="55"/>
            </w:r>
          </w:p>
        </w:tc>
        <w:tc>
          <w:tcPr>
            <w:tcW w:w="1751" w:type="dxa"/>
          </w:tcPr>
          <w:p w:rsidR="00BC1023" w:rsidRPr="00B21E6A" w:rsidRDefault="00BC1023" w:rsidP="00644BC2">
            <w:pPr>
              <w:tabs>
                <w:tab w:val="left" w:pos="1134"/>
              </w:tabs>
              <w:jc w:val="center"/>
              <w:rPr>
                <w:b/>
                <w:sz w:val="24"/>
                <w:szCs w:val="24"/>
              </w:rPr>
            </w:pPr>
            <w:r w:rsidRPr="00B21E6A">
              <w:rPr>
                <w:b/>
                <w:sz w:val="24"/>
                <w:szCs w:val="24"/>
              </w:rPr>
              <w:t>Срок оказания Услуги (если применимо)</w:t>
            </w:r>
            <w:r w:rsidRPr="00B21E6A">
              <w:rPr>
                <w:rStyle w:val="aff6"/>
                <w:b/>
                <w:sz w:val="24"/>
                <w:szCs w:val="24"/>
              </w:rPr>
              <w:footnoteReference w:id="56"/>
            </w:r>
          </w:p>
        </w:tc>
        <w:tc>
          <w:tcPr>
            <w:tcW w:w="1813" w:type="dxa"/>
            <w:shd w:val="clear" w:color="auto" w:fill="auto"/>
            <w:vAlign w:val="center"/>
          </w:tcPr>
          <w:p w:rsidR="00BC1023" w:rsidRPr="00B21E6A" w:rsidRDefault="00BC1023" w:rsidP="00644BC2">
            <w:pPr>
              <w:tabs>
                <w:tab w:val="left" w:pos="1134"/>
              </w:tabs>
              <w:jc w:val="center"/>
              <w:rPr>
                <w:b/>
                <w:sz w:val="24"/>
                <w:szCs w:val="24"/>
              </w:rPr>
            </w:pPr>
            <w:r w:rsidRPr="00B21E6A">
              <w:rPr>
                <w:b/>
                <w:sz w:val="24"/>
                <w:szCs w:val="24"/>
              </w:rPr>
              <w:t>Объем Услуги (если применимо)</w:t>
            </w:r>
            <w:r w:rsidRPr="00B21E6A">
              <w:rPr>
                <w:rStyle w:val="aff6"/>
                <w:b/>
                <w:sz w:val="24"/>
                <w:szCs w:val="24"/>
              </w:rPr>
              <w:footnoteReference w:id="57"/>
            </w:r>
          </w:p>
        </w:tc>
        <w:tc>
          <w:tcPr>
            <w:tcW w:w="1539" w:type="dxa"/>
            <w:shd w:val="clear" w:color="auto" w:fill="auto"/>
            <w:vAlign w:val="center"/>
          </w:tcPr>
          <w:p w:rsidR="00BC1023" w:rsidRPr="00B21E6A" w:rsidRDefault="00BC1023" w:rsidP="00644BC2">
            <w:pPr>
              <w:tabs>
                <w:tab w:val="left" w:pos="1134"/>
              </w:tabs>
              <w:jc w:val="center"/>
              <w:rPr>
                <w:b/>
                <w:sz w:val="24"/>
                <w:szCs w:val="24"/>
              </w:rPr>
            </w:pPr>
            <w:r w:rsidRPr="00B21E6A">
              <w:rPr>
                <w:b/>
                <w:sz w:val="24"/>
                <w:szCs w:val="24"/>
              </w:rPr>
              <w:t>Стоимость без НДС, руб.</w:t>
            </w:r>
          </w:p>
        </w:tc>
        <w:tc>
          <w:tcPr>
            <w:tcW w:w="1211" w:type="dxa"/>
            <w:shd w:val="clear" w:color="auto" w:fill="auto"/>
            <w:vAlign w:val="center"/>
          </w:tcPr>
          <w:p w:rsidR="00BC1023" w:rsidRPr="00B21E6A" w:rsidRDefault="00BC1023" w:rsidP="00644BC2">
            <w:pPr>
              <w:tabs>
                <w:tab w:val="left" w:pos="1134"/>
              </w:tabs>
              <w:jc w:val="center"/>
              <w:rPr>
                <w:b/>
                <w:sz w:val="24"/>
                <w:szCs w:val="24"/>
              </w:rPr>
            </w:pPr>
            <w:r w:rsidRPr="00B21E6A">
              <w:rPr>
                <w:b/>
                <w:sz w:val="24"/>
                <w:szCs w:val="24"/>
              </w:rPr>
              <w:t>НДС, руб.</w:t>
            </w:r>
          </w:p>
        </w:tc>
      </w:tr>
      <w:tr w:rsidR="00BC1023" w:rsidRPr="00B21E6A" w:rsidTr="00644BC2">
        <w:tc>
          <w:tcPr>
            <w:tcW w:w="528" w:type="dxa"/>
            <w:shd w:val="clear" w:color="auto" w:fill="auto"/>
            <w:vAlign w:val="center"/>
          </w:tcPr>
          <w:p w:rsidR="00BC1023" w:rsidRPr="00B21E6A" w:rsidRDefault="00BC1023" w:rsidP="00644BC2">
            <w:pPr>
              <w:tabs>
                <w:tab w:val="left" w:pos="1134"/>
              </w:tabs>
              <w:jc w:val="center"/>
              <w:rPr>
                <w:sz w:val="24"/>
                <w:szCs w:val="24"/>
              </w:rPr>
            </w:pPr>
          </w:p>
        </w:tc>
        <w:tc>
          <w:tcPr>
            <w:tcW w:w="3297" w:type="dxa"/>
            <w:shd w:val="clear" w:color="auto" w:fill="auto"/>
          </w:tcPr>
          <w:p w:rsidR="00BC1023" w:rsidRPr="00B21E6A" w:rsidRDefault="00BC1023" w:rsidP="00644BC2">
            <w:pPr>
              <w:rPr>
                <w:i/>
                <w:sz w:val="24"/>
                <w:szCs w:val="24"/>
              </w:rPr>
            </w:pPr>
          </w:p>
        </w:tc>
        <w:tc>
          <w:tcPr>
            <w:tcW w:w="1751" w:type="dxa"/>
          </w:tcPr>
          <w:p w:rsidR="00BC1023" w:rsidRPr="00B21E6A" w:rsidRDefault="00BC1023" w:rsidP="00644BC2">
            <w:pPr>
              <w:tabs>
                <w:tab w:val="left" w:pos="1134"/>
              </w:tabs>
              <w:rPr>
                <w:sz w:val="24"/>
                <w:szCs w:val="24"/>
              </w:rPr>
            </w:pPr>
          </w:p>
        </w:tc>
        <w:tc>
          <w:tcPr>
            <w:tcW w:w="1813" w:type="dxa"/>
            <w:shd w:val="clear" w:color="auto" w:fill="auto"/>
          </w:tcPr>
          <w:p w:rsidR="00BC1023" w:rsidRPr="00B21E6A" w:rsidRDefault="00BC1023" w:rsidP="00644BC2">
            <w:pPr>
              <w:tabs>
                <w:tab w:val="left" w:pos="1134"/>
              </w:tabs>
              <w:rPr>
                <w:sz w:val="24"/>
                <w:szCs w:val="24"/>
              </w:rPr>
            </w:pPr>
          </w:p>
        </w:tc>
        <w:tc>
          <w:tcPr>
            <w:tcW w:w="1539" w:type="dxa"/>
            <w:shd w:val="clear" w:color="auto" w:fill="auto"/>
          </w:tcPr>
          <w:p w:rsidR="00BC1023" w:rsidRPr="00B21E6A" w:rsidRDefault="00BC1023" w:rsidP="00644BC2">
            <w:pPr>
              <w:tabs>
                <w:tab w:val="left" w:pos="1134"/>
              </w:tabs>
              <w:rPr>
                <w:sz w:val="24"/>
                <w:szCs w:val="24"/>
              </w:rPr>
            </w:pPr>
          </w:p>
        </w:tc>
        <w:tc>
          <w:tcPr>
            <w:tcW w:w="1211" w:type="dxa"/>
            <w:shd w:val="clear" w:color="auto" w:fill="auto"/>
          </w:tcPr>
          <w:p w:rsidR="00BC1023" w:rsidRPr="00B21E6A" w:rsidRDefault="00BC1023" w:rsidP="00644BC2">
            <w:pPr>
              <w:tabs>
                <w:tab w:val="left" w:pos="1134"/>
              </w:tabs>
              <w:rPr>
                <w:sz w:val="24"/>
                <w:szCs w:val="24"/>
              </w:rPr>
            </w:pPr>
          </w:p>
        </w:tc>
      </w:tr>
      <w:tr w:rsidR="00BC1023" w:rsidRPr="00B21E6A" w:rsidTr="00644BC2">
        <w:tc>
          <w:tcPr>
            <w:tcW w:w="528" w:type="dxa"/>
            <w:shd w:val="clear" w:color="auto" w:fill="auto"/>
          </w:tcPr>
          <w:p w:rsidR="00BC1023" w:rsidRPr="00B21E6A" w:rsidRDefault="00BC1023" w:rsidP="00644BC2">
            <w:pPr>
              <w:tabs>
                <w:tab w:val="left" w:pos="1134"/>
              </w:tabs>
              <w:rPr>
                <w:sz w:val="24"/>
                <w:szCs w:val="24"/>
              </w:rPr>
            </w:pPr>
          </w:p>
        </w:tc>
        <w:tc>
          <w:tcPr>
            <w:tcW w:w="3297" w:type="dxa"/>
            <w:shd w:val="clear" w:color="auto" w:fill="auto"/>
          </w:tcPr>
          <w:p w:rsidR="00BC1023" w:rsidRPr="00B21E6A" w:rsidRDefault="00BC1023" w:rsidP="00644BC2">
            <w:pPr>
              <w:rPr>
                <w:i/>
                <w:sz w:val="24"/>
                <w:szCs w:val="24"/>
              </w:rPr>
            </w:pPr>
          </w:p>
        </w:tc>
        <w:tc>
          <w:tcPr>
            <w:tcW w:w="1751" w:type="dxa"/>
          </w:tcPr>
          <w:p w:rsidR="00BC1023" w:rsidRPr="00B21E6A" w:rsidRDefault="00BC1023" w:rsidP="00644BC2">
            <w:pPr>
              <w:tabs>
                <w:tab w:val="left" w:pos="1134"/>
              </w:tabs>
              <w:rPr>
                <w:sz w:val="24"/>
                <w:szCs w:val="24"/>
              </w:rPr>
            </w:pPr>
          </w:p>
        </w:tc>
        <w:tc>
          <w:tcPr>
            <w:tcW w:w="1813" w:type="dxa"/>
            <w:shd w:val="clear" w:color="auto" w:fill="auto"/>
          </w:tcPr>
          <w:p w:rsidR="00BC1023" w:rsidRPr="00B21E6A" w:rsidRDefault="00BC1023" w:rsidP="00644BC2">
            <w:pPr>
              <w:tabs>
                <w:tab w:val="left" w:pos="1134"/>
              </w:tabs>
              <w:rPr>
                <w:sz w:val="24"/>
                <w:szCs w:val="24"/>
              </w:rPr>
            </w:pPr>
          </w:p>
        </w:tc>
        <w:tc>
          <w:tcPr>
            <w:tcW w:w="1539" w:type="dxa"/>
            <w:shd w:val="clear" w:color="auto" w:fill="auto"/>
          </w:tcPr>
          <w:p w:rsidR="00BC1023" w:rsidRPr="00B21E6A" w:rsidRDefault="00BC1023" w:rsidP="00644BC2">
            <w:pPr>
              <w:tabs>
                <w:tab w:val="left" w:pos="1134"/>
              </w:tabs>
              <w:rPr>
                <w:sz w:val="24"/>
                <w:szCs w:val="24"/>
              </w:rPr>
            </w:pPr>
          </w:p>
        </w:tc>
        <w:tc>
          <w:tcPr>
            <w:tcW w:w="1211" w:type="dxa"/>
            <w:shd w:val="clear" w:color="auto" w:fill="auto"/>
          </w:tcPr>
          <w:p w:rsidR="00BC1023" w:rsidRPr="00B21E6A" w:rsidRDefault="00BC1023" w:rsidP="00644BC2">
            <w:pPr>
              <w:tabs>
                <w:tab w:val="left" w:pos="1134"/>
              </w:tabs>
              <w:rPr>
                <w:sz w:val="24"/>
                <w:szCs w:val="24"/>
              </w:rPr>
            </w:pPr>
          </w:p>
        </w:tc>
      </w:tr>
      <w:tr w:rsidR="00BC1023" w:rsidRPr="00B21E6A" w:rsidTr="00644BC2">
        <w:tc>
          <w:tcPr>
            <w:tcW w:w="528" w:type="dxa"/>
            <w:shd w:val="clear" w:color="auto" w:fill="auto"/>
          </w:tcPr>
          <w:p w:rsidR="00BC1023" w:rsidRPr="00B21E6A" w:rsidRDefault="00BC1023" w:rsidP="00644BC2">
            <w:pPr>
              <w:tabs>
                <w:tab w:val="left" w:pos="1134"/>
              </w:tabs>
              <w:rPr>
                <w:sz w:val="24"/>
                <w:szCs w:val="24"/>
              </w:rPr>
            </w:pPr>
          </w:p>
        </w:tc>
        <w:tc>
          <w:tcPr>
            <w:tcW w:w="3297" w:type="dxa"/>
            <w:shd w:val="clear" w:color="auto" w:fill="auto"/>
          </w:tcPr>
          <w:p w:rsidR="00BC1023" w:rsidRPr="00B21E6A" w:rsidRDefault="00BC1023" w:rsidP="00644BC2">
            <w:pPr>
              <w:rPr>
                <w:i/>
                <w:sz w:val="24"/>
                <w:szCs w:val="24"/>
              </w:rPr>
            </w:pPr>
          </w:p>
        </w:tc>
        <w:tc>
          <w:tcPr>
            <w:tcW w:w="1751" w:type="dxa"/>
          </w:tcPr>
          <w:p w:rsidR="00BC1023" w:rsidRPr="00B21E6A" w:rsidRDefault="00BC1023" w:rsidP="00644BC2">
            <w:pPr>
              <w:tabs>
                <w:tab w:val="left" w:pos="1134"/>
              </w:tabs>
              <w:rPr>
                <w:sz w:val="24"/>
                <w:szCs w:val="24"/>
              </w:rPr>
            </w:pPr>
          </w:p>
        </w:tc>
        <w:tc>
          <w:tcPr>
            <w:tcW w:w="1813" w:type="dxa"/>
            <w:shd w:val="clear" w:color="auto" w:fill="auto"/>
          </w:tcPr>
          <w:p w:rsidR="00BC1023" w:rsidRPr="00B21E6A" w:rsidRDefault="00BC1023" w:rsidP="00644BC2">
            <w:pPr>
              <w:tabs>
                <w:tab w:val="left" w:pos="1134"/>
              </w:tabs>
              <w:rPr>
                <w:sz w:val="24"/>
                <w:szCs w:val="24"/>
              </w:rPr>
            </w:pPr>
          </w:p>
        </w:tc>
        <w:tc>
          <w:tcPr>
            <w:tcW w:w="1539" w:type="dxa"/>
            <w:shd w:val="clear" w:color="auto" w:fill="auto"/>
          </w:tcPr>
          <w:p w:rsidR="00BC1023" w:rsidRPr="00B21E6A" w:rsidRDefault="00BC1023" w:rsidP="00644BC2">
            <w:pPr>
              <w:tabs>
                <w:tab w:val="left" w:pos="1134"/>
              </w:tabs>
              <w:rPr>
                <w:sz w:val="24"/>
                <w:szCs w:val="24"/>
              </w:rPr>
            </w:pPr>
          </w:p>
        </w:tc>
        <w:tc>
          <w:tcPr>
            <w:tcW w:w="1211" w:type="dxa"/>
            <w:shd w:val="clear" w:color="auto" w:fill="auto"/>
          </w:tcPr>
          <w:p w:rsidR="00BC1023" w:rsidRPr="00B21E6A" w:rsidRDefault="00BC1023" w:rsidP="00644BC2">
            <w:pPr>
              <w:tabs>
                <w:tab w:val="left" w:pos="1134"/>
              </w:tabs>
              <w:rPr>
                <w:sz w:val="24"/>
                <w:szCs w:val="24"/>
              </w:rPr>
            </w:pPr>
          </w:p>
        </w:tc>
      </w:tr>
      <w:tr w:rsidR="00BC1023" w:rsidRPr="00B21E6A" w:rsidTr="00644BC2">
        <w:tc>
          <w:tcPr>
            <w:tcW w:w="528" w:type="dxa"/>
            <w:shd w:val="clear" w:color="auto" w:fill="auto"/>
          </w:tcPr>
          <w:p w:rsidR="00BC1023" w:rsidRPr="00B21E6A" w:rsidRDefault="00BC1023" w:rsidP="00644BC2">
            <w:pPr>
              <w:tabs>
                <w:tab w:val="left" w:pos="1134"/>
              </w:tabs>
              <w:rPr>
                <w:sz w:val="24"/>
                <w:szCs w:val="24"/>
              </w:rPr>
            </w:pPr>
          </w:p>
        </w:tc>
        <w:tc>
          <w:tcPr>
            <w:tcW w:w="3297" w:type="dxa"/>
            <w:shd w:val="clear" w:color="auto" w:fill="auto"/>
          </w:tcPr>
          <w:p w:rsidR="00BC1023" w:rsidRPr="00B21E6A" w:rsidRDefault="00BC1023" w:rsidP="00644BC2">
            <w:pPr>
              <w:rPr>
                <w:i/>
                <w:sz w:val="24"/>
                <w:szCs w:val="24"/>
              </w:rPr>
            </w:pPr>
          </w:p>
        </w:tc>
        <w:tc>
          <w:tcPr>
            <w:tcW w:w="1751" w:type="dxa"/>
          </w:tcPr>
          <w:p w:rsidR="00BC1023" w:rsidRPr="00B21E6A" w:rsidRDefault="00BC1023" w:rsidP="00644BC2">
            <w:pPr>
              <w:tabs>
                <w:tab w:val="left" w:pos="1134"/>
              </w:tabs>
              <w:rPr>
                <w:sz w:val="24"/>
                <w:szCs w:val="24"/>
              </w:rPr>
            </w:pPr>
          </w:p>
        </w:tc>
        <w:tc>
          <w:tcPr>
            <w:tcW w:w="1813" w:type="dxa"/>
            <w:shd w:val="clear" w:color="auto" w:fill="auto"/>
          </w:tcPr>
          <w:p w:rsidR="00BC1023" w:rsidRPr="00B21E6A" w:rsidRDefault="00BC1023" w:rsidP="00644BC2">
            <w:pPr>
              <w:tabs>
                <w:tab w:val="left" w:pos="1134"/>
              </w:tabs>
              <w:rPr>
                <w:sz w:val="24"/>
                <w:szCs w:val="24"/>
              </w:rPr>
            </w:pPr>
          </w:p>
        </w:tc>
        <w:tc>
          <w:tcPr>
            <w:tcW w:w="1539" w:type="dxa"/>
            <w:shd w:val="clear" w:color="auto" w:fill="auto"/>
          </w:tcPr>
          <w:p w:rsidR="00BC1023" w:rsidRPr="00B21E6A" w:rsidRDefault="00BC1023" w:rsidP="00644BC2">
            <w:pPr>
              <w:tabs>
                <w:tab w:val="left" w:pos="1134"/>
              </w:tabs>
              <w:rPr>
                <w:sz w:val="24"/>
                <w:szCs w:val="24"/>
              </w:rPr>
            </w:pPr>
          </w:p>
        </w:tc>
        <w:tc>
          <w:tcPr>
            <w:tcW w:w="1211" w:type="dxa"/>
            <w:shd w:val="clear" w:color="auto" w:fill="auto"/>
          </w:tcPr>
          <w:p w:rsidR="00BC1023" w:rsidRPr="00B21E6A" w:rsidRDefault="00BC1023" w:rsidP="00644BC2">
            <w:pPr>
              <w:tabs>
                <w:tab w:val="left" w:pos="1134"/>
              </w:tabs>
              <w:rPr>
                <w:sz w:val="24"/>
                <w:szCs w:val="24"/>
              </w:rPr>
            </w:pPr>
          </w:p>
        </w:tc>
      </w:tr>
      <w:tr w:rsidR="00BC1023" w:rsidRPr="00B21E6A" w:rsidTr="00644BC2">
        <w:tc>
          <w:tcPr>
            <w:tcW w:w="528" w:type="dxa"/>
            <w:shd w:val="clear" w:color="auto" w:fill="auto"/>
          </w:tcPr>
          <w:p w:rsidR="00BC1023" w:rsidRPr="00B21E6A" w:rsidRDefault="00BC1023" w:rsidP="00644BC2">
            <w:pPr>
              <w:tabs>
                <w:tab w:val="left" w:pos="1134"/>
              </w:tabs>
              <w:rPr>
                <w:sz w:val="24"/>
                <w:szCs w:val="24"/>
              </w:rPr>
            </w:pPr>
          </w:p>
        </w:tc>
        <w:tc>
          <w:tcPr>
            <w:tcW w:w="3297" w:type="dxa"/>
            <w:shd w:val="clear" w:color="auto" w:fill="auto"/>
          </w:tcPr>
          <w:p w:rsidR="00BC1023" w:rsidRPr="00B21E6A" w:rsidRDefault="00BC1023" w:rsidP="00644BC2">
            <w:pPr>
              <w:rPr>
                <w:i/>
                <w:sz w:val="24"/>
                <w:szCs w:val="24"/>
              </w:rPr>
            </w:pPr>
          </w:p>
        </w:tc>
        <w:tc>
          <w:tcPr>
            <w:tcW w:w="1751" w:type="dxa"/>
          </w:tcPr>
          <w:p w:rsidR="00BC1023" w:rsidRPr="00B21E6A" w:rsidRDefault="00BC1023" w:rsidP="00644BC2">
            <w:pPr>
              <w:tabs>
                <w:tab w:val="left" w:pos="1134"/>
              </w:tabs>
              <w:rPr>
                <w:sz w:val="24"/>
                <w:szCs w:val="24"/>
              </w:rPr>
            </w:pPr>
          </w:p>
        </w:tc>
        <w:tc>
          <w:tcPr>
            <w:tcW w:w="1813" w:type="dxa"/>
            <w:shd w:val="clear" w:color="auto" w:fill="auto"/>
          </w:tcPr>
          <w:p w:rsidR="00BC1023" w:rsidRPr="00B21E6A" w:rsidRDefault="00BC1023" w:rsidP="00644BC2">
            <w:pPr>
              <w:tabs>
                <w:tab w:val="left" w:pos="1134"/>
              </w:tabs>
              <w:rPr>
                <w:sz w:val="24"/>
                <w:szCs w:val="24"/>
              </w:rPr>
            </w:pPr>
          </w:p>
        </w:tc>
        <w:tc>
          <w:tcPr>
            <w:tcW w:w="1539" w:type="dxa"/>
            <w:shd w:val="clear" w:color="auto" w:fill="auto"/>
          </w:tcPr>
          <w:p w:rsidR="00BC1023" w:rsidRPr="00B21E6A" w:rsidRDefault="00BC1023" w:rsidP="00644BC2">
            <w:pPr>
              <w:tabs>
                <w:tab w:val="left" w:pos="1134"/>
              </w:tabs>
              <w:rPr>
                <w:sz w:val="24"/>
                <w:szCs w:val="24"/>
              </w:rPr>
            </w:pPr>
          </w:p>
        </w:tc>
        <w:tc>
          <w:tcPr>
            <w:tcW w:w="1211" w:type="dxa"/>
            <w:shd w:val="clear" w:color="auto" w:fill="auto"/>
          </w:tcPr>
          <w:p w:rsidR="00BC1023" w:rsidRPr="00B21E6A" w:rsidRDefault="00BC1023" w:rsidP="00644BC2">
            <w:pPr>
              <w:tabs>
                <w:tab w:val="left" w:pos="1134"/>
              </w:tabs>
              <w:rPr>
                <w:sz w:val="24"/>
                <w:szCs w:val="24"/>
              </w:rPr>
            </w:pPr>
          </w:p>
        </w:tc>
      </w:tr>
      <w:tr w:rsidR="00BC1023" w:rsidRPr="00B21E6A" w:rsidTr="00644BC2">
        <w:tc>
          <w:tcPr>
            <w:tcW w:w="528" w:type="dxa"/>
            <w:shd w:val="clear" w:color="auto" w:fill="auto"/>
          </w:tcPr>
          <w:p w:rsidR="00BC1023" w:rsidRPr="00B21E6A" w:rsidRDefault="00BC1023" w:rsidP="00644BC2">
            <w:pPr>
              <w:tabs>
                <w:tab w:val="left" w:pos="1134"/>
              </w:tabs>
              <w:rPr>
                <w:sz w:val="24"/>
                <w:szCs w:val="24"/>
              </w:rPr>
            </w:pPr>
          </w:p>
        </w:tc>
        <w:tc>
          <w:tcPr>
            <w:tcW w:w="3297" w:type="dxa"/>
            <w:shd w:val="clear" w:color="auto" w:fill="auto"/>
          </w:tcPr>
          <w:p w:rsidR="00BC1023" w:rsidRPr="00B21E6A" w:rsidRDefault="00BC1023" w:rsidP="00644BC2">
            <w:pPr>
              <w:rPr>
                <w:i/>
                <w:sz w:val="24"/>
                <w:szCs w:val="24"/>
              </w:rPr>
            </w:pPr>
          </w:p>
        </w:tc>
        <w:tc>
          <w:tcPr>
            <w:tcW w:w="1751" w:type="dxa"/>
          </w:tcPr>
          <w:p w:rsidR="00BC1023" w:rsidRPr="00B21E6A" w:rsidRDefault="00BC1023" w:rsidP="00644BC2">
            <w:pPr>
              <w:tabs>
                <w:tab w:val="left" w:pos="1134"/>
              </w:tabs>
              <w:rPr>
                <w:sz w:val="24"/>
                <w:szCs w:val="24"/>
              </w:rPr>
            </w:pPr>
          </w:p>
        </w:tc>
        <w:tc>
          <w:tcPr>
            <w:tcW w:w="1813" w:type="dxa"/>
            <w:shd w:val="clear" w:color="auto" w:fill="auto"/>
          </w:tcPr>
          <w:p w:rsidR="00BC1023" w:rsidRPr="00B21E6A" w:rsidRDefault="00BC1023" w:rsidP="00644BC2">
            <w:pPr>
              <w:tabs>
                <w:tab w:val="left" w:pos="1134"/>
              </w:tabs>
              <w:rPr>
                <w:sz w:val="24"/>
                <w:szCs w:val="24"/>
              </w:rPr>
            </w:pPr>
          </w:p>
        </w:tc>
        <w:tc>
          <w:tcPr>
            <w:tcW w:w="1539" w:type="dxa"/>
            <w:shd w:val="clear" w:color="auto" w:fill="auto"/>
          </w:tcPr>
          <w:p w:rsidR="00BC1023" w:rsidRPr="00B21E6A" w:rsidRDefault="00BC1023" w:rsidP="00644BC2">
            <w:pPr>
              <w:tabs>
                <w:tab w:val="left" w:pos="1134"/>
              </w:tabs>
              <w:rPr>
                <w:sz w:val="24"/>
                <w:szCs w:val="24"/>
              </w:rPr>
            </w:pPr>
          </w:p>
        </w:tc>
        <w:tc>
          <w:tcPr>
            <w:tcW w:w="1211" w:type="dxa"/>
            <w:shd w:val="clear" w:color="auto" w:fill="auto"/>
          </w:tcPr>
          <w:p w:rsidR="00BC1023" w:rsidRPr="00B21E6A" w:rsidRDefault="00BC1023" w:rsidP="00644BC2">
            <w:pPr>
              <w:tabs>
                <w:tab w:val="left" w:pos="1134"/>
              </w:tabs>
              <w:rPr>
                <w:sz w:val="24"/>
                <w:szCs w:val="24"/>
              </w:rPr>
            </w:pPr>
          </w:p>
        </w:tc>
      </w:tr>
      <w:tr w:rsidR="00BC1023" w:rsidRPr="00B21E6A" w:rsidTr="00644BC2">
        <w:tc>
          <w:tcPr>
            <w:tcW w:w="528" w:type="dxa"/>
            <w:shd w:val="clear" w:color="auto" w:fill="auto"/>
          </w:tcPr>
          <w:p w:rsidR="00BC1023" w:rsidRPr="00B21E6A" w:rsidRDefault="00BC1023" w:rsidP="00644BC2">
            <w:pPr>
              <w:tabs>
                <w:tab w:val="left" w:pos="1134"/>
              </w:tabs>
              <w:rPr>
                <w:sz w:val="24"/>
                <w:szCs w:val="24"/>
              </w:rPr>
            </w:pPr>
          </w:p>
        </w:tc>
        <w:tc>
          <w:tcPr>
            <w:tcW w:w="3297" w:type="dxa"/>
            <w:shd w:val="clear" w:color="auto" w:fill="auto"/>
          </w:tcPr>
          <w:p w:rsidR="00BC1023" w:rsidRPr="00B21E6A" w:rsidRDefault="00BC1023" w:rsidP="00644BC2">
            <w:pPr>
              <w:rPr>
                <w:i/>
                <w:sz w:val="24"/>
                <w:szCs w:val="24"/>
              </w:rPr>
            </w:pPr>
          </w:p>
        </w:tc>
        <w:tc>
          <w:tcPr>
            <w:tcW w:w="1751" w:type="dxa"/>
          </w:tcPr>
          <w:p w:rsidR="00BC1023" w:rsidRPr="00B21E6A" w:rsidRDefault="00BC1023" w:rsidP="00644BC2">
            <w:pPr>
              <w:tabs>
                <w:tab w:val="left" w:pos="1134"/>
              </w:tabs>
              <w:rPr>
                <w:sz w:val="24"/>
                <w:szCs w:val="24"/>
              </w:rPr>
            </w:pPr>
          </w:p>
        </w:tc>
        <w:tc>
          <w:tcPr>
            <w:tcW w:w="1813" w:type="dxa"/>
            <w:shd w:val="clear" w:color="auto" w:fill="auto"/>
          </w:tcPr>
          <w:p w:rsidR="00BC1023" w:rsidRPr="00B21E6A" w:rsidRDefault="00BC1023" w:rsidP="00644BC2">
            <w:pPr>
              <w:tabs>
                <w:tab w:val="left" w:pos="1134"/>
              </w:tabs>
              <w:rPr>
                <w:sz w:val="24"/>
                <w:szCs w:val="24"/>
              </w:rPr>
            </w:pPr>
          </w:p>
        </w:tc>
        <w:tc>
          <w:tcPr>
            <w:tcW w:w="1539" w:type="dxa"/>
            <w:shd w:val="clear" w:color="auto" w:fill="auto"/>
          </w:tcPr>
          <w:p w:rsidR="00BC1023" w:rsidRPr="00B21E6A" w:rsidRDefault="00BC1023" w:rsidP="00644BC2">
            <w:pPr>
              <w:tabs>
                <w:tab w:val="left" w:pos="1134"/>
              </w:tabs>
              <w:rPr>
                <w:sz w:val="24"/>
                <w:szCs w:val="24"/>
              </w:rPr>
            </w:pPr>
          </w:p>
        </w:tc>
        <w:tc>
          <w:tcPr>
            <w:tcW w:w="1211" w:type="dxa"/>
            <w:shd w:val="clear" w:color="auto" w:fill="auto"/>
          </w:tcPr>
          <w:p w:rsidR="00BC1023" w:rsidRPr="00B21E6A" w:rsidRDefault="00BC1023" w:rsidP="00644BC2">
            <w:pPr>
              <w:tabs>
                <w:tab w:val="left" w:pos="1134"/>
              </w:tabs>
              <w:rPr>
                <w:sz w:val="24"/>
                <w:szCs w:val="24"/>
              </w:rPr>
            </w:pPr>
          </w:p>
        </w:tc>
      </w:tr>
    </w:tbl>
    <w:p w:rsidR="00BC1023" w:rsidRPr="00B21E6A" w:rsidRDefault="00BC1023" w:rsidP="00BC1023">
      <w:pPr>
        <w:tabs>
          <w:tab w:val="left" w:pos="1134"/>
        </w:tabs>
        <w:rPr>
          <w:sz w:val="24"/>
          <w:szCs w:val="24"/>
        </w:rPr>
      </w:pPr>
    </w:p>
    <w:p w:rsidR="00BC1023" w:rsidRPr="00B21E6A" w:rsidRDefault="00BC1023" w:rsidP="00BC1023">
      <w:pPr>
        <w:tabs>
          <w:tab w:val="left" w:pos="1134"/>
        </w:tabs>
        <w:rPr>
          <w:sz w:val="24"/>
          <w:szCs w:val="24"/>
        </w:rPr>
      </w:pPr>
      <w:r w:rsidRPr="00B21E6A">
        <w:rPr>
          <w:sz w:val="24"/>
          <w:szCs w:val="24"/>
        </w:rPr>
        <w:t xml:space="preserve">Итого  ______ (________) рублей __ копеек без НДС, кроме того НДС -__% - ______ (________) рублей __ копеек, всего с НДС - ______ (________) рублей __ копеек.  </w:t>
      </w:r>
    </w:p>
    <w:p w:rsidR="00BC1023" w:rsidRPr="00B21E6A" w:rsidRDefault="00BC1023" w:rsidP="00BC1023">
      <w:pPr>
        <w:tabs>
          <w:tab w:val="left" w:pos="1134"/>
        </w:tabs>
        <w:rPr>
          <w:sz w:val="24"/>
          <w:szCs w:val="24"/>
        </w:rPr>
      </w:pPr>
      <w:r w:rsidRPr="00B21E6A">
        <w:rPr>
          <w:sz w:val="24"/>
          <w:szCs w:val="24"/>
        </w:rPr>
        <w:t>Срок оказания услуг - _______________</w:t>
      </w:r>
      <w:r w:rsidRPr="00B21E6A">
        <w:rPr>
          <w:rStyle w:val="aff6"/>
          <w:sz w:val="24"/>
          <w:szCs w:val="24"/>
        </w:rPr>
        <w:footnoteReference w:id="58"/>
      </w:r>
      <w:r w:rsidRPr="00B21E6A">
        <w:rPr>
          <w:sz w:val="24"/>
          <w:szCs w:val="24"/>
        </w:rPr>
        <w:t>.</w:t>
      </w:r>
    </w:p>
    <w:p w:rsidR="00BC1023" w:rsidRPr="00B21E6A" w:rsidRDefault="00BC1023" w:rsidP="00BC1023">
      <w:pPr>
        <w:tabs>
          <w:tab w:val="left" w:pos="1134"/>
        </w:tabs>
        <w:rPr>
          <w:sz w:val="24"/>
          <w:szCs w:val="24"/>
        </w:rPr>
      </w:pPr>
      <w:r w:rsidRPr="00B21E6A">
        <w:rPr>
          <w:sz w:val="24"/>
          <w:szCs w:val="24"/>
        </w:rPr>
        <w:t>Наименование объекта: _______________.</w:t>
      </w:r>
    </w:p>
    <w:p w:rsidR="00BC1023" w:rsidRPr="00B21E6A" w:rsidRDefault="00BC1023" w:rsidP="00BC1023">
      <w:pPr>
        <w:tabs>
          <w:tab w:val="left" w:pos="1134"/>
        </w:tabs>
        <w:rPr>
          <w:sz w:val="24"/>
          <w:szCs w:val="24"/>
        </w:rPr>
      </w:pPr>
      <w:r w:rsidRPr="00B21E6A">
        <w:rPr>
          <w:sz w:val="24"/>
          <w:szCs w:val="24"/>
        </w:rPr>
        <w:t>Адрес объекта: ________________.</w:t>
      </w:r>
    </w:p>
    <w:p w:rsidR="00BC1023" w:rsidRPr="00B21E6A" w:rsidRDefault="00BC1023" w:rsidP="00BC1023">
      <w:pPr>
        <w:rPr>
          <w:i/>
          <w:sz w:val="24"/>
          <w:szCs w:val="24"/>
        </w:rPr>
      </w:pPr>
      <w:r w:rsidRPr="00B21E6A">
        <w:rPr>
          <w:i/>
          <w:sz w:val="24"/>
          <w:szCs w:val="24"/>
        </w:rPr>
        <w:t xml:space="preserve"> </w:t>
      </w:r>
    </w:p>
    <w:p w:rsidR="00BC1023" w:rsidRPr="00B21E6A" w:rsidRDefault="00BC1023" w:rsidP="00BC1023">
      <w:pPr>
        <w:tabs>
          <w:tab w:val="left" w:pos="1134"/>
        </w:tabs>
        <w:rPr>
          <w:sz w:val="24"/>
          <w:szCs w:val="24"/>
        </w:rPr>
      </w:pPr>
    </w:p>
    <w:tbl>
      <w:tblPr>
        <w:tblW w:w="0" w:type="auto"/>
        <w:tblLayout w:type="fixed"/>
        <w:tblLook w:val="01E0" w:firstRow="1" w:lastRow="1" w:firstColumn="1" w:lastColumn="1" w:noHBand="0" w:noVBand="0"/>
      </w:tblPr>
      <w:tblGrid>
        <w:gridCol w:w="5148"/>
        <w:gridCol w:w="4741"/>
      </w:tblGrid>
      <w:tr w:rsidR="00BC1023" w:rsidRPr="00B21E6A" w:rsidTr="00644BC2">
        <w:tc>
          <w:tcPr>
            <w:tcW w:w="5148" w:type="dxa"/>
          </w:tcPr>
          <w:p w:rsidR="00BC1023" w:rsidRPr="00B21E6A" w:rsidRDefault="00BC1023" w:rsidP="00644BC2">
            <w:pPr>
              <w:pStyle w:val="10"/>
              <w:widowControl w:val="0"/>
              <w:suppressLineNumbers/>
              <w:tabs>
                <w:tab w:val="left" w:pos="1134"/>
              </w:tabs>
              <w:ind w:right="317"/>
              <w:rPr>
                <w:b/>
                <w:sz w:val="24"/>
              </w:rPr>
            </w:pPr>
            <w:r w:rsidRPr="00B21E6A">
              <w:rPr>
                <w:b/>
                <w:sz w:val="24"/>
              </w:rPr>
              <w:t>ЗАКАЗЧИК</w:t>
            </w:r>
          </w:p>
          <w:p w:rsidR="00BC1023" w:rsidRPr="00B21E6A" w:rsidRDefault="00BC1023" w:rsidP="00644BC2">
            <w:pPr>
              <w:rPr>
                <w:b/>
                <w:sz w:val="24"/>
                <w:szCs w:val="24"/>
              </w:rPr>
            </w:pPr>
            <w:r w:rsidRPr="00B21E6A">
              <w:rPr>
                <w:b/>
                <w:sz w:val="24"/>
                <w:szCs w:val="24"/>
              </w:rPr>
              <w:t>___________________________</w:t>
            </w:r>
          </w:p>
          <w:p w:rsidR="00BC1023" w:rsidRPr="00B21E6A" w:rsidRDefault="00BC1023" w:rsidP="00644BC2">
            <w:pPr>
              <w:rPr>
                <w:sz w:val="24"/>
                <w:szCs w:val="24"/>
              </w:rPr>
            </w:pPr>
          </w:p>
          <w:p w:rsidR="00BC1023" w:rsidRPr="00B21E6A" w:rsidRDefault="00BC1023" w:rsidP="00644BC2">
            <w:pPr>
              <w:pStyle w:val="10"/>
              <w:keepLines/>
              <w:widowControl w:val="0"/>
              <w:suppressLineNumbers/>
              <w:tabs>
                <w:tab w:val="left" w:pos="1134"/>
              </w:tabs>
              <w:suppressAutoHyphens/>
              <w:ind w:right="317"/>
              <w:rPr>
                <w:b/>
                <w:sz w:val="24"/>
              </w:rPr>
            </w:pPr>
            <w:r w:rsidRPr="00B21E6A">
              <w:rPr>
                <w:b/>
                <w:sz w:val="24"/>
              </w:rPr>
              <w:t xml:space="preserve">______________/ФИО/ </w:t>
            </w:r>
          </w:p>
          <w:p w:rsidR="00BC1023" w:rsidRPr="00B21E6A" w:rsidRDefault="00BC1023" w:rsidP="00644BC2">
            <w:pPr>
              <w:pStyle w:val="10"/>
              <w:keepLines/>
              <w:widowControl w:val="0"/>
              <w:suppressLineNumbers/>
              <w:tabs>
                <w:tab w:val="left" w:pos="1134"/>
              </w:tabs>
              <w:suppressAutoHyphens/>
              <w:ind w:right="317"/>
              <w:rPr>
                <w:b/>
                <w:sz w:val="24"/>
              </w:rPr>
            </w:pPr>
            <w:r w:rsidRPr="00B21E6A">
              <w:rPr>
                <w:b/>
                <w:sz w:val="24"/>
              </w:rPr>
              <w:t>«___» _________ 20__ г.</w:t>
            </w:r>
          </w:p>
          <w:p w:rsidR="00BC1023" w:rsidRPr="00B21E6A" w:rsidRDefault="00BC1023" w:rsidP="00644BC2">
            <w:pPr>
              <w:pStyle w:val="10"/>
              <w:widowControl w:val="0"/>
              <w:suppressLineNumbers/>
              <w:tabs>
                <w:tab w:val="left" w:pos="1134"/>
              </w:tabs>
              <w:ind w:right="317"/>
              <w:rPr>
                <w:b/>
                <w:sz w:val="24"/>
              </w:rPr>
            </w:pPr>
            <w:r w:rsidRPr="00B21E6A">
              <w:rPr>
                <w:b/>
                <w:sz w:val="24"/>
              </w:rPr>
              <w:t>М.П.</w:t>
            </w:r>
          </w:p>
        </w:tc>
        <w:tc>
          <w:tcPr>
            <w:tcW w:w="4741" w:type="dxa"/>
          </w:tcPr>
          <w:p w:rsidR="00BC1023" w:rsidRPr="00B21E6A" w:rsidRDefault="00BC1023" w:rsidP="00644BC2">
            <w:pPr>
              <w:pStyle w:val="10"/>
              <w:widowControl w:val="0"/>
              <w:suppressLineNumbers/>
              <w:tabs>
                <w:tab w:val="left" w:pos="1134"/>
              </w:tabs>
              <w:ind w:right="317"/>
              <w:rPr>
                <w:b/>
                <w:sz w:val="24"/>
              </w:rPr>
            </w:pPr>
            <w:r w:rsidRPr="00B21E6A">
              <w:rPr>
                <w:b/>
                <w:sz w:val="24"/>
              </w:rPr>
              <w:t>ИСПОЛНИТЕЛЬ</w:t>
            </w:r>
          </w:p>
          <w:p w:rsidR="00BC1023" w:rsidRPr="00B21E6A" w:rsidRDefault="00BC1023" w:rsidP="00644BC2">
            <w:pPr>
              <w:pStyle w:val="10"/>
              <w:keepLines/>
              <w:widowControl w:val="0"/>
              <w:suppressLineNumbers/>
              <w:tabs>
                <w:tab w:val="left" w:pos="1134"/>
              </w:tabs>
              <w:suppressAutoHyphens/>
              <w:ind w:right="317"/>
              <w:rPr>
                <w:b/>
                <w:sz w:val="24"/>
              </w:rPr>
            </w:pPr>
            <w:r w:rsidRPr="00B21E6A">
              <w:rPr>
                <w:b/>
                <w:sz w:val="24"/>
              </w:rPr>
              <w:t>___________________</w:t>
            </w:r>
          </w:p>
          <w:p w:rsidR="00BC1023" w:rsidRPr="00B21E6A" w:rsidRDefault="00BC1023" w:rsidP="00644BC2">
            <w:pPr>
              <w:rPr>
                <w:sz w:val="24"/>
                <w:szCs w:val="24"/>
              </w:rPr>
            </w:pPr>
          </w:p>
          <w:p w:rsidR="00BC1023" w:rsidRPr="00B21E6A" w:rsidRDefault="00BC1023" w:rsidP="00644BC2">
            <w:pPr>
              <w:pStyle w:val="10"/>
              <w:keepLines/>
              <w:widowControl w:val="0"/>
              <w:suppressLineNumbers/>
              <w:tabs>
                <w:tab w:val="left" w:pos="1134"/>
              </w:tabs>
              <w:suppressAutoHyphens/>
              <w:ind w:right="317"/>
              <w:rPr>
                <w:b/>
                <w:sz w:val="24"/>
              </w:rPr>
            </w:pPr>
            <w:r w:rsidRPr="00B21E6A">
              <w:rPr>
                <w:b/>
                <w:sz w:val="24"/>
              </w:rPr>
              <w:t>______________/ФИО/</w:t>
            </w:r>
          </w:p>
          <w:p w:rsidR="00BC1023" w:rsidRPr="00B21E6A" w:rsidRDefault="00BC1023" w:rsidP="00644BC2">
            <w:pPr>
              <w:pStyle w:val="10"/>
              <w:keepLines/>
              <w:widowControl w:val="0"/>
              <w:suppressLineNumbers/>
              <w:tabs>
                <w:tab w:val="left" w:pos="1134"/>
              </w:tabs>
              <w:suppressAutoHyphens/>
              <w:ind w:right="317"/>
              <w:rPr>
                <w:b/>
                <w:sz w:val="24"/>
              </w:rPr>
            </w:pPr>
            <w:r w:rsidRPr="00B21E6A">
              <w:rPr>
                <w:b/>
                <w:sz w:val="24"/>
              </w:rPr>
              <w:t>«___» _________ 20__ г.</w:t>
            </w:r>
          </w:p>
          <w:p w:rsidR="00BC1023" w:rsidRPr="00B21E6A" w:rsidRDefault="00BC1023" w:rsidP="00644BC2">
            <w:pPr>
              <w:pStyle w:val="10"/>
              <w:widowControl w:val="0"/>
              <w:suppressLineNumbers/>
              <w:tabs>
                <w:tab w:val="left" w:pos="1134"/>
              </w:tabs>
              <w:ind w:right="317"/>
              <w:rPr>
                <w:b/>
                <w:sz w:val="24"/>
              </w:rPr>
            </w:pPr>
            <w:r w:rsidRPr="00B21E6A">
              <w:rPr>
                <w:b/>
                <w:sz w:val="24"/>
              </w:rPr>
              <w:t>М.П.</w:t>
            </w:r>
          </w:p>
        </w:tc>
      </w:tr>
    </w:tbl>
    <w:p w:rsidR="00BC1023" w:rsidRPr="00B21E6A" w:rsidRDefault="00BC1023" w:rsidP="00BC1023">
      <w:pPr>
        <w:tabs>
          <w:tab w:val="left" w:pos="1134"/>
        </w:tabs>
        <w:rPr>
          <w:sz w:val="24"/>
          <w:szCs w:val="24"/>
        </w:rPr>
      </w:pPr>
    </w:p>
    <w:p w:rsidR="00BC1023" w:rsidRPr="00B21E6A" w:rsidRDefault="00BC1023" w:rsidP="00BC1023">
      <w:pPr>
        <w:tabs>
          <w:tab w:val="left" w:pos="1134"/>
        </w:tabs>
        <w:rPr>
          <w:sz w:val="24"/>
          <w:szCs w:val="24"/>
        </w:rPr>
      </w:pPr>
    </w:p>
    <w:p w:rsidR="00BC1023" w:rsidRPr="00B21E6A" w:rsidRDefault="00BC1023" w:rsidP="00BC1023">
      <w:pPr>
        <w:tabs>
          <w:tab w:val="left" w:pos="1134"/>
        </w:tabs>
        <w:rPr>
          <w:sz w:val="24"/>
          <w:szCs w:val="24"/>
        </w:rPr>
      </w:pPr>
    </w:p>
    <w:p w:rsidR="00BC1023" w:rsidRPr="00B21E6A" w:rsidRDefault="00BC1023" w:rsidP="00BC1023">
      <w:pPr>
        <w:tabs>
          <w:tab w:val="left" w:pos="1134"/>
        </w:tabs>
        <w:rPr>
          <w:sz w:val="24"/>
          <w:szCs w:val="24"/>
        </w:rPr>
      </w:pPr>
    </w:p>
    <w:p w:rsidR="00BC1023" w:rsidRPr="00B21E6A" w:rsidRDefault="00BC1023" w:rsidP="00BC1023">
      <w:pPr>
        <w:tabs>
          <w:tab w:val="left" w:pos="1134"/>
        </w:tabs>
        <w:rPr>
          <w:sz w:val="24"/>
          <w:szCs w:val="24"/>
        </w:rPr>
      </w:pPr>
    </w:p>
    <w:p w:rsidR="00BC1023" w:rsidRPr="00B21E6A" w:rsidRDefault="00BC1023" w:rsidP="00BC1023">
      <w:pPr>
        <w:tabs>
          <w:tab w:val="left" w:pos="1134"/>
        </w:tabs>
        <w:rPr>
          <w:sz w:val="24"/>
          <w:szCs w:val="24"/>
        </w:rPr>
        <w:sectPr w:rsidR="00BC1023" w:rsidRPr="00B21E6A" w:rsidSect="00644BC2">
          <w:headerReference w:type="default" r:id="rId10"/>
          <w:pgSz w:w="11906" w:h="16838"/>
          <w:pgMar w:top="1134" w:right="709" w:bottom="1134" w:left="1701" w:header="709" w:footer="386" w:gutter="0"/>
          <w:cols w:space="708"/>
          <w:titlePg/>
          <w:docGrid w:linePitch="360"/>
        </w:sectPr>
      </w:pPr>
    </w:p>
    <w:p w:rsidR="00BC1023" w:rsidRPr="00B21E6A" w:rsidRDefault="00BC1023" w:rsidP="00BC1023">
      <w:pPr>
        <w:tabs>
          <w:tab w:val="left" w:pos="1134"/>
        </w:tabs>
        <w:ind w:left="10490"/>
        <w:rPr>
          <w:sz w:val="24"/>
          <w:szCs w:val="24"/>
        </w:rPr>
      </w:pPr>
      <w:r w:rsidRPr="00B21E6A">
        <w:rPr>
          <w:sz w:val="24"/>
          <w:szCs w:val="24"/>
        </w:rPr>
        <w:t>Приложение №2</w:t>
      </w:r>
    </w:p>
    <w:p w:rsidR="00BC1023" w:rsidRPr="00B21E6A" w:rsidRDefault="00BC1023" w:rsidP="00BC1023">
      <w:pPr>
        <w:tabs>
          <w:tab w:val="left" w:pos="1134"/>
        </w:tabs>
        <w:ind w:left="10490"/>
        <w:rPr>
          <w:sz w:val="24"/>
          <w:szCs w:val="24"/>
        </w:rPr>
      </w:pPr>
      <w:r w:rsidRPr="00B21E6A">
        <w:rPr>
          <w:sz w:val="24"/>
          <w:szCs w:val="24"/>
        </w:rPr>
        <w:t xml:space="preserve">к Договору возмездного оказания услуг </w:t>
      </w:r>
    </w:p>
    <w:p w:rsidR="00BC1023" w:rsidRPr="00B21E6A" w:rsidRDefault="00BC1023" w:rsidP="00BC1023">
      <w:pPr>
        <w:tabs>
          <w:tab w:val="left" w:pos="1134"/>
        </w:tabs>
        <w:ind w:left="10490"/>
        <w:rPr>
          <w:sz w:val="24"/>
          <w:szCs w:val="24"/>
        </w:rPr>
      </w:pPr>
      <w:r w:rsidRPr="00B21E6A">
        <w:rPr>
          <w:sz w:val="24"/>
          <w:szCs w:val="24"/>
        </w:rPr>
        <w:t xml:space="preserve">от «___»__________20__г. № ______________ </w:t>
      </w:r>
    </w:p>
    <w:p w:rsidR="00BC1023" w:rsidRPr="00B21E6A" w:rsidRDefault="00BC1023" w:rsidP="00BC1023">
      <w:pPr>
        <w:contextualSpacing/>
        <w:jc w:val="center"/>
        <w:rPr>
          <w:sz w:val="24"/>
          <w:szCs w:val="24"/>
        </w:rPr>
      </w:pPr>
    </w:p>
    <w:p w:rsidR="00BC1023" w:rsidRPr="00B21E6A" w:rsidRDefault="00BC1023" w:rsidP="00BC1023">
      <w:pPr>
        <w:contextualSpacing/>
        <w:jc w:val="center"/>
        <w:rPr>
          <w:sz w:val="24"/>
          <w:szCs w:val="24"/>
        </w:rPr>
      </w:pPr>
      <w:r w:rsidRPr="00B21E6A">
        <w:rPr>
          <w:sz w:val="24"/>
          <w:szCs w:val="24"/>
        </w:rPr>
        <w:t>Форма Акта сдачи-приемки оказанных услуг</w:t>
      </w:r>
      <w:r w:rsidRPr="00B21E6A">
        <w:rPr>
          <w:rStyle w:val="aff6"/>
          <w:sz w:val="24"/>
          <w:szCs w:val="24"/>
        </w:rPr>
        <w:footnoteReference w:id="59"/>
      </w:r>
    </w:p>
    <w:p w:rsidR="00BC1023" w:rsidRPr="00B21E6A" w:rsidRDefault="00BC1023" w:rsidP="00BC1023">
      <w:pPr>
        <w:tabs>
          <w:tab w:val="left" w:pos="1134"/>
        </w:tabs>
        <w:rPr>
          <w:sz w:val="24"/>
          <w:szCs w:val="24"/>
        </w:rPr>
      </w:pPr>
    </w:p>
    <w:p w:rsidR="00BC1023" w:rsidRPr="00B21E6A" w:rsidRDefault="00BC1023" w:rsidP="00BC1023">
      <w:pPr>
        <w:tabs>
          <w:tab w:val="left" w:pos="1134"/>
        </w:tabs>
        <w:ind w:left="10490"/>
        <w:rPr>
          <w:sz w:val="24"/>
          <w:szCs w:val="24"/>
        </w:rPr>
      </w:pPr>
    </w:p>
    <w:p w:rsidR="00BC1023" w:rsidRPr="00B21E6A" w:rsidRDefault="00BC1023" w:rsidP="00BC1023">
      <w:pPr>
        <w:tabs>
          <w:tab w:val="left" w:pos="1134"/>
        </w:tabs>
        <w:ind w:left="10490"/>
        <w:rPr>
          <w:sz w:val="24"/>
          <w:szCs w:val="24"/>
        </w:rPr>
      </w:pPr>
    </w:p>
    <w:p w:rsidR="00BC1023" w:rsidRPr="00B21E6A" w:rsidRDefault="00BC1023" w:rsidP="00BC1023">
      <w:pPr>
        <w:tabs>
          <w:tab w:val="left" w:pos="1134"/>
        </w:tabs>
        <w:ind w:left="10490"/>
        <w:rPr>
          <w:sz w:val="24"/>
          <w:szCs w:val="24"/>
        </w:rPr>
      </w:pPr>
    </w:p>
    <w:p w:rsidR="00BC1023" w:rsidRPr="00B21E6A" w:rsidRDefault="00BC1023" w:rsidP="00BC1023">
      <w:pPr>
        <w:tabs>
          <w:tab w:val="left" w:pos="1134"/>
        </w:tabs>
        <w:ind w:left="10490"/>
        <w:rPr>
          <w:sz w:val="24"/>
          <w:szCs w:val="24"/>
        </w:rPr>
      </w:pPr>
    </w:p>
    <w:p w:rsidR="00BC1023" w:rsidRPr="00B21E6A" w:rsidRDefault="00BC1023" w:rsidP="00BC1023">
      <w:pPr>
        <w:tabs>
          <w:tab w:val="left" w:pos="1134"/>
        </w:tabs>
        <w:ind w:left="10490"/>
        <w:rPr>
          <w:sz w:val="24"/>
          <w:szCs w:val="24"/>
        </w:rPr>
      </w:pPr>
    </w:p>
    <w:p w:rsidR="00BC1023" w:rsidRPr="00B21E6A" w:rsidRDefault="00BC1023" w:rsidP="00BC1023">
      <w:pPr>
        <w:tabs>
          <w:tab w:val="left" w:pos="1134"/>
        </w:tabs>
        <w:ind w:left="10490"/>
        <w:rPr>
          <w:sz w:val="24"/>
          <w:szCs w:val="24"/>
        </w:rPr>
      </w:pPr>
    </w:p>
    <w:p w:rsidR="00BC1023" w:rsidRPr="00B21E6A" w:rsidRDefault="00BC1023" w:rsidP="00BC1023">
      <w:pPr>
        <w:tabs>
          <w:tab w:val="left" w:pos="1134"/>
        </w:tabs>
        <w:ind w:left="10490"/>
        <w:rPr>
          <w:sz w:val="24"/>
          <w:szCs w:val="24"/>
        </w:rPr>
      </w:pPr>
    </w:p>
    <w:p w:rsidR="00BC1023" w:rsidRPr="00B21E6A" w:rsidRDefault="00BC1023" w:rsidP="00BC1023">
      <w:pPr>
        <w:tabs>
          <w:tab w:val="left" w:pos="1134"/>
        </w:tabs>
        <w:ind w:left="10490"/>
        <w:rPr>
          <w:sz w:val="24"/>
          <w:szCs w:val="24"/>
        </w:rPr>
      </w:pPr>
    </w:p>
    <w:p w:rsidR="00BC1023" w:rsidRPr="00B21E6A" w:rsidRDefault="00BC1023" w:rsidP="00BC1023">
      <w:pPr>
        <w:tabs>
          <w:tab w:val="left" w:pos="1134"/>
        </w:tabs>
        <w:ind w:left="10490"/>
        <w:rPr>
          <w:sz w:val="24"/>
          <w:szCs w:val="24"/>
        </w:rPr>
      </w:pPr>
    </w:p>
    <w:p w:rsidR="00BC1023" w:rsidRPr="00B21E6A" w:rsidRDefault="00BC1023" w:rsidP="00BC1023">
      <w:pPr>
        <w:tabs>
          <w:tab w:val="left" w:pos="1134"/>
        </w:tabs>
        <w:ind w:left="10490"/>
        <w:rPr>
          <w:sz w:val="24"/>
          <w:szCs w:val="24"/>
        </w:rPr>
      </w:pPr>
    </w:p>
    <w:p w:rsidR="00BC1023" w:rsidRPr="00B21E6A" w:rsidRDefault="00BC1023" w:rsidP="00BC1023">
      <w:pPr>
        <w:tabs>
          <w:tab w:val="left" w:pos="1134"/>
        </w:tabs>
        <w:ind w:left="10490"/>
        <w:rPr>
          <w:sz w:val="24"/>
          <w:szCs w:val="24"/>
        </w:rPr>
      </w:pPr>
    </w:p>
    <w:p w:rsidR="00BC1023" w:rsidRPr="00B21E6A" w:rsidRDefault="00BC1023" w:rsidP="00BC1023">
      <w:pPr>
        <w:tabs>
          <w:tab w:val="left" w:pos="1134"/>
        </w:tabs>
        <w:ind w:left="10490"/>
        <w:rPr>
          <w:sz w:val="24"/>
          <w:szCs w:val="24"/>
        </w:rPr>
      </w:pPr>
    </w:p>
    <w:p w:rsidR="00BC1023" w:rsidRPr="00B21E6A" w:rsidRDefault="00BC1023" w:rsidP="00BC1023">
      <w:pPr>
        <w:tabs>
          <w:tab w:val="left" w:pos="1134"/>
        </w:tabs>
        <w:ind w:left="10490"/>
        <w:rPr>
          <w:sz w:val="24"/>
          <w:szCs w:val="24"/>
        </w:rPr>
      </w:pPr>
    </w:p>
    <w:p w:rsidR="00BC1023" w:rsidRPr="00B21E6A" w:rsidRDefault="00BC1023" w:rsidP="00BC1023">
      <w:pPr>
        <w:tabs>
          <w:tab w:val="left" w:pos="1134"/>
        </w:tabs>
        <w:ind w:left="10490"/>
        <w:rPr>
          <w:sz w:val="24"/>
          <w:szCs w:val="24"/>
        </w:rPr>
      </w:pPr>
      <w:r w:rsidRPr="00B21E6A">
        <w:rPr>
          <w:sz w:val="24"/>
          <w:szCs w:val="24"/>
        </w:rPr>
        <w:br w:type="page"/>
        <w:t>Приложение №3</w:t>
      </w:r>
    </w:p>
    <w:p w:rsidR="00BC1023" w:rsidRPr="00B21E6A" w:rsidRDefault="00BC1023" w:rsidP="00BC1023">
      <w:pPr>
        <w:tabs>
          <w:tab w:val="left" w:pos="1134"/>
        </w:tabs>
        <w:ind w:left="10490"/>
        <w:rPr>
          <w:sz w:val="24"/>
          <w:szCs w:val="24"/>
        </w:rPr>
      </w:pPr>
      <w:r w:rsidRPr="00B21E6A">
        <w:rPr>
          <w:sz w:val="24"/>
          <w:szCs w:val="24"/>
        </w:rPr>
        <w:t xml:space="preserve">к Договору возмездного оказания услуг </w:t>
      </w:r>
    </w:p>
    <w:p w:rsidR="00BC1023" w:rsidRPr="00B21E6A" w:rsidRDefault="00BC1023" w:rsidP="00BC1023">
      <w:pPr>
        <w:tabs>
          <w:tab w:val="left" w:pos="1134"/>
        </w:tabs>
        <w:ind w:left="10490"/>
        <w:rPr>
          <w:sz w:val="24"/>
          <w:szCs w:val="24"/>
        </w:rPr>
      </w:pPr>
      <w:r w:rsidRPr="00B21E6A">
        <w:rPr>
          <w:sz w:val="24"/>
          <w:szCs w:val="24"/>
        </w:rPr>
        <w:t xml:space="preserve">от «___»__________20__г. № ______________  </w:t>
      </w:r>
    </w:p>
    <w:p w:rsidR="00BC1023" w:rsidRPr="00B21E6A" w:rsidRDefault="00BC1023" w:rsidP="00BC1023">
      <w:pPr>
        <w:ind w:right="-6"/>
        <w:contextualSpacing/>
        <w:jc w:val="center"/>
        <w:rPr>
          <w:sz w:val="24"/>
          <w:szCs w:val="24"/>
        </w:rPr>
      </w:pPr>
    </w:p>
    <w:p w:rsidR="00BC1023" w:rsidRPr="00A945AF" w:rsidRDefault="00BC1023" w:rsidP="00BC1023">
      <w:pPr>
        <w:widowControl/>
        <w:autoSpaceDE/>
        <w:autoSpaceDN/>
        <w:adjustRightInd/>
        <w:jc w:val="center"/>
        <w:rPr>
          <w:b/>
          <w:sz w:val="24"/>
          <w:szCs w:val="24"/>
        </w:rPr>
      </w:pPr>
      <w:r w:rsidRPr="00A945AF">
        <w:rPr>
          <w:b/>
          <w:sz w:val="24"/>
          <w:szCs w:val="24"/>
          <w:lang w:val="x-none"/>
        </w:rPr>
        <w:t>ФОРМА</w:t>
      </w:r>
      <w:r w:rsidRPr="00A945AF">
        <w:rPr>
          <w:b/>
          <w:sz w:val="24"/>
          <w:szCs w:val="24"/>
        </w:rPr>
        <w:t xml:space="preserve"> предоставления информации в отношении всей цепочки собственников контрагента, включая бенефициаров (в том числе конечных), об исполнительных органах контрагента (собственников контрагента), а также информации об изменении указанных сведений</w:t>
      </w:r>
    </w:p>
    <w:p w:rsidR="00BC1023" w:rsidRPr="00A945AF" w:rsidRDefault="00BC1023" w:rsidP="00BC1023">
      <w:pPr>
        <w:widowControl/>
        <w:tabs>
          <w:tab w:val="left" w:pos="993"/>
        </w:tabs>
        <w:autoSpaceDE/>
        <w:autoSpaceDN/>
        <w:adjustRightInd/>
        <w:jc w:val="both"/>
        <w:rPr>
          <w:rFonts w:eastAsia="SimSun"/>
          <w:sz w:val="24"/>
          <w:szCs w:val="24"/>
        </w:rPr>
      </w:pPr>
    </w:p>
    <w:tbl>
      <w:tblPr>
        <w:tblW w:w="13774" w:type="dxa"/>
        <w:jc w:val="center"/>
        <w:tblLayout w:type="fixed"/>
        <w:tblLook w:val="04A0" w:firstRow="1" w:lastRow="0" w:firstColumn="1" w:lastColumn="0" w:noHBand="0" w:noVBand="1"/>
      </w:tblPr>
      <w:tblGrid>
        <w:gridCol w:w="875"/>
        <w:gridCol w:w="708"/>
        <w:gridCol w:w="1134"/>
        <w:gridCol w:w="851"/>
        <w:gridCol w:w="1276"/>
        <w:gridCol w:w="850"/>
        <w:gridCol w:w="567"/>
        <w:gridCol w:w="425"/>
        <w:gridCol w:w="709"/>
        <w:gridCol w:w="1134"/>
        <w:gridCol w:w="709"/>
        <w:gridCol w:w="1276"/>
        <w:gridCol w:w="1134"/>
        <w:gridCol w:w="567"/>
        <w:gridCol w:w="1559"/>
      </w:tblGrid>
      <w:tr w:rsidR="00BC1023" w:rsidRPr="003F6D26" w:rsidTr="00644BC2">
        <w:trPr>
          <w:trHeight w:val="315"/>
          <w:jc w:val="center"/>
        </w:trPr>
        <w:tc>
          <w:tcPr>
            <w:tcW w:w="56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C1023" w:rsidRPr="003F6D26" w:rsidRDefault="00BC1023" w:rsidP="00644BC2">
            <w:pPr>
              <w:widowControl/>
              <w:autoSpaceDE/>
              <w:autoSpaceDN/>
              <w:adjustRightInd/>
              <w:jc w:val="center"/>
              <w:rPr>
                <w:color w:val="000000"/>
                <w:sz w:val="16"/>
                <w:szCs w:val="18"/>
              </w:rPr>
            </w:pPr>
            <w:r w:rsidRPr="003F6D26">
              <w:rPr>
                <w:color w:val="000000"/>
                <w:sz w:val="16"/>
                <w:szCs w:val="18"/>
              </w:rPr>
              <w:t>Наименование контрагента (ИНН, вид деятельности)</w:t>
            </w:r>
          </w:p>
        </w:tc>
        <w:tc>
          <w:tcPr>
            <w:tcW w:w="8080" w:type="dxa"/>
            <w:gridSpan w:val="9"/>
            <w:tcBorders>
              <w:top w:val="single" w:sz="4" w:space="0" w:color="auto"/>
              <w:left w:val="nil"/>
              <w:bottom w:val="single" w:sz="4" w:space="0" w:color="auto"/>
              <w:right w:val="single" w:sz="4" w:space="0" w:color="auto"/>
            </w:tcBorders>
            <w:shd w:val="clear" w:color="auto" w:fill="auto"/>
            <w:vAlign w:val="center"/>
            <w:hideMark/>
          </w:tcPr>
          <w:p w:rsidR="00BC1023" w:rsidRPr="003F6D26" w:rsidRDefault="00BC1023" w:rsidP="00644BC2">
            <w:pPr>
              <w:widowControl/>
              <w:autoSpaceDE/>
              <w:autoSpaceDN/>
              <w:adjustRightInd/>
              <w:jc w:val="center"/>
              <w:rPr>
                <w:color w:val="000000"/>
                <w:sz w:val="16"/>
                <w:szCs w:val="18"/>
              </w:rPr>
            </w:pPr>
            <w:r w:rsidRPr="003F6D26">
              <w:rPr>
                <w:color w:val="000000"/>
                <w:sz w:val="16"/>
                <w:szCs w:val="18"/>
              </w:rPr>
              <w:t>Информация о цепочке собственников контрагента, включая бенефициаров (в том числе конечных)</w:t>
            </w:r>
          </w:p>
        </w:tc>
      </w:tr>
      <w:tr w:rsidR="00BC1023" w:rsidRPr="003F6D26" w:rsidTr="00644BC2">
        <w:trPr>
          <w:trHeight w:val="1260"/>
          <w:jc w:val="center"/>
        </w:trPr>
        <w:tc>
          <w:tcPr>
            <w:tcW w:w="875" w:type="dxa"/>
            <w:tcBorders>
              <w:top w:val="nil"/>
              <w:left w:val="single" w:sz="4" w:space="0" w:color="auto"/>
              <w:bottom w:val="single" w:sz="4" w:space="0" w:color="auto"/>
              <w:right w:val="single" w:sz="4" w:space="0" w:color="auto"/>
            </w:tcBorders>
            <w:shd w:val="clear" w:color="auto" w:fill="auto"/>
            <w:vAlign w:val="center"/>
            <w:hideMark/>
          </w:tcPr>
          <w:p w:rsidR="00BC1023" w:rsidRPr="003F6D26" w:rsidRDefault="00BC1023" w:rsidP="00644BC2">
            <w:pPr>
              <w:widowControl/>
              <w:autoSpaceDE/>
              <w:autoSpaceDN/>
              <w:adjustRightInd/>
              <w:jc w:val="center"/>
              <w:rPr>
                <w:color w:val="000000"/>
                <w:sz w:val="16"/>
                <w:szCs w:val="18"/>
              </w:rPr>
            </w:pPr>
            <w:r w:rsidRPr="003F6D26">
              <w:rPr>
                <w:color w:val="000000"/>
                <w:sz w:val="16"/>
                <w:szCs w:val="18"/>
              </w:rPr>
              <w:t>ИНН</w:t>
            </w:r>
          </w:p>
        </w:tc>
        <w:tc>
          <w:tcPr>
            <w:tcW w:w="708" w:type="dxa"/>
            <w:tcBorders>
              <w:top w:val="nil"/>
              <w:left w:val="nil"/>
              <w:bottom w:val="single" w:sz="4" w:space="0" w:color="auto"/>
              <w:right w:val="single" w:sz="4" w:space="0" w:color="auto"/>
            </w:tcBorders>
            <w:shd w:val="clear" w:color="auto" w:fill="auto"/>
            <w:vAlign w:val="center"/>
            <w:hideMark/>
          </w:tcPr>
          <w:p w:rsidR="00BC1023" w:rsidRPr="003F6D26" w:rsidRDefault="00BC1023" w:rsidP="00644BC2">
            <w:pPr>
              <w:widowControl/>
              <w:autoSpaceDE/>
              <w:autoSpaceDN/>
              <w:adjustRightInd/>
              <w:jc w:val="center"/>
              <w:rPr>
                <w:color w:val="000000"/>
                <w:sz w:val="16"/>
                <w:szCs w:val="18"/>
              </w:rPr>
            </w:pPr>
            <w:r w:rsidRPr="003F6D26">
              <w:rPr>
                <w:color w:val="000000"/>
                <w:sz w:val="16"/>
                <w:szCs w:val="18"/>
              </w:rPr>
              <w:t>ОГРН</w:t>
            </w:r>
          </w:p>
        </w:tc>
        <w:tc>
          <w:tcPr>
            <w:tcW w:w="1134" w:type="dxa"/>
            <w:tcBorders>
              <w:top w:val="nil"/>
              <w:left w:val="nil"/>
              <w:bottom w:val="single" w:sz="4" w:space="0" w:color="auto"/>
              <w:right w:val="single" w:sz="4" w:space="0" w:color="auto"/>
            </w:tcBorders>
            <w:shd w:val="clear" w:color="auto" w:fill="auto"/>
            <w:vAlign w:val="center"/>
            <w:hideMark/>
          </w:tcPr>
          <w:p w:rsidR="00BC1023" w:rsidRPr="003F6D26" w:rsidRDefault="00BC1023" w:rsidP="00644BC2">
            <w:pPr>
              <w:widowControl/>
              <w:autoSpaceDE/>
              <w:autoSpaceDN/>
              <w:adjustRightInd/>
              <w:jc w:val="center"/>
              <w:rPr>
                <w:color w:val="000000"/>
                <w:sz w:val="16"/>
                <w:szCs w:val="18"/>
              </w:rPr>
            </w:pPr>
            <w:r w:rsidRPr="003F6D26">
              <w:rPr>
                <w:color w:val="000000"/>
                <w:sz w:val="16"/>
                <w:szCs w:val="18"/>
              </w:rPr>
              <w:t>Наименование краткое</w:t>
            </w:r>
          </w:p>
        </w:tc>
        <w:tc>
          <w:tcPr>
            <w:tcW w:w="851" w:type="dxa"/>
            <w:tcBorders>
              <w:top w:val="nil"/>
              <w:left w:val="nil"/>
              <w:bottom w:val="single" w:sz="4" w:space="0" w:color="auto"/>
              <w:right w:val="single" w:sz="4" w:space="0" w:color="auto"/>
            </w:tcBorders>
            <w:shd w:val="clear" w:color="auto" w:fill="auto"/>
            <w:vAlign w:val="center"/>
            <w:hideMark/>
          </w:tcPr>
          <w:p w:rsidR="00BC1023" w:rsidRPr="003F6D26" w:rsidRDefault="00BC1023" w:rsidP="00644BC2">
            <w:pPr>
              <w:widowControl/>
              <w:autoSpaceDE/>
              <w:autoSpaceDN/>
              <w:adjustRightInd/>
              <w:jc w:val="center"/>
              <w:rPr>
                <w:color w:val="000000"/>
                <w:sz w:val="16"/>
                <w:szCs w:val="18"/>
              </w:rPr>
            </w:pPr>
            <w:r w:rsidRPr="003F6D26">
              <w:rPr>
                <w:color w:val="000000"/>
                <w:sz w:val="16"/>
                <w:szCs w:val="18"/>
              </w:rPr>
              <w:t>Код ОКВЭД</w:t>
            </w:r>
          </w:p>
        </w:tc>
        <w:tc>
          <w:tcPr>
            <w:tcW w:w="1276" w:type="dxa"/>
            <w:tcBorders>
              <w:top w:val="nil"/>
              <w:left w:val="nil"/>
              <w:bottom w:val="single" w:sz="4" w:space="0" w:color="auto"/>
              <w:right w:val="single" w:sz="4" w:space="0" w:color="auto"/>
            </w:tcBorders>
            <w:shd w:val="clear" w:color="auto" w:fill="auto"/>
            <w:vAlign w:val="center"/>
            <w:hideMark/>
          </w:tcPr>
          <w:p w:rsidR="00BC1023" w:rsidRPr="003F6D26" w:rsidRDefault="00BC1023" w:rsidP="00644BC2">
            <w:pPr>
              <w:widowControl/>
              <w:autoSpaceDE/>
              <w:autoSpaceDN/>
              <w:adjustRightInd/>
              <w:jc w:val="center"/>
              <w:rPr>
                <w:color w:val="000000"/>
                <w:sz w:val="16"/>
                <w:szCs w:val="18"/>
              </w:rPr>
            </w:pPr>
            <w:r w:rsidRPr="003F6D26">
              <w:rPr>
                <w:color w:val="000000"/>
                <w:sz w:val="16"/>
                <w:szCs w:val="18"/>
              </w:rPr>
              <w:t>Ф.И.О. руководителя</w:t>
            </w:r>
          </w:p>
        </w:tc>
        <w:tc>
          <w:tcPr>
            <w:tcW w:w="850" w:type="dxa"/>
            <w:tcBorders>
              <w:top w:val="nil"/>
              <w:left w:val="nil"/>
              <w:bottom w:val="single" w:sz="4" w:space="0" w:color="auto"/>
              <w:right w:val="single" w:sz="4" w:space="0" w:color="auto"/>
            </w:tcBorders>
            <w:shd w:val="clear" w:color="auto" w:fill="auto"/>
            <w:vAlign w:val="center"/>
            <w:hideMark/>
          </w:tcPr>
          <w:p w:rsidR="00BC1023" w:rsidRPr="003F6D26" w:rsidRDefault="00BC1023" w:rsidP="00644BC2">
            <w:pPr>
              <w:widowControl/>
              <w:autoSpaceDE/>
              <w:autoSpaceDN/>
              <w:adjustRightInd/>
              <w:jc w:val="center"/>
              <w:rPr>
                <w:color w:val="000000"/>
                <w:sz w:val="16"/>
                <w:szCs w:val="18"/>
              </w:rPr>
            </w:pPr>
            <w:r w:rsidRPr="003F6D26">
              <w:rPr>
                <w:color w:val="000000"/>
                <w:sz w:val="16"/>
                <w:szCs w:val="18"/>
              </w:rPr>
              <w:t>Серия,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auto"/>
            <w:vAlign w:val="center"/>
            <w:hideMark/>
          </w:tcPr>
          <w:p w:rsidR="00BC1023" w:rsidRPr="003F6D26" w:rsidRDefault="00BC1023" w:rsidP="00644BC2">
            <w:pPr>
              <w:widowControl/>
              <w:autoSpaceDE/>
              <w:autoSpaceDN/>
              <w:adjustRightInd/>
              <w:jc w:val="center"/>
              <w:rPr>
                <w:color w:val="000000"/>
                <w:sz w:val="16"/>
                <w:szCs w:val="18"/>
              </w:rPr>
            </w:pPr>
            <w:r w:rsidRPr="003F6D26">
              <w:rPr>
                <w:color w:val="000000"/>
                <w:sz w:val="16"/>
                <w:szCs w:val="18"/>
              </w:rPr>
              <w:t>№</w:t>
            </w:r>
          </w:p>
        </w:tc>
        <w:tc>
          <w:tcPr>
            <w:tcW w:w="425" w:type="dxa"/>
            <w:tcBorders>
              <w:top w:val="nil"/>
              <w:left w:val="nil"/>
              <w:bottom w:val="single" w:sz="4" w:space="0" w:color="auto"/>
              <w:right w:val="single" w:sz="4" w:space="0" w:color="auto"/>
            </w:tcBorders>
            <w:shd w:val="clear" w:color="auto" w:fill="auto"/>
            <w:vAlign w:val="center"/>
            <w:hideMark/>
          </w:tcPr>
          <w:p w:rsidR="00BC1023" w:rsidRPr="003F6D26" w:rsidRDefault="00BC1023" w:rsidP="00644BC2">
            <w:pPr>
              <w:widowControl/>
              <w:autoSpaceDE/>
              <w:autoSpaceDN/>
              <w:adjustRightInd/>
              <w:jc w:val="center"/>
              <w:rPr>
                <w:color w:val="000000"/>
                <w:sz w:val="16"/>
                <w:szCs w:val="18"/>
              </w:rPr>
            </w:pPr>
            <w:r w:rsidRPr="003F6D26">
              <w:rPr>
                <w:color w:val="000000"/>
                <w:sz w:val="16"/>
                <w:szCs w:val="18"/>
              </w:rPr>
              <w:t>ИНН</w:t>
            </w:r>
          </w:p>
        </w:tc>
        <w:tc>
          <w:tcPr>
            <w:tcW w:w="709" w:type="dxa"/>
            <w:tcBorders>
              <w:top w:val="nil"/>
              <w:left w:val="nil"/>
              <w:bottom w:val="single" w:sz="4" w:space="0" w:color="auto"/>
              <w:right w:val="single" w:sz="4" w:space="0" w:color="auto"/>
            </w:tcBorders>
            <w:shd w:val="clear" w:color="auto" w:fill="auto"/>
            <w:vAlign w:val="center"/>
            <w:hideMark/>
          </w:tcPr>
          <w:p w:rsidR="00BC1023" w:rsidRPr="003F6D26" w:rsidRDefault="00BC1023" w:rsidP="00644BC2">
            <w:pPr>
              <w:widowControl/>
              <w:autoSpaceDE/>
              <w:autoSpaceDN/>
              <w:adjustRightInd/>
              <w:jc w:val="center"/>
              <w:rPr>
                <w:color w:val="000000"/>
                <w:sz w:val="16"/>
                <w:szCs w:val="18"/>
              </w:rPr>
            </w:pPr>
            <w:r w:rsidRPr="003F6D26">
              <w:rPr>
                <w:color w:val="000000"/>
                <w:sz w:val="16"/>
                <w:szCs w:val="18"/>
              </w:rPr>
              <w:t>ОГРН</w:t>
            </w:r>
          </w:p>
        </w:tc>
        <w:tc>
          <w:tcPr>
            <w:tcW w:w="1134" w:type="dxa"/>
            <w:tcBorders>
              <w:top w:val="nil"/>
              <w:left w:val="nil"/>
              <w:bottom w:val="single" w:sz="4" w:space="0" w:color="auto"/>
              <w:right w:val="single" w:sz="4" w:space="0" w:color="auto"/>
            </w:tcBorders>
            <w:shd w:val="clear" w:color="auto" w:fill="auto"/>
            <w:vAlign w:val="center"/>
            <w:hideMark/>
          </w:tcPr>
          <w:p w:rsidR="00BC1023" w:rsidRPr="003F6D26" w:rsidRDefault="00BC1023" w:rsidP="00644BC2">
            <w:pPr>
              <w:widowControl/>
              <w:autoSpaceDE/>
              <w:autoSpaceDN/>
              <w:adjustRightInd/>
              <w:jc w:val="center"/>
              <w:rPr>
                <w:color w:val="000000"/>
                <w:sz w:val="16"/>
                <w:szCs w:val="18"/>
              </w:rPr>
            </w:pPr>
            <w:r w:rsidRPr="003F6D26">
              <w:rPr>
                <w:color w:val="000000"/>
                <w:sz w:val="16"/>
                <w:szCs w:val="18"/>
              </w:rPr>
              <w:t>Наименование/Ф.И.О.</w:t>
            </w:r>
          </w:p>
        </w:tc>
        <w:tc>
          <w:tcPr>
            <w:tcW w:w="709" w:type="dxa"/>
            <w:tcBorders>
              <w:top w:val="nil"/>
              <w:left w:val="nil"/>
              <w:bottom w:val="single" w:sz="4" w:space="0" w:color="auto"/>
              <w:right w:val="single" w:sz="4" w:space="0" w:color="auto"/>
            </w:tcBorders>
            <w:shd w:val="clear" w:color="auto" w:fill="auto"/>
            <w:vAlign w:val="center"/>
            <w:hideMark/>
          </w:tcPr>
          <w:p w:rsidR="00BC1023" w:rsidRPr="003F6D26" w:rsidRDefault="00BC1023" w:rsidP="00644BC2">
            <w:pPr>
              <w:widowControl/>
              <w:autoSpaceDE/>
              <w:autoSpaceDN/>
              <w:adjustRightInd/>
              <w:jc w:val="center"/>
              <w:rPr>
                <w:color w:val="000000"/>
                <w:sz w:val="16"/>
                <w:szCs w:val="18"/>
              </w:rPr>
            </w:pPr>
            <w:r w:rsidRPr="003F6D26">
              <w:rPr>
                <w:color w:val="000000"/>
                <w:sz w:val="16"/>
                <w:szCs w:val="18"/>
              </w:rPr>
              <w:t>Адрес регистрации</w:t>
            </w:r>
          </w:p>
        </w:tc>
        <w:tc>
          <w:tcPr>
            <w:tcW w:w="1276" w:type="dxa"/>
            <w:tcBorders>
              <w:top w:val="nil"/>
              <w:left w:val="nil"/>
              <w:bottom w:val="single" w:sz="4" w:space="0" w:color="auto"/>
              <w:right w:val="single" w:sz="4" w:space="0" w:color="auto"/>
            </w:tcBorders>
            <w:shd w:val="clear" w:color="auto" w:fill="auto"/>
            <w:vAlign w:val="center"/>
            <w:hideMark/>
          </w:tcPr>
          <w:p w:rsidR="00BC1023" w:rsidRPr="003F6D26" w:rsidRDefault="00BC1023" w:rsidP="00644BC2">
            <w:pPr>
              <w:widowControl/>
              <w:autoSpaceDE/>
              <w:autoSpaceDN/>
              <w:adjustRightInd/>
              <w:jc w:val="center"/>
              <w:rPr>
                <w:color w:val="000000"/>
                <w:sz w:val="16"/>
                <w:szCs w:val="18"/>
              </w:rPr>
            </w:pPr>
            <w:r w:rsidRPr="003F6D26">
              <w:rPr>
                <w:color w:val="000000"/>
                <w:sz w:val="16"/>
                <w:szCs w:val="18"/>
              </w:rPr>
              <w:t xml:space="preserve">Серия, номер документа, удостоверяющего личность (для физ. лица) </w:t>
            </w:r>
          </w:p>
        </w:tc>
        <w:tc>
          <w:tcPr>
            <w:tcW w:w="1134" w:type="dxa"/>
            <w:tcBorders>
              <w:top w:val="nil"/>
              <w:left w:val="nil"/>
              <w:bottom w:val="single" w:sz="4" w:space="0" w:color="auto"/>
              <w:right w:val="single" w:sz="4" w:space="0" w:color="auto"/>
            </w:tcBorders>
            <w:shd w:val="clear" w:color="auto" w:fill="auto"/>
            <w:vAlign w:val="center"/>
            <w:hideMark/>
          </w:tcPr>
          <w:p w:rsidR="00BC1023" w:rsidRPr="003F6D26" w:rsidRDefault="00BC1023" w:rsidP="00644BC2">
            <w:pPr>
              <w:widowControl/>
              <w:autoSpaceDE/>
              <w:autoSpaceDN/>
              <w:adjustRightInd/>
              <w:jc w:val="center"/>
              <w:rPr>
                <w:color w:val="000000"/>
                <w:sz w:val="16"/>
                <w:szCs w:val="18"/>
              </w:rPr>
            </w:pPr>
            <w:r w:rsidRPr="003F6D26">
              <w:rPr>
                <w:color w:val="000000"/>
                <w:sz w:val="16"/>
                <w:szCs w:val="18"/>
              </w:rPr>
              <w:t>Руководитель/участник/</w:t>
            </w:r>
          </w:p>
          <w:p w:rsidR="00BC1023" w:rsidRPr="003F6D26" w:rsidRDefault="00BC1023" w:rsidP="00644BC2">
            <w:pPr>
              <w:widowControl/>
              <w:autoSpaceDE/>
              <w:autoSpaceDN/>
              <w:adjustRightInd/>
              <w:jc w:val="center"/>
              <w:rPr>
                <w:color w:val="000000"/>
                <w:sz w:val="16"/>
                <w:szCs w:val="18"/>
              </w:rPr>
            </w:pPr>
            <w:r w:rsidRPr="003F6D26">
              <w:rPr>
                <w:color w:val="000000"/>
                <w:sz w:val="16"/>
                <w:szCs w:val="18"/>
              </w:rPr>
              <w:t>акционер/</w:t>
            </w:r>
          </w:p>
          <w:p w:rsidR="00BC1023" w:rsidRPr="003F6D26" w:rsidRDefault="00BC1023" w:rsidP="00644BC2">
            <w:pPr>
              <w:widowControl/>
              <w:autoSpaceDE/>
              <w:autoSpaceDN/>
              <w:adjustRightInd/>
              <w:jc w:val="center"/>
              <w:rPr>
                <w:color w:val="000000"/>
                <w:sz w:val="16"/>
                <w:szCs w:val="18"/>
              </w:rPr>
            </w:pPr>
            <w:r w:rsidRPr="003F6D26">
              <w:rPr>
                <w:color w:val="000000"/>
                <w:sz w:val="16"/>
                <w:szCs w:val="18"/>
              </w:rPr>
              <w:t>бенефициар</w:t>
            </w:r>
          </w:p>
        </w:tc>
        <w:tc>
          <w:tcPr>
            <w:tcW w:w="567" w:type="dxa"/>
            <w:tcBorders>
              <w:top w:val="nil"/>
              <w:left w:val="nil"/>
              <w:bottom w:val="single" w:sz="4" w:space="0" w:color="auto"/>
              <w:right w:val="single" w:sz="4" w:space="0" w:color="auto"/>
            </w:tcBorders>
            <w:shd w:val="clear" w:color="auto" w:fill="auto"/>
            <w:vAlign w:val="center"/>
            <w:hideMark/>
          </w:tcPr>
          <w:p w:rsidR="00BC1023" w:rsidRPr="003F6D26" w:rsidRDefault="00BC1023" w:rsidP="00644BC2">
            <w:pPr>
              <w:widowControl/>
              <w:autoSpaceDE/>
              <w:autoSpaceDN/>
              <w:adjustRightInd/>
              <w:jc w:val="center"/>
              <w:rPr>
                <w:color w:val="000000"/>
                <w:sz w:val="16"/>
                <w:szCs w:val="18"/>
              </w:rPr>
            </w:pPr>
            <w:r w:rsidRPr="003F6D26">
              <w:rPr>
                <w:color w:val="000000"/>
                <w:sz w:val="16"/>
                <w:szCs w:val="18"/>
              </w:rPr>
              <w:t>Размер доли</w:t>
            </w:r>
          </w:p>
        </w:tc>
        <w:tc>
          <w:tcPr>
            <w:tcW w:w="1559" w:type="dxa"/>
            <w:tcBorders>
              <w:top w:val="nil"/>
              <w:left w:val="nil"/>
              <w:bottom w:val="single" w:sz="4" w:space="0" w:color="auto"/>
              <w:right w:val="single" w:sz="4" w:space="0" w:color="auto"/>
            </w:tcBorders>
            <w:shd w:val="clear" w:color="auto" w:fill="auto"/>
            <w:vAlign w:val="center"/>
            <w:hideMark/>
          </w:tcPr>
          <w:p w:rsidR="00BC1023" w:rsidRPr="003F6D26" w:rsidRDefault="00BC1023" w:rsidP="00644BC2">
            <w:pPr>
              <w:widowControl/>
              <w:autoSpaceDE/>
              <w:autoSpaceDN/>
              <w:adjustRightInd/>
              <w:jc w:val="center"/>
              <w:rPr>
                <w:color w:val="000000"/>
                <w:sz w:val="16"/>
                <w:szCs w:val="18"/>
              </w:rPr>
            </w:pPr>
            <w:r w:rsidRPr="003F6D26">
              <w:rPr>
                <w:color w:val="000000"/>
                <w:sz w:val="16"/>
                <w:szCs w:val="18"/>
              </w:rPr>
              <w:t>Информация о подтверждающих документах (наименование, реквизиты и т.д.)</w:t>
            </w:r>
          </w:p>
        </w:tc>
      </w:tr>
      <w:tr w:rsidR="00BC1023" w:rsidRPr="003F6D26" w:rsidTr="00644BC2">
        <w:trPr>
          <w:trHeight w:val="315"/>
          <w:jc w:val="center"/>
        </w:trPr>
        <w:tc>
          <w:tcPr>
            <w:tcW w:w="875" w:type="dxa"/>
            <w:tcBorders>
              <w:top w:val="nil"/>
              <w:left w:val="single" w:sz="4" w:space="0" w:color="auto"/>
              <w:bottom w:val="single" w:sz="4" w:space="0" w:color="auto"/>
              <w:right w:val="single" w:sz="4" w:space="0" w:color="auto"/>
            </w:tcBorders>
            <w:shd w:val="clear" w:color="auto" w:fill="auto"/>
            <w:vAlign w:val="center"/>
          </w:tcPr>
          <w:p w:rsidR="00BC1023" w:rsidRPr="003F6D26" w:rsidRDefault="00BC1023" w:rsidP="00644BC2">
            <w:pPr>
              <w:widowControl/>
              <w:autoSpaceDE/>
              <w:autoSpaceDN/>
              <w:adjustRightInd/>
              <w:jc w:val="center"/>
              <w:rPr>
                <w:color w:val="000000"/>
                <w:sz w:val="16"/>
                <w:szCs w:val="18"/>
              </w:rPr>
            </w:pPr>
          </w:p>
        </w:tc>
        <w:tc>
          <w:tcPr>
            <w:tcW w:w="708" w:type="dxa"/>
            <w:tcBorders>
              <w:top w:val="nil"/>
              <w:left w:val="nil"/>
              <w:bottom w:val="single" w:sz="4" w:space="0" w:color="auto"/>
              <w:right w:val="single" w:sz="4" w:space="0" w:color="auto"/>
            </w:tcBorders>
            <w:shd w:val="clear" w:color="auto" w:fill="auto"/>
            <w:vAlign w:val="center"/>
          </w:tcPr>
          <w:p w:rsidR="00BC1023" w:rsidRPr="003F6D26" w:rsidRDefault="00BC1023" w:rsidP="00644BC2">
            <w:pPr>
              <w:widowControl/>
              <w:autoSpaceDE/>
              <w:autoSpaceDN/>
              <w:adjustRightInd/>
              <w:jc w:val="center"/>
              <w:rPr>
                <w:color w:val="000000"/>
                <w:sz w:val="16"/>
                <w:szCs w:val="18"/>
              </w:rPr>
            </w:pPr>
          </w:p>
        </w:tc>
        <w:tc>
          <w:tcPr>
            <w:tcW w:w="1134" w:type="dxa"/>
            <w:tcBorders>
              <w:top w:val="nil"/>
              <w:left w:val="nil"/>
              <w:bottom w:val="single" w:sz="4" w:space="0" w:color="auto"/>
              <w:right w:val="single" w:sz="4" w:space="0" w:color="auto"/>
            </w:tcBorders>
            <w:shd w:val="clear" w:color="auto" w:fill="auto"/>
            <w:vAlign w:val="center"/>
          </w:tcPr>
          <w:p w:rsidR="00BC1023" w:rsidRPr="003F6D26" w:rsidRDefault="00BC1023" w:rsidP="00644BC2">
            <w:pPr>
              <w:widowControl/>
              <w:autoSpaceDE/>
              <w:autoSpaceDN/>
              <w:adjustRightInd/>
              <w:jc w:val="center"/>
              <w:rPr>
                <w:color w:val="000000"/>
                <w:sz w:val="16"/>
                <w:szCs w:val="18"/>
              </w:rPr>
            </w:pPr>
          </w:p>
        </w:tc>
        <w:tc>
          <w:tcPr>
            <w:tcW w:w="851" w:type="dxa"/>
            <w:tcBorders>
              <w:top w:val="nil"/>
              <w:left w:val="nil"/>
              <w:bottom w:val="single" w:sz="4" w:space="0" w:color="auto"/>
              <w:right w:val="single" w:sz="4" w:space="0" w:color="auto"/>
            </w:tcBorders>
            <w:shd w:val="clear" w:color="auto" w:fill="auto"/>
            <w:vAlign w:val="center"/>
          </w:tcPr>
          <w:p w:rsidR="00BC1023" w:rsidRPr="003F6D26" w:rsidRDefault="00BC1023" w:rsidP="00644BC2">
            <w:pPr>
              <w:widowControl/>
              <w:autoSpaceDE/>
              <w:autoSpaceDN/>
              <w:adjustRightInd/>
              <w:jc w:val="center"/>
              <w:rPr>
                <w:color w:val="000000"/>
                <w:sz w:val="16"/>
                <w:szCs w:val="18"/>
              </w:rPr>
            </w:pPr>
          </w:p>
        </w:tc>
        <w:tc>
          <w:tcPr>
            <w:tcW w:w="1276" w:type="dxa"/>
            <w:tcBorders>
              <w:top w:val="nil"/>
              <w:left w:val="nil"/>
              <w:bottom w:val="single" w:sz="4" w:space="0" w:color="auto"/>
              <w:right w:val="single" w:sz="4" w:space="0" w:color="auto"/>
            </w:tcBorders>
            <w:shd w:val="clear" w:color="auto" w:fill="auto"/>
            <w:vAlign w:val="center"/>
          </w:tcPr>
          <w:p w:rsidR="00BC1023" w:rsidRPr="003F6D26" w:rsidRDefault="00BC1023" w:rsidP="00644BC2">
            <w:pPr>
              <w:widowControl/>
              <w:autoSpaceDE/>
              <w:autoSpaceDN/>
              <w:adjustRightInd/>
              <w:jc w:val="center"/>
              <w:rPr>
                <w:color w:val="000000"/>
                <w:sz w:val="16"/>
                <w:szCs w:val="18"/>
              </w:rPr>
            </w:pPr>
          </w:p>
        </w:tc>
        <w:tc>
          <w:tcPr>
            <w:tcW w:w="850" w:type="dxa"/>
            <w:tcBorders>
              <w:top w:val="nil"/>
              <w:left w:val="nil"/>
              <w:bottom w:val="single" w:sz="4" w:space="0" w:color="auto"/>
              <w:right w:val="single" w:sz="4" w:space="0" w:color="auto"/>
            </w:tcBorders>
            <w:shd w:val="clear" w:color="auto" w:fill="auto"/>
            <w:vAlign w:val="center"/>
          </w:tcPr>
          <w:p w:rsidR="00BC1023" w:rsidRPr="003F6D26" w:rsidRDefault="00BC1023" w:rsidP="00644BC2">
            <w:pPr>
              <w:widowControl/>
              <w:autoSpaceDE/>
              <w:autoSpaceDN/>
              <w:adjustRightInd/>
              <w:jc w:val="center"/>
              <w:rPr>
                <w:color w:val="000000"/>
                <w:sz w:val="16"/>
                <w:szCs w:val="18"/>
              </w:rPr>
            </w:pPr>
          </w:p>
        </w:tc>
        <w:tc>
          <w:tcPr>
            <w:tcW w:w="567" w:type="dxa"/>
            <w:tcBorders>
              <w:top w:val="nil"/>
              <w:left w:val="nil"/>
              <w:bottom w:val="single" w:sz="4" w:space="0" w:color="auto"/>
              <w:right w:val="single" w:sz="4" w:space="0" w:color="auto"/>
            </w:tcBorders>
            <w:shd w:val="clear" w:color="auto" w:fill="auto"/>
            <w:vAlign w:val="center"/>
          </w:tcPr>
          <w:p w:rsidR="00BC1023" w:rsidRPr="003F6D26" w:rsidRDefault="00BC1023" w:rsidP="00644BC2">
            <w:pPr>
              <w:widowControl/>
              <w:autoSpaceDE/>
              <w:autoSpaceDN/>
              <w:adjustRightInd/>
              <w:jc w:val="center"/>
              <w:rPr>
                <w:color w:val="000000"/>
                <w:sz w:val="16"/>
                <w:szCs w:val="18"/>
              </w:rPr>
            </w:pPr>
          </w:p>
        </w:tc>
        <w:tc>
          <w:tcPr>
            <w:tcW w:w="425" w:type="dxa"/>
            <w:tcBorders>
              <w:top w:val="nil"/>
              <w:left w:val="nil"/>
              <w:bottom w:val="single" w:sz="4" w:space="0" w:color="auto"/>
              <w:right w:val="single" w:sz="4" w:space="0" w:color="auto"/>
            </w:tcBorders>
            <w:shd w:val="clear" w:color="auto" w:fill="auto"/>
            <w:vAlign w:val="center"/>
          </w:tcPr>
          <w:p w:rsidR="00BC1023" w:rsidRPr="003F6D26" w:rsidRDefault="00BC1023" w:rsidP="00644BC2">
            <w:pPr>
              <w:widowControl/>
              <w:autoSpaceDE/>
              <w:autoSpaceDN/>
              <w:adjustRightInd/>
              <w:jc w:val="center"/>
              <w:rPr>
                <w:color w:val="000000"/>
                <w:sz w:val="16"/>
                <w:szCs w:val="18"/>
              </w:rPr>
            </w:pPr>
          </w:p>
        </w:tc>
        <w:tc>
          <w:tcPr>
            <w:tcW w:w="709" w:type="dxa"/>
            <w:tcBorders>
              <w:top w:val="nil"/>
              <w:left w:val="nil"/>
              <w:bottom w:val="single" w:sz="4" w:space="0" w:color="auto"/>
              <w:right w:val="single" w:sz="4" w:space="0" w:color="auto"/>
            </w:tcBorders>
            <w:shd w:val="clear" w:color="auto" w:fill="auto"/>
            <w:vAlign w:val="center"/>
          </w:tcPr>
          <w:p w:rsidR="00BC1023" w:rsidRPr="003F6D26" w:rsidRDefault="00BC1023" w:rsidP="00644BC2">
            <w:pPr>
              <w:widowControl/>
              <w:autoSpaceDE/>
              <w:autoSpaceDN/>
              <w:adjustRightInd/>
              <w:jc w:val="center"/>
              <w:rPr>
                <w:color w:val="000000"/>
                <w:sz w:val="16"/>
                <w:szCs w:val="18"/>
              </w:rPr>
            </w:pPr>
          </w:p>
        </w:tc>
        <w:tc>
          <w:tcPr>
            <w:tcW w:w="1134" w:type="dxa"/>
            <w:tcBorders>
              <w:top w:val="nil"/>
              <w:left w:val="nil"/>
              <w:bottom w:val="single" w:sz="4" w:space="0" w:color="auto"/>
              <w:right w:val="single" w:sz="4" w:space="0" w:color="auto"/>
            </w:tcBorders>
            <w:shd w:val="clear" w:color="auto" w:fill="auto"/>
            <w:vAlign w:val="center"/>
          </w:tcPr>
          <w:p w:rsidR="00BC1023" w:rsidRPr="003F6D26" w:rsidRDefault="00BC1023" w:rsidP="00644BC2">
            <w:pPr>
              <w:widowControl/>
              <w:autoSpaceDE/>
              <w:autoSpaceDN/>
              <w:adjustRightInd/>
              <w:jc w:val="center"/>
              <w:rPr>
                <w:color w:val="000000"/>
                <w:sz w:val="16"/>
                <w:szCs w:val="18"/>
              </w:rPr>
            </w:pPr>
          </w:p>
        </w:tc>
        <w:tc>
          <w:tcPr>
            <w:tcW w:w="709" w:type="dxa"/>
            <w:tcBorders>
              <w:top w:val="nil"/>
              <w:left w:val="nil"/>
              <w:bottom w:val="single" w:sz="4" w:space="0" w:color="auto"/>
              <w:right w:val="single" w:sz="4" w:space="0" w:color="auto"/>
            </w:tcBorders>
            <w:shd w:val="clear" w:color="auto" w:fill="auto"/>
            <w:vAlign w:val="center"/>
          </w:tcPr>
          <w:p w:rsidR="00BC1023" w:rsidRPr="003F6D26" w:rsidRDefault="00BC1023" w:rsidP="00644BC2">
            <w:pPr>
              <w:widowControl/>
              <w:autoSpaceDE/>
              <w:autoSpaceDN/>
              <w:adjustRightInd/>
              <w:jc w:val="center"/>
              <w:rPr>
                <w:color w:val="000000"/>
                <w:sz w:val="16"/>
                <w:szCs w:val="18"/>
              </w:rPr>
            </w:pPr>
          </w:p>
        </w:tc>
        <w:tc>
          <w:tcPr>
            <w:tcW w:w="1276" w:type="dxa"/>
            <w:tcBorders>
              <w:top w:val="nil"/>
              <w:left w:val="nil"/>
              <w:bottom w:val="single" w:sz="4" w:space="0" w:color="auto"/>
              <w:right w:val="single" w:sz="4" w:space="0" w:color="auto"/>
            </w:tcBorders>
            <w:shd w:val="clear" w:color="auto" w:fill="auto"/>
            <w:vAlign w:val="center"/>
          </w:tcPr>
          <w:p w:rsidR="00BC1023" w:rsidRPr="003F6D26" w:rsidRDefault="00BC1023" w:rsidP="00644BC2">
            <w:pPr>
              <w:widowControl/>
              <w:autoSpaceDE/>
              <w:autoSpaceDN/>
              <w:adjustRightInd/>
              <w:jc w:val="center"/>
              <w:rPr>
                <w:color w:val="000000"/>
                <w:sz w:val="16"/>
                <w:szCs w:val="18"/>
              </w:rPr>
            </w:pPr>
          </w:p>
        </w:tc>
        <w:tc>
          <w:tcPr>
            <w:tcW w:w="1134" w:type="dxa"/>
            <w:tcBorders>
              <w:top w:val="nil"/>
              <w:left w:val="nil"/>
              <w:bottom w:val="single" w:sz="4" w:space="0" w:color="auto"/>
              <w:right w:val="single" w:sz="4" w:space="0" w:color="auto"/>
            </w:tcBorders>
            <w:shd w:val="clear" w:color="auto" w:fill="auto"/>
            <w:vAlign w:val="center"/>
          </w:tcPr>
          <w:p w:rsidR="00BC1023" w:rsidRPr="003F6D26" w:rsidRDefault="00BC1023" w:rsidP="00644BC2">
            <w:pPr>
              <w:widowControl/>
              <w:autoSpaceDE/>
              <w:autoSpaceDN/>
              <w:adjustRightInd/>
              <w:jc w:val="center"/>
              <w:rPr>
                <w:color w:val="000000"/>
                <w:sz w:val="16"/>
                <w:szCs w:val="18"/>
              </w:rPr>
            </w:pPr>
          </w:p>
        </w:tc>
        <w:tc>
          <w:tcPr>
            <w:tcW w:w="567" w:type="dxa"/>
            <w:tcBorders>
              <w:top w:val="nil"/>
              <w:left w:val="nil"/>
              <w:bottom w:val="single" w:sz="4" w:space="0" w:color="auto"/>
              <w:right w:val="single" w:sz="4" w:space="0" w:color="auto"/>
            </w:tcBorders>
            <w:shd w:val="clear" w:color="auto" w:fill="auto"/>
            <w:vAlign w:val="center"/>
          </w:tcPr>
          <w:p w:rsidR="00BC1023" w:rsidRPr="003F6D26" w:rsidRDefault="00BC1023" w:rsidP="00644BC2">
            <w:pPr>
              <w:widowControl/>
              <w:autoSpaceDE/>
              <w:autoSpaceDN/>
              <w:adjustRightInd/>
              <w:jc w:val="center"/>
              <w:rPr>
                <w:color w:val="000000"/>
                <w:sz w:val="16"/>
                <w:szCs w:val="18"/>
              </w:rPr>
            </w:pPr>
          </w:p>
        </w:tc>
        <w:tc>
          <w:tcPr>
            <w:tcW w:w="1559" w:type="dxa"/>
            <w:tcBorders>
              <w:top w:val="nil"/>
              <w:left w:val="nil"/>
              <w:bottom w:val="single" w:sz="4" w:space="0" w:color="auto"/>
              <w:right w:val="single" w:sz="4" w:space="0" w:color="auto"/>
            </w:tcBorders>
            <w:shd w:val="clear" w:color="auto" w:fill="auto"/>
            <w:vAlign w:val="center"/>
          </w:tcPr>
          <w:p w:rsidR="00BC1023" w:rsidRPr="003F6D26" w:rsidRDefault="00BC1023" w:rsidP="00644BC2">
            <w:pPr>
              <w:widowControl/>
              <w:autoSpaceDE/>
              <w:autoSpaceDN/>
              <w:adjustRightInd/>
              <w:jc w:val="center"/>
              <w:rPr>
                <w:color w:val="000000"/>
                <w:sz w:val="16"/>
                <w:szCs w:val="18"/>
              </w:rPr>
            </w:pPr>
          </w:p>
        </w:tc>
      </w:tr>
      <w:tr w:rsidR="00BC1023" w:rsidRPr="003F6D26" w:rsidTr="00644BC2">
        <w:trPr>
          <w:trHeight w:val="300"/>
          <w:jc w:val="center"/>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r>
      <w:tr w:rsidR="00BC1023" w:rsidRPr="003F6D26" w:rsidTr="00644BC2">
        <w:trPr>
          <w:trHeight w:val="300"/>
          <w:jc w:val="center"/>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r>
      <w:tr w:rsidR="00BC1023" w:rsidRPr="003F6D26" w:rsidTr="00644BC2">
        <w:trPr>
          <w:trHeight w:val="300"/>
          <w:jc w:val="center"/>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r>
      <w:tr w:rsidR="00BC1023" w:rsidRPr="003F6D26" w:rsidTr="00644BC2">
        <w:trPr>
          <w:trHeight w:val="300"/>
          <w:jc w:val="center"/>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r>
      <w:tr w:rsidR="00BC1023" w:rsidRPr="003F6D26" w:rsidTr="00644BC2">
        <w:trPr>
          <w:trHeight w:val="300"/>
          <w:jc w:val="center"/>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r>
      <w:tr w:rsidR="00BC1023" w:rsidRPr="003F6D26" w:rsidTr="00644BC2">
        <w:trPr>
          <w:trHeight w:val="300"/>
          <w:jc w:val="center"/>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r>
      <w:tr w:rsidR="00BC1023" w:rsidRPr="003F6D26" w:rsidTr="00644BC2">
        <w:trPr>
          <w:trHeight w:val="300"/>
          <w:jc w:val="center"/>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C1023" w:rsidRPr="003F6D26" w:rsidRDefault="00BC1023" w:rsidP="00644BC2">
            <w:pPr>
              <w:widowControl/>
              <w:autoSpaceDE/>
              <w:autoSpaceDN/>
              <w:adjustRightInd/>
              <w:rPr>
                <w:rFonts w:ascii="Calibri" w:hAnsi="Calibri"/>
                <w:color w:val="000000"/>
                <w:sz w:val="16"/>
                <w:szCs w:val="18"/>
              </w:rPr>
            </w:pPr>
            <w:r w:rsidRPr="003F6D26">
              <w:rPr>
                <w:rFonts w:ascii="Calibri" w:hAnsi="Calibri"/>
                <w:color w:val="000000"/>
                <w:sz w:val="16"/>
                <w:szCs w:val="18"/>
              </w:rPr>
              <w:t> </w:t>
            </w:r>
          </w:p>
        </w:tc>
      </w:tr>
    </w:tbl>
    <w:p w:rsidR="00BC1023" w:rsidRDefault="00BC1023" w:rsidP="00BC1023">
      <w:pPr>
        <w:widowControl/>
        <w:tabs>
          <w:tab w:val="left" w:pos="993"/>
        </w:tabs>
        <w:autoSpaceDE/>
        <w:autoSpaceDN/>
        <w:adjustRightInd/>
        <w:ind w:left="-851"/>
        <w:jc w:val="both"/>
        <w:rPr>
          <w:rFonts w:eastAsia="SimSun"/>
        </w:rPr>
      </w:pPr>
    </w:p>
    <w:p w:rsidR="00BC1023" w:rsidRPr="00B21E6A" w:rsidRDefault="00BC1023" w:rsidP="00BC1023">
      <w:pPr>
        <w:ind w:right="-6"/>
        <w:contextualSpacing/>
        <w:jc w:val="center"/>
        <w:rPr>
          <w:sz w:val="24"/>
          <w:szCs w:val="24"/>
        </w:rPr>
      </w:pPr>
    </w:p>
    <w:p w:rsidR="00BC1023" w:rsidRPr="00B21E6A" w:rsidRDefault="00BC1023" w:rsidP="00BC1023">
      <w:pPr>
        <w:ind w:right="-6"/>
        <w:contextualSpacing/>
        <w:jc w:val="center"/>
        <w:rPr>
          <w:sz w:val="24"/>
          <w:szCs w:val="24"/>
        </w:rPr>
      </w:pPr>
    </w:p>
    <w:p w:rsidR="00BC1023" w:rsidRPr="00B21E6A" w:rsidRDefault="00BC1023" w:rsidP="00BC1023">
      <w:pPr>
        <w:tabs>
          <w:tab w:val="left" w:pos="1134"/>
        </w:tabs>
        <w:rPr>
          <w:sz w:val="24"/>
          <w:szCs w:val="24"/>
        </w:rPr>
      </w:pPr>
    </w:p>
    <w:p w:rsidR="00BC1023" w:rsidRPr="00B21E6A" w:rsidRDefault="00BC1023" w:rsidP="00BC1023">
      <w:pPr>
        <w:tabs>
          <w:tab w:val="left" w:pos="1134"/>
        </w:tabs>
        <w:rPr>
          <w:sz w:val="24"/>
          <w:szCs w:val="24"/>
        </w:rPr>
        <w:sectPr w:rsidR="00BC1023" w:rsidRPr="00B21E6A" w:rsidSect="00644BC2">
          <w:pgSz w:w="16838" w:h="11906" w:orient="landscape"/>
          <w:pgMar w:top="709" w:right="539" w:bottom="709" w:left="720" w:header="709" w:footer="265" w:gutter="0"/>
          <w:cols w:space="708"/>
          <w:docGrid w:linePitch="360"/>
        </w:sectPr>
      </w:pPr>
    </w:p>
    <w:p w:rsidR="00BC1023" w:rsidRPr="00B21E6A" w:rsidRDefault="00BC1023" w:rsidP="00BC1023">
      <w:pPr>
        <w:pageBreakBefore/>
        <w:tabs>
          <w:tab w:val="left" w:pos="1134"/>
        </w:tabs>
        <w:ind w:left="5670"/>
        <w:rPr>
          <w:sz w:val="24"/>
          <w:szCs w:val="24"/>
        </w:rPr>
      </w:pPr>
      <w:r w:rsidRPr="00B21E6A">
        <w:rPr>
          <w:sz w:val="24"/>
          <w:szCs w:val="24"/>
        </w:rPr>
        <w:t>Приложение № 4</w:t>
      </w:r>
    </w:p>
    <w:p w:rsidR="00BC1023" w:rsidRDefault="00BC1023" w:rsidP="00BC1023">
      <w:pPr>
        <w:tabs>
          <w:tab w:val="left" w:pos="1134"/>
        </w:tabs>
        <w:ind w:left="5670"/>
        <w:rPr>
          <w:sz w:val="24"/>
          <w:szCs w:val="24"/>
        </w:rPr>
      </w:pPr>
      <w:r w:rsidRPr="00B21E6A">
        <w:rPr>
          <w:sz w:val="24"/>
          <w:szCs w:val="24"/>
        </w:rPr>
        <w:t xml:space="preserve">к Договору возмездного оказания услуг от «___»__________20__г </w:t>
      </w:r>
    </w:p>
    <w:p w:rsidR="00BC1023" w:rsidRPr="00B21E6A" w:rsidRDefault="00BC1023" w:rsidP="00BC1023">
      <w:pPr>
        <w:tabs>
          <w:tab w:val="left" w:pos="1134"/>
        </w:tabs>
        <w:ind w:left="5670"/>
        <w:rPr>
          <w:sz w:val="24"/>
          <w:szCs w:val="24"/>
        </w:rPr>
      </w:pPr>
      <w:r w:rsidRPr="00B21E6A">
        <w:rPr>
          <w:sz w:val="24"/>
          <w:szCs w:val="24"/>
        </w:rPr>
        <w:t xml:space="preserve">№ ______________ </w:t>
      </w:r>
    </w:p>
    <w:p w:rsidR="00BC1023" w:rsidRPr="003803FF" w:rsidRDefault="00BC1023" w:rsidP="00BC1023">
      <w:pPr>
        <w:widowControl/>
        <w:autoSpaceDE/>
        <w:autoSpaceDN/>
        <w:adjustRightInd/>
        <w:jc w:val="center"/>
        <w:rPr>
          <w:lang w:val="x-none"/>
        </w:rPr>
      </w:pPr>
      <w:r w:rsidRPr="003803FF">
        <w:rPr>
          <w:lang w:val="x-none"/>
        </w:rPr>
        <w:t>ФОРМА</w:t>
      </w:r>
    </w:p>
    <w:p w:rsidR="00BC1023" w:rsidRPr="008053C3" w:rsidRDefault="00BC1023" w:rsidP="00BC1023">
      <w:pPr>
        <w:widowControl/>
        <w:autoSpaceDE/>
        <w:autoSpaceDN/>
        <w:adjustRightInd/>
        <w:jc w:val="center"/>
        <w:rPr>
          <w:b/>
          <w:lang w:val="x-none"/>
        </w:rPr>
      </w:pPr>
    </w:p>
    <w:p w:rsidR="00BC1023" w:rsidRPr="008053C3" w:rsidRDefault="00BC1023" w:rsidP="00BC1023">
      <w:pPr>
        <w:widowControl/>
        <w:autoSpaceDE/>
        <w:autoSpaceDN/>
        <w:adjustRightInd/>
        <w:jc w:val="center"/>
        <w:rPr>
          <w:b/>
          <w:lang w:val="x-none"/>
        </w:rPr>
      </w:pPr>
      <w:r w:rsidRPr="008053C3">
        <w:rPr>
          <w:b/>
          <w:lang w:val="x-none"/>
        </w:rPr>
        <w:t xml:space="preserve">Согласие на обработку персональных данных </w:t>
      </w:r>
    </w:p>
    <w:p w:rsidR="00BC1023" w:rsidRPr="008053C3" w:rsidRDefault="00BC1023" w:rsidP="00BC1023">
      <w:pPr>
        <w:widowControl/>
        <w:tabs>
          <w:tab w:val="left" w:pos="0"/>
        </w:tabs>
        <w:autoSpaceDE/>
        <w:autoSpaceDN/>
        <w:adjustRightInd/>
        <w:jc w:val="center"/>
        <w:rPr>
          <w:rFonts w:eastAsia="Calibri"/>
          <w:b/>
          <w:snapToGrid w:val="0"/>
          <w:lang w:eastAsia="en-US"/>
        </w:rPr>
      </w:pPr>
      <w:r w:rsidRPr="008053C3">
        <w:rPr>
          <w:rFonts w:eastAsia="Calibri"/>
          <w:b/>
          <w:snapToGrid w:val="0"/>
          <w:lang w:eastAsia="en-US"/>
        </w:rPr>
        <w:t>от «</w:t>
      </w:r>
      <w:r w:rsidRPr="008053C3">
        <w:rPr>
          <w:rFonts w:eastAsia="Calibri"/>
          <w:snapToGrid w:val="0"/>
          <w:lang w:eastAsia="en-US"/>
        </w:rPr>
        <w:t>_____</w:t>
      </w:r>
      <w:r w:rsidRPr="008053C3">
        <w:rPr>
          <w:rFonts w:eastAsia="Calibri"/>
          <w:b/>
          <w:snapToGrid w:val="0"/>
          <w:lang w:eastAsia="en-US"/>
        </w:rPr>
        <w:t xml:space="preserve">» </w:t>
      </w:r>
      <w:r w:rsidRPr="008053C3">
        <w:rPr>
          <w:rFonts w:eastAsia="Calibri"/>
          <w:snapToGrid w:val="0"/>
          <w:lang w:eastAsia="en-US"/>
        </w:rPr>
        <w:t>____________</w:t>
      </w:r>
      <w:r w:rsidRPr="008053C3">
        <w:rPr>
          <w:rFonts w:eastAsia="Calibri"/>
          <w:b/>
          <w:snapToGrid w:val="0"/>
          <w:lang w:eastAsia="en-US"/>
        </w:rPr>
        <w:t xml:space="preserve"> 20</w:t>
      </w:r>
      <w:r w:rsidRPr="008053C3">
        <w:rPr>
          <w:rFonts w:eastAsia="Calibri"/>
          <w:snapToGrid w:val="0"/>
          <w:lang w:eastAsia="en-US"/>
        </w:rPr>
        <w:t>____</w:t>
      </w:r>
      <w:r w:rsidRPr="008053C3">
        <w:rPr>
          <w:rFonts w:eastAsia="Calibri"/>
          <w:b/>
          <w:snapToGrid w:val="0"/>
          <w:lang w:eastAsia="en-US"/>
        </w:rPr>
        <w:t xml:space="preserve"> г.</w:t>
      </w:r>
    </w:p>
    <w:p w:rsidR="00BC1023" w:rsidRPr="008053C3" w:rsidRDefault="00BC1023" w:rsidP="00BC1023">
      <w:pPr>
        <w:widowControl/>
        <w:autoSpaceDE/>
        <w:autoSpaceDN/>
        <w:adjustRightInd/>
        <w:jc w:val="center"/>
        <w:rPr>
          <w:rFonts w:eastAsia="Calibri"/>
          <w:lang w:eastAsia="en-US"/>
        </w:rPr>
      </w:pPr>
    </w:p>
    <w:p w:rsidR="00BC1023" w:rsidRPr="008053C3" w:rsidRDefault="00BC1023" w:rsidP="00BC1023">
      <w:pPr>
        <w:jc w:val="both"/>
        <w:rPr>
          <w:rFonts w:eastAsia="Calibri"/>
          <w:snapToGrid w:val="0"/>
          <w:lang w:eastAsia="en-US"/>
        </w:rPr>
      </w:pPr>
      <w:r w:rsidRPr="008053C3">
        <w:rPr>
          <w:rFonts w:eastAsia="Calibri"/>
          <w:snapToGrid w:val="0"/>
          <w:lang w:eastAsia="en-US"/>
        </w:rPr>
        <w:t>Настоящим __________________________________________________________________________</w:t>
      </w:r>
      <w:r>
        <w:rPr>
          <w:rFonts w:eastAsia="Calibri"/>
          <w:snapToGrid w:val="0"/>
          <w:lang w:eastAsia="en-US"/>
        </w:rPr>
        <w:t>_______</w:t>
      </w:r>
    </w:p>
    <w:p w:rsidR="00BC1023" w:rsidRPr="003803FF" w:rsidRDefault="00BC1023" w:rsidP="00BC1023">
      <w:pPr>
        <w:jc w:val="center"/>
        <w:rPr>
          <w:rFonts w:eastAsia="Calibri"/>
          <w:i/>
          <w:sz w:val="18"/>
          <w:szCs w:val="18"/>
          <w:lang w:eastAsia="en-US"/>
        </w:rPr>
      </w:pPr>
      <w:r w:rsidRPr="003803FF">
        <w:rPr>
          <w:rFonts w:eastAsia="Calibri"/>
          <w:i/>
          <w:sz w:val="18"/>
          <w:szCs w:val="18"/>
          <w:lang w:eastAsia="en-US"/>
        </w:rPr>
        <w:t>(указывается</w:t>
      </w:r>
      <w:r w:rsidRPr="003803FF">
        <w:rPr>
          <w:rFonts w:eastAsia="Calibri"/>
          <w:sz w:val="18"/>
          <w:szCs w:val="18"/>
          <w:lang w:eastAsia="en-US"/>
        </w:rPr>
        <w:t xml:space="preserve"> </w:t>
      </w:r>
      <w:r w:rsidRPr="003803FF">
        <w:rPr>
          <w:rFonts w:eastAsia="Calibri"/>
          <w:i/>
          <w:sz w:val="18"/>
          <w:szCs w:val="18"/>
          <w:lang w:eastAsia="en-US"/>
        </w:rPr>
        <w:t>полное наименование участника закупочной процедуры</w:t>
      </w:r>
    </w:p>
    <w:p w:rsidR="00BC1023" w:rsidRPr="003803FF" w:rsidRDefault="00BC1023" w:rsidP="00BC1023">
      <w:pPr>
        <w:jc w:val="center"/>
        <w:rPr>
          <w:rFonts w:eastAsia="Calibri"/>
          <w:sz w:val="18"/>
          <w:szCs w:val="18"/>
          <w:lang w:eastAsia="en-US"/>
        </w:rPr>
      </w:pPr>
      <w:r w:rsidRPr="008053C3">
        <w:rPr>
          <w:rFonts w:eastAsia="Calibri"/>
          <w:b/>
          <w:i/>
          <w:lang w:eastAsia="en-US"/>
        </w:rPr>
        <w:t>________________________________________________________________________________</w:t>
      </w:r>
      <w:r>
        <w:rPr>
          <w:rFonts w:eastAsia="Calibri"/>
          <w:b/>
          <w:i/>
          <w:lang w:eastAsia="en-US"/>
        </w:rPr>
        <w:t>__</w:t>
      </w:r>
      <w:r w:rsidRPr="008053C3">
        <w:rPr>
          <w:rFonts w:eastAsia="Calibri"/>
          <w:b/>
          <w:i/>
          <w:lang w:eastAsia="en-US"/>
        </w:rPr>
        <w:t>_____</w:t>
      </w:r>
      <w:r w:rsidRPr="008053C3">
        <w:rPr>
          <w:rFonts w:eastAsia="Calibri"/>
          <w:lang w:eastAsia="en-US"/>
        </w:rPr>
        <w:t xml:space="preserve"> </w:t>
      </w:r>
      <w:r w:rsidRPr="003803FF">
        <w:rPr>
          <w:rFonts w:eastAsia="Calibri"/>
          <w:i/>
          <w:sz w:val="18"/>
          <w:szCs w:val="18"/>
          <w:lang w:eastAsia="en-US"/>
        </w:rPr>
        <w:t>(потенциального контрагента), контрагента)</w:t>
      </w:r>
    </w:p>
    <w:p w:rsidR="00BC1023" w:rsidRPr="008053C3" w:rsidRDefault="00BC1023" w:rsidP="00BC1023">
      <w:pPr>
        <w:jc w:val="both"/>
        <w:rPr>
          <w:rFonts w:eastAsia="Calibri"/>
          <w:lang w:eastAsia="en-US"/>
        </w:rPr>
      </w:pPr>
      <w:r w:rsidRPr="008053C3">
        <w:rPr>
          <w:rFonts w:eastAsia="Calibri"/>
          <w:lang w:eastAsia="en-US"/>
        </w:rPr>
        <w:t>Адрес регистрации: ___________________________________________________________________</w:t>
      </w:r>
      <w:r>
        <w:rPr>
          <w:rFonts w:eastAsia="Calibri"/>
          <w:lang w:eastAsia="en-US"/>
        </w:rPr>
        <w:t>_______</w:t>
      </w:r>
    </w:p>
    <w:p w:rsidR="00BC1023" w:rsidRPr="008053C3" w:rsidRDefault="00BC1023" w:rsidP="00BC1023">
      <w:pPr>
        <w:jc w:val="both"/>
        <w:rPr>
          <w:rFonts w:eastAsia="Calibri"/>
          <w:lang w:eastAsia="en-US"/>
        </w:rPr>
      </w:pPr>
      <w:r w:rsidRPr="008053C3">
        <w:rPr>
          <w:rFonts w:eastAsia="Calibri"/>
          <w:lang w:eastAsia="en-US"/>
        </w:rPr>
        <w:t>Свидетельство о регистрации: _________________________________________________________</w:t>
      </w:r>
      <w:r>
        <w:rPr>
          <w:rFonts w:eastAsia="Calibri"/>
          <w:lang w:eastAsia="en-US"/>
        </w:rPr>
        <w:t>_______</w:t>
      </w:r>
      <w:r w:rsidRPr="008053C3">
        <w:rPr>
          <w:rFonts w:eastAsia="Calibri"/>
          <w:lang w:eastAsia="en-US"/>
        </w:rPr>
        <w:t xml:space="preserve">_ </w:t>
      </w:r>
    </w:p>
    <w:p w:rsidR="00BC1023" w:rsidRPr="008053C3" w:rsidRDefault="00BC1023" w:rsidP="00BC1023">
      <w:pPr>
        <w:jc w:val="both"/>
        <w:rPr>
          <w:rFonts w:eastAsia="Calibri"/>
          <w:b/>
          <w:i/>
          <w:lang w:eastAsia="en-US"/>
        </w:rPr>
      </w:pPr>
      <w:r w:rsidRPr="008053C3">
        <w:rPr>
          <w:rFonts w:eastAsia="Calibri"/>
          <w:i/>
          <w:lang w:eastAsia="en-US"/>
        </w:rPr>
        <w:t xml:space="preserve">ИНН </w:t>
      </w:r>
      <w:r w:rsidRPr="008053C3">
        <w:rPr>
          <w:rFonts w:eastAsia="Calibri"/>
          <w:b/>
          <w:i/>
          <w:lang w:eastAsia="en-US"/>
        </w:rPr>
        <w:t xml:space="preserve">_________________________, </w:t>
      </w:r>
      <w:r w:rsidRPr="008053C3">
        <w:rPr>
          <w:rFonts w:eastAsia="Calibri"/>
          <w:i/>
          <w:lang w:eastAsia="en-US"/>
        </w:rPr>
        <w:t xml:space="preserve">КПП </w:t>
      </w:r>
      <w:r w:rsidRPr="008053C3">
        <w:rPr>
          <w:rFonts w:eastAsia="Calibri"/>
          <w:b/>
          <w:i/>
          <w:lang w:eastAsia="en-US"/>
        </w:rPr>
        <w:t>___________________</w:t>
      </w:r>
      <w:r>
        <w:rPr>
          <w:rFonts w:eastAsia="Calibri"/>
          <w:b/>
          <w:i/>
          <w:lang w:eastAsia="en-US"/>
        </w:rPr>
        <w:t>___</w:t>
      </w:r>
      <w:r w:rsidRPr="008053C3">
        <w:rPr>
          <w:rFonts w:eastAsia="Calibri"/>
          <w:b/>
          <w:i/>
          <w:lang w:eastAsia="en-US"/>
        </w:rPr>
        <w:t xml:space="preserve">____, </w:t>
      </w:r>
      <w:r w:rsidRPr="008053C3">
        <w:rPr>
          <w:rFonts w:eastAsia="Calibri"/>
          <w:i/>
          <w:lang w:eastAsia="en-US"/>
        </w:rPr>
        <w:t>ОГРН ___________________</w:t>
      </w:r>
      <w:r>
        <w:rPr>
          <w:rFonts w:eastAsia="Calibri"/>
          <w:i/>
          <w:lang w:eastAsia="en-US"/>
        </w:rPr>
        <w:t>____</w:t>
      </w:r>
    </w:p>
    <w:p w:rsidR="00BC1023" w:rsidRPr="008053C3" w:rsidRDefault="00BC1023" w:rsidP="00BC1023">
      <w:pPr>
        <w:jc w:val="both"/>
        <w:rPr>
          <w:rFonts w:eastAsia="Calibri"/>
          <w:b/>
          <w:i/>
          <w:lang w:eastAsia="en-US"/>
        </w:rPr>
      </w:pPr>
      <w:r w:rsidRPr="008053C3">
        <w:rPr>
          <w:rFonts w:eastAsia="Calibri"/>
          <w:lang w:eastAsia="en-US"/>
        </w:rPr>
        <w:t>в лице</w:t>
      </w:r>
      <w:r w:rsidRPr="008053C3">
        <w:rPr>
          <w:rFonts w:eastAsia="Calibri"/>
          <w:b/>
          <w:i/>
          <w:lang w:eastAsia="en-US"/>
        </w:rPr>
        <w:t xml:space="preserve"> ______________________________________________</w:t>
      </w:r>
      <w:r>
        <w:rPr>
          <w:rFonts w:eastAsia="Calibri"/>
          <w:b/>
          <w:i/>
          <w:lang w:eastAsia="en-US"/>
        </w:rPr>
        <w:t>______</w:t>
      </w:r>
      <w:r w:rsidRPr="008053C3">
        <w:rPr>
          <w:rFonts w:eastAsia="Calibri"/>
          <w:b/>
          <w:i/>
          <w:lang w:eastAsia="en-US"/>
        </w:rPr>
        <w:t>_________________________________</w:t>
      </w:r>
    </w:p>
    <w:p w:rsidR="00BC1023" w:rsidRPr="003803FF" w:rsidRDefault="00BC1023" w:rsidP="00BC1023">
      <w:pPr>
        <w:widowControl/>
        <w:jc w:val="center"/>
        <w:rPr>
          <w:rFonts w:eastAsia="Calibri"/>
          <w:bCs/>
          <w:i/>
          <w:iCs/>
          <w:sz w:val="18"/>
          <w:szCs w:val="18"/>
          <w:lang w:eastAsia="en-US"/>
        </w:rPr>
      </w:pPr>
      <w:r w:rsidRPr="003803FF">
        <w:rPr>
          <w:rFonts w:eastAsia="Calibri"/>
          <w:i/>
          <w:sz w:val="18"/>
          <w:szCs w:val="18"/>
          <w:lang w:eastAsia="en-US"/>
        </w:rPr>
        <w:t>(указываются Ф.И.О.,</w:t>
      </w:r>
      <w:r w:rsidRPr="003803FF">
        <w:rPr>
          <w:rFonts w:eastAsia="Calibri"/>
          <w:bCs/>
          <w:i/>
          <w:iCs/>
          <w:sz w:val="18"/>
          <w:szCs w:val="18"/>
          <w:lang w:eastAsia="en-US"/>
        </w:rPr>
        <w:t xml:space="preserve"> адрес, номер основного документа, удостоверяющего личность,</w:t>
      </w:r>
    </w:p>
    <w:p w:rsidR="00BC1023" w:rsidRPr="008053C3" w:rsidRDefault="00BC1023" w:rsidP="00BC1023">
      <w:pPr>
        <w:widowControl/>
        <w:autoSpaceDE/>
        <w:autoSpaceDN/>
        <w:adjustRightInd/>
        <w:rPr>
          <w:rFonts w:eastAsia="Calibri"/>
          <w:lang w:eastAsia="en-US"/>
        </w:rPr>
      </w:pPr>
      <w:r w:rsidRPr="008053C3">
        <w:rPr>
          <w:rFonts w:eastAsia="Calibri"/>
          <w:b/>
          <w:bCs/>
          <w:i/>
          <w:iCs/>
          <w:lang w:eastAsia="en-US"/>
        </w:rPr>
        <w:t>_________________________________________________________________________________</w:t>
      </w:r>
      <w:r>
        <w:rPr>
          <w:rFonts w:eastAsia="Calibri"/>
          <w:b/>
          <w:bCs/>
          <w:i/>
          <w:iCs/>
          <w:lang w:eastAsia="en-US"/>
        </w:rPr>
        <w:t>_______</w:t>
      </w:r>
      <w:r w:rsidRPr="008053C3">
        <w:rPr>
          <w:rFonts w:eastAsia="Calibri"/>
          <w:b/>
          <w:bCs/>
          <w:i/>
          <w:iCs/>
          <w:lang w:eastAsia="en-US"/>
        </w:rPr>
        <w:t>___</w:t>
      </w:r>
      <w:r w:rsidRPr="008053C3">
        <w:rPr>
          <w:rFonts w:eastAsia="Calibri"/>
          <w:bCs/>
          <w:iCs/>
          <w:lang w:eastAsia="en-US"/>
        </w:rPr>
        <w:t>,</w:t>
      </w:r>
    </w:p>
    <w:p w:rsidR="00BC1023" w:rsidRPr="003803FF" w:rsidRDefault="00BC1023" w:rsidP="00BC1023">
      <w:pPr>
        <w:widowControl/>
        <w:jc w:val="center"/>
        <w:rPr>
          <w:rFonts w:eastAsia="Calibri"/>
          <w:b/>
          <w:bCs/>
          <w:i/>
          <w:iCs/>
          <w:sz w:val="18"/>
          <w:szCs w:val="18"/>
          <w:lang w:eastAsia="en-US"/>
        </w:rPr>
      </w:pPr>
      <w:r w:rsidRPr="003803FF">
        <w:rPr>
          <w:rFonts w:eastAsia="Calibri"/>
          <w:bCs/>
          <w:i/>
          <w:iCs/>
          <w:sz w:val="18"/>
          <w:szCs w:val="18"/>
          <w:lang w:eastAsia="en-US"/>
        </w:rPr>
        <w:t>сведения о дате выдачи указанного документа и выдавшем его органе)</w:t>
      </w:r>
    </w:p>
    <w:p w:rsidR="00BC1023" w:rsidRPr="008053C3" w:rsidRDefault="00BC1023" w:rsidP="00BC1023">
      <w:pPr>
        <w:jc w:val="both"/>
        <w:rPr>
          <w:rFonts w:eastAsia="Calibri"/>
          <w:lang w:eastAsia="en-US"/>
        </w:rPr>
      </w:pPr>
      <w:r w:rsidRPr="008053C3">
        <w:rPr>
          <w:rFonts w:eastAsia="Calibri"/>
          <w:lang w:eastAsia="en-US"/>
        </w:rPr>
        <w:t>действующего на основании</w:t>
      </w:r>
      <w:r w:rsidRPr="008053C3">
        <w:rPr>
          <w:rFonts w:eastAsia="Calibri"/>
          <w:i/>
          <w:lang w:eastAsia="en-US"/>
        </w:rPr>
        <w:t xml:space="preserve"> </w:t>
      </w:r>
      <w:r w:rsidRPr="008053C3">
        <w:rPr>
          <w:rFonts w:eastAsia="Calibri"/>
          <w:b/>
          <w:i/>
          <w:lang w:eastAsia="en-US"/>
        </w:rPr>
        <w:t>_____________________________________</w:t>
      </w:r>
      <w:r w:rsidRPr="008053C3">
        <w:rPr>
          <w:rFonts w:eastAsia="Calibri"/>
          <w:lang w:eastAsia="en-US"/>
        </w:rPr>
        <w:t xml:space="preserve">,* дает свое согласие </w:t>
      </w:r>
      <w:r w:rsidRPr="008053C3">
        <w:rPr>
          <w:b/>
          <w:snapToGrid w:val="0"/>
        </w:rPr>
        <w:t>Публичному акционерному обществу «</w:t>
      </w:r>
      <w:r w:rsidR="00646B45">
        <w:rPr>
          <w:b/>
          <w:snapToGrid w:val="0"/>
        </w:rPr>
        <w:t>Россети</w:t>
      </w:r>
      <w:r w:rsidRPr="008053C3">
        <w:rPr>
          <w:b/>
          <w:snapToGrid w:val="0"/>
        </w:rPr>
        <w:t xml:space="preserve"> Северо-Запад», </w:t>
      </w:r>
      <w:r w:rsidRPr="008053C3">
        <w:rPr>
          <w:rFonts w:eastAsia="Calibri"/>
          <w:snapToGrid w:val="0"/>
          <w:lang w:eastAsia="en-US"/>
        </w:rPr>
        <w:t xml:space="preserve">зарегистрированному по адресу: </w:t>
      </w:r>
      <w:r w:rsidRPr="008053C3">
        <w:rPr>
          <w:snapToGrid w:val="0"/>
        </w:rPr>
        <w:t>г. Санкт-Петербург, пл. Конституции, д.3, лит. А,</w:t>
      </w:r>
      <w:r w:rsidRPr="008053C3">
        <w:rPr>
          <w:rFonts w:eastAsia="Calibri"/>
          <w:snapToGrid w:val="0"/>
          <w:lang w:eastAsia="en-US"/>
        </w:rPr>
        <w:t xml:space="preserve"> </w:t>
      </w:r>
      <w:r w:rsidRPr="008053C3">
        <w:rPr>
          <w:rFonts w:eastAsia="Calibri"/>
          <w:lang w:eastAsia="en-US"/>
        </w:rPr>
        <w:t>и</w:t>
      </w:r>
      <w:r w:rsidRPr="008053C3">
        <w:rPr>
          <w:rFonts w:eastAsia="Calibri"/>
          <w:i/>
          <w:lang w:eastAsia="en-US"/>
        </w:rPr>
        <w:t xml:space="preserve"> </w:t>
      </w:r>
      <w:r w:rsidRPr="008053C3">
        <w:rPr>
          <w:rFonts w:eastAsia="Calibri"/>
          <w:b/>
          <w:lang w:eastAsia="en-US"/>
        </w:rPr>
        <w:t>Публичному акционерному обществу «Российские сети»</w:t>
      </w:r>
      <w:r w:rsidRPr="008053C3">
        <w:rPr>
          <w:rFonts w:eastAsia="Calibri"/>
          <w:lang w:eastAsia="en-US"/>
        </w:rPr>
        <w:t xml:space="preserve">, </w:t>
      </w:r>
      <w:r w:rsidRPr="008053C3">
        <w:rPr>
          <w:rFonts w:eastAsia="Calibri"/>
          <w:snapToGrid w:val="0"/>
          <w:lang w:eastAsia="en-US"/>
        </w:rPr>
        <w:t>зарегистрированному по адресу: г. Москва, ул. Беловежская, 4, в отношении</w:t>
      </w:r>
      <w:r w:rsidRPr="008053C3">
        <w:rPr>
          <w:rFonts w:eastAsia="Calibri"/>
          <w:lang w:eastAsia="en-US"/>
        </w:rPr>
        <w:t xml:space="preserve"> следующего перечня персональных данных руководителей и собственников (участников, учредителей, акционеров), в том числе конечных бенефициаров, участника закупки (потенциального контрагента)/контрагента/третьего лица, привлеченного контрагентом к исполнению своих обязательств по договору: фамилия</w:t>
      </w:r>
      <w:r w:rsidRPr="008053C3">
        <w:rPr>
          <w:rFonts w:eastAsia="Calibri"/>
          <w:snapToGrid w:val="0"/>
          <w:lang w:eastAsia="en-US"/>
        </w:rPr>
        <w:t xml:space="preserve"> имя отчество, серия и номер документа, удостоверяющего личность, сведения о дате выдачи указанного документа и выдавшем его органе, адрес регистрации, ИНН – на совершение действий, предусмотренных п. 3 ст. 3 Федерального закона от 27.07.2006 № 152-ФЗ «О персональных данных», </w:t>
      </w:r>
      <w:r w:rsidRPr="008053C3">
        <w:rPr>
          <w:rFonts w:eastAsia="Calibri"/>
          <w:lang w:eastAsia="en-US"/>
        </w:rPr>
        <w:t>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p>
    <w:p w:rsidR="00BC1023" w:rsidRPr="008053C3" w:rsidRDefault="00BC1023" w:rsidP="00BC1023">
      <w:pPr>
        <w:autoSpaceDE/>
        <w:autoSpaceDN/>
        <w:adjustRightInd/>
        <w:ind w:firstLine="709"/>
        <w:jc w:val="both"/>
        <w:rPr>
          <w:rFonts w:eastAsia="Calibri"/>
          <w:snapToGrid w:val="0"/>
          <w:lang w:eastAsia="en-US"/>
        </w:rPr>
      </w:pPr>
      <w:r w:rsidRPr="008053C3">
        <w:rPr>
          <w:rFonts w:eastAsia="Calibri"/>
          <w:snapToGrid w:val="0"/>
          <w:lang w:eastAsia="en-US"/>
        </w:rPr>
        <w:t xml:space="preserve">Цель обработки персональных данных: </w:t>
      </w:r>
      <w:r w:rsidRPr="008053C3">
        <w:rPr>
          <w:rFonts w:eastAsia="Calibri"/>
          <w:lang w:eastAsia="en-US"/>
        </w:rPr>
        <w:t xml:space="preserve">обеспечение соблюдения требований законодательства Российской Федерации, в том числе статьи 13.3 Федерального закона от 25.12.2008 № 273-ФЗ «О противодействии коррупции», </w:t>
      </w:r>
      <w:r w:rsidRPr="008053C3">
        <w:rPr>
          <w:rFonts w:eastAsia="Calibri"/>
          <w:snapToGrid w:val="0"/>
          <w:lang w:eastAsia="en-US"/>
        </w:rPr>
        <w:t>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BC1023" w:rsidRPr="008053C3" w:rsidRDefault="00BC1023" w:rsidP="00BC1023">
      <w:pPr>
        <w:autoSpaceDE/>
        <w:autoSpaceDN/>
        <w:adjustRightInd/>
        <w:ind w:firstLine="709"/>
        <w:jc w:val="both"/>
        <w:rPr>
          <w:rFonts w:eastAsia="Calibri"/>
          <w:snapToGrid w:val="0"/>
          <w:color w:val="000000"/>
          <w:lang w:eastAsia="en-US"/>
        </w:rPr>
      </w:pPr>
      <w:r w:rsidRPr="008053C3">
        <w:rPr>
          <w:rFonts w:eastAsia="Calibri"/>
          <w:snapToGrid w:val="0"/>
          <w:lang w:eastAsia="en-US"/>
        </w:rPr>
        <w:t>Срок, в течение которого действует настоящее согласие: со дня его подписания до момента фактического достижения цели обработки</w:t>
      </w:r>
      <w:r w:rsidRPr="008053C3">
        <w:rPr>
          <w:rFonts w:eastAsia="Calibri"/>
          <w:snapToGrid w:val="0"/>
          <w:color w:val="000000"/>
          <w:lang w:eastAsia="en-US"/>
        </w:rPr>
        <w:t xml:space="preserve"> либо отзыва настоящего согласия посредством письменного обращения субъекта персональных данных с требованием о прекращении обработки его персональных данных.</w:t>
      </w:r>
    </w:p>
    <w:p w:rsidR="00BC1023" w:rsidRPr="008053C3" w:rsidRDefault="00BC1023" w:rsidP="00BC1023">
      <w:pPr>
        <w:autoSpaceDE/>
        <w:autoSpaceDN/>
        <w:adjustRightInd/>
        <w:jc w:val="both"/>
        <w:rPr>
          <w:rFonts w:eastAsia="Calibri"/>
          <w:color w:val="000000"/>
          <w:lang w:eastAsia="en-US"/>
        </w:rPr>
      </w:pPr>
      <w:r w:rsidRPr="008053C3">
        <w:rPr>
          <w:rFonts w:eastAsia="Calibri"/>
          <w:color w:val="000000"/>
          <w:lang w:eastAsia="en-US"/>
        </w:rPr>
        <w:t>____________________________                         ___________________________</w:t>
      </w:r>
    </w:p>
    <w:p w:rsidR="00BC1023" w:rsidRPr="008053C3" w:rsidRDefault="00BC1023" w:rsidP="00BC1023">
      <w:pPr>
        <w:autoSpaceDE/>
        <w:autoSpaceDN/>
        <w:adjustRightInd/>
        <w:contextualSpacing/>
        <w:jc w:val="both"/>
        <w:rPr>
          <w:rFonts w:eastAsia="Calibri"/>
          <w:lang w:eastAsia="en-US"/>
        </w:rPr>
      </w:pPr>
      <w:r w:rsidRPr="008053C3">
        <w:rPr>
          <w:rFonts w:eastAsia="Calibri"/>
          <w:lang w:eastAsia="en-US"/>
        </w:rPr>
        <w:t xml:space="preserve">(Подпись субъекта персональных данных/ </w:t>
      </w:r>
      <w:r w:rsidRPr="008053C3">
        <w:rPr>
          <w:rFonts w:eastAsia="Calibri"/>
          <w:lang w:eastAsia="en-US"/>
        </w:rPr>
        <w:tab/>
      </w:r>
      <w:r w:rsidRPr="008053C3">
        <w:rPr>
          <w:rFonts w:eastAsia="Calibri"/>
          <w:lang w:eastAsia="en-US"/>
        </w:rPr>
        <w:tab/>
      </w:r>
      <w:r w:rsidRPr="008053C3">
        <w:rPr>
          <w:rFonts w:eastAsia="Calibri"/>
          <w:lang w:eastAsia="en-US"/>
        </w:rPr>
        <w:tab/>
        <w:t xml:space="preserve"> (Ф.И.О. и должность подписавшего)</w:t>
      </w:r>
    </w:p>
    <w:p w:rsidR="00BC1023" w:rsidRPr="008053C3" w:rsidRDefault="00BC1023" w:rsidP="00BC1023">
      <w:pPr>
        <w:autoSpaceDE/>
        <w:autoSpaceDN/>
        <w:adjustRightInd/>
        <w:contextualSpacing/>
        <w:jc w:val="both"/>
        <w:rPr>
          <w:rFonts w:eastAsia="Calibri"/>
          <w:lang w:eastAsia="en-US"/>
        </w:rPr>
      </w:pPr>
      <w:r w:rsidRPr="008053C3">
        <w:rPr>
          <w:rFonts w:eastAsia="Calibri"/>
          <w:lang w:eastAsia="en-US"/>
        </w:rPr>
        <w:t>уполномоченного представителя)</w:t>
      </w:r>
    </w:p>
    <w:p w:rsidR="00BC1023" w:rsidRPr="008053C3" w:rsidRDefault="00BC1023" w:rsidP="00BC1023">
      <w:pPr>
        <w:autoSpaceDE/>
        <w:autoSpaceDN/>
        <w:adjustRightInd/>
        <w:jc w:val="both"/>
        <w:rPr>
          <w:rFonts w:eastAsia="Calibri"/>
          <w:b/>
          <w:bCs/>
          <w:lang w:eastAsia="en-US"/>
        </w:rPr>
      </w:pPr>
      <w:r w:rsidRPr="008053C3">
        <w:rPr>
          <w:rFonts w:eastAsia="Calibri"/>
          <w:b/>
          <w:bCs/>
          <w:lang w:eastAsia="en-US"/>
        </w:rPr>
        <w:t>М.П.</w:t>
      </w:r>
    </w:p>
    <w:p w:rsidR="00BC1023" w:rsidRDefault="00BC1023" w:rsidP="00BC1023">
      <w:pPr>
        <w:rPr>
          <w:rFonts w:eastAsia="Calibri"/>
          <w:lang w:eastAsia="en-US"/>
        </w:rPr>
      </w:pPr>
      <w:r w:rsidRPr="008053C3">
        <w:rPr>
          <w:rFonts w:eastAsia="Calibri"/>
          <w:lang w:eastAsia="en-US"/>
        </w:rPr>
        <w:t>* Указываются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C1023" w:rsidRDefault="00BC1023" w:rsidP="00BC1023">
      <w:pPr>
        <w:tabs>
          <w:tab w:val="left" w:pos="1134"/>
        </w:tabs>
        <w:jc w:val="center"/>
        <w:rPr>
          <w:bCs/>
          <w:kern w:val="28"/>
          <w:sz w:val="24"/>
          <w:szCs w:val="24"/>
        </w:rPr>
      </w:pPr>
    </w:p>
    <w:p w:rsidR="00BC1023" w:rsidRPr="00B21E6A" w:rsidRDefault="00BC1023" w:rsidP="00BC1023">
      <w:pPr>
        <w:pageBreakBefore/>
        <w:tabs>
          <w:tab w:val="left" w:pos="1134"/>
        </w:tabs>
        <w:ind w:left="5670"/>
        <w:rPr>
          <w:sz w:val="24"/>
          <w:szCs w:val="24"/>
        </w:rPr>
      </w:pPr>
      <w:r w:rsidRPr="00B21E6A">
        <w:rPr>
          <w:sz w:val="24"/>
          <w:szCs w:val="24"/>
        </w:rPr>
        <w:t>Приложение № 5</w:t>
      </w:r>
    </w:p>
    <w:p w:rsidR="00BC1023" w:rsidRPr="00B21E6A" w:rsidRDefault="00BC1023" w:rsidP="00BC1023">
      <w:pPr>
        <w:tabs>
          <w:tab w:val="left" w:pos="1134"/>
        </w:tabs>
        <w:ind w:left="5670"/>
        <w:rPr>
          <w:sz w:val="24"/>
          <w:szCs w:val="24"/>
        </w:rPr>
      </w:pPr>
      <w:r w:rsidRPr="00B21E6A">
        <w:rPr>
          <w:sz w:val="24"/>
          <w:szCs w:val="24"/>
        </w:rPr>
        <w:t>к Договору возмездного оказания услуг</w:t>
      </w:r>
      <w:r>
        <w:rPr>
          <w:sz w:val="24"/>
          <w:szCs w:val="24"/>
        </w:rPr>
        <w:t xml:space="preserve"> </w:t>
      </w:r>
      <w:r w:rsidRPr="00B21E6A">
        <w:rPr>
          <w:sz w:val="24"/>
          <w:szCs w:val="24"/>
        </w:rPr>
        <w:t xml:space="preserve">от «___»__________20__г.  </w:t>
      </w:r>
    </w:p>
    <w:p w:rsidR="00BC1023" w:rsidRPr="00B21E6A" w:rsidRDefault="00BC1023" w:rsidP="00BC1023">
      <w:pPr>
        <w:tabs>
          <w:tab w:val="left" w:pos="1134"/>
        </w:tabs>
        <w:ind w:left="5670"/>
        <w:rPr>
          <w:sz w:val="24"/>
          <w:szCs w:val="24"/>
        </w:rPr>
      </w:pPr>
      <w:r w:rsidRPr="00B21E6A">
        <w:rPr>
          <w:sz w:val="24"/>
          <w:szCs w:val="24"/>
        </w:rPr>
        <w:t xml:space="preserve">№ ______________ </w:t>
      </w:r>
    </w:p>
    <w:p w:rsidR="00BC1023" w:rsidRPr="00B21E6A" w:rsidRDefault="00BC1023" w:rsidP="00BC1023">
      <w:pPr>
        <w:tabs>
          <w:tab w:val="left" w:pos="1134"/>
        </w:tabs>
        <w:jc w:val="center"/>
      </w:pPr>
      <w:r w:rsidRPr="00B21E6A">
        <w:t>ФОРМА</w:t>
      </w:r>
    </w:p>
    <w:p w:rsidR="00BC1023" w:rsidRPr="00B21E6A" w:rsidRDefault="00BC1023" w:rsidP="00BC1023">
      <w:pPr>
        <w:tabs>
          <w:tab w:val="left" w:pos="1134"/>
        </w:tabs>
        <w:jc w:val="center"/>
      </w:pPr>
    </w:p>
    <w:p w:rsidR="00BC1023" w:rsidRPr="00B21E6A" w:rsidRDefault="00BC1023" w:rsidP="00BC1023">
      <w:pPr>
        <w:tabs>
          <w:tab w:val="left" w:pos="1134"/>
        </w:tabs>
        <w:jc w:val="center"/>
        <w:rPr>
          <w:b/>
        </w:rPr>
      </w:pPr>
      <w:r w:rsidRPr="00B21E6A">
        <w:rPr>
          <w:b/>
        </w:rPr>
        <w:t>Отчет об оказанных Услугах</w:t>
      </w:r>
      <w:r w:rsidRPr="00B21E6A">
        <w:rPr>
          <w:rStyle w:val="aff6"/>
        </w:rPr>
        <w:footnoteReference w:id="60"/>
      </w:r>
    </w:p>
    <w:p w:rsidR="00BC1023" w:rsidRPr="00B21E6A" w:rsidRDefault="00BC1023" w:rsidP="00BC1023">
      <w:pPr>
        <w:tabs>
          <w:tab w:val="left" w:pos="1134"/>
        </w:tabs>
        <w:jc w:val="center"/>
      </w:pPr>
    </w:p>
    <w:p w:rsidR="00BC1023" w:rsidRPr="00B21E6A" w:rsidRDefault="00BC1023" w:rsidP="00BC1023">
      <w:pPr>
        <w:pStyle w:val="ConsPlusNormal"/>
        <w:ind w:firstLine="540"/>
        <w:jc w:val="both"/>
        <w:rPr>
          <w:rFonts w:ascii="Times New Roman" w:hAnsi="Times New Roman" w:cs="Times New Roman"/>
        </w:rPr>
      </w:pPr>
      <w:r w:rsidRPr="00B21E6A">
        <w:rPr>
          <w:rFonts w:ascii="Times New Roman" w:hAnsi="Times New Roman" w:cs="Times New Roman"/>
        </w:rPr>
        <w:t>1. В соответствии с условиями Договора оказания услуг № ______________от «___»__________20__г.   Исполнителем оказаны Услуги, а именно:</w:t>
      </w:r>
    </w:p>
    <w:p w:rsidR="00BC1023" w:rsidRPr="00B21E6A" w:rsidRDefault="00BC1023" w:rsidP="00BC1023">
      <w:pPr>
        <w:pStyle w:val="ConsPlusNormal"/>
        <w:ind w:firstLine="54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504"/>
        <w:gridCol w:w="1768"/>
        <w:gridCol w:w="1508"/>
        <w:gridCol w:w="1165"/>
      </w:tblGrid>
      <w:tr w:rsidR="00BC1023" w:rsidRPr="00B21E6A" w:rsidTr="00644BC2">
        <w:tc>
          <w:tcPr>
            <w:tcW w:w="534" w:type="dxa"/>
            <w:shd w:val="clear" w:color="auto" w:fill="auto"/>
            <w:vAlign w:val="center"/>
          </w:tcPr>
          <w:p w:rsidR="00BC1023" w:rsidRPr="00B21E6A" w:rsidRDefault="00BC1023" w:rsidP="00644BC2">
            <w:pPr>
              <w:tabs>
                <w:tab w:val="left" w:pos="1134"/>
              </w:tabs>
              <w:jc w:val="center"/>
              <w:rPr>
                <w:b/>
              </w:rPr>
            </w:pPr>
            <w:r w:rsidRPr="00B21E6A">
              <w:rPr>
                <w:b/>
              </w:rPr>
              <w:t>№</w:t>
            </w:r>
          </w:p>
        </w:tc>
        <w:tc>
          <w:tcPr>
            <w:tcW w:w="4995" w:type="dxa"/>
            <w:shd w:val="clear" w:color="auto" w:fill="auto"/>
            <w:vAlign w:val="center"/>
          </w:tcPr>
          <w:p w:rsidR="00BC1023" w:rsidRPr="00B21E6A" w:rsidRDefault="00BC1023" w:rsidP="00644BC2">
            <w:pPr>
              <w:tabs>
                <w:tab w:val="left" w:pos="1134"/>
              </w:tabs>
              <w:jc w:val="center"/>
              <w:rPr>
                <w:b/>
              </w:rPr>
            </w:pPr>
            <w:r w:rsidRPr="00B21E6A">
              <w:rPr>
                <w:b/>
              </w:rPr>
              <w:t>Наименование услуг</w:t>
            </w:r>
          </w:p>
        </w:tc>
        <w:tc>
          <w:tcPr>
            <w:tcW w:w="1843" w:type="dxa"/>
            <w:shd w:val="clear" w:color="auto" w:fill="auto"/>
            <w:vAlign w:val="center"/>
          </w:tcPr>
          <w:p w:rsidR="00BC1023" w:rsidRPr="00B21E6A" w:rsidRDefault="00BC1023" w:rsidP="00644BC2">
            <w:pPr>
              <w:tabs>
                <w:tab w:val="left" w:pos="1134"/>
              </w:tabs>
              <w:jc w:val="center"/>
              <w:rPr>
                <w:b/>
              </w:rPr>
            </w:pPr>
            <w:r w:rsidRPr="00B21E6A">
              <w:rPr>
                <w:b/>
              </w:rPr>
              <w:t>Объем услуг (если применимо)</w:t>
            </w:r>
          </w:p>
        </w:tc>
        <w:tc>
          <w:tcPr>
            <w:tcW w:w="1559" w:type="dxa"/>
            <w:shd w:val="clear" w:color="auto" w:fill="auto"/>
            <w:vAlign w:val="center"/>
          </w:tcPr>
          <w:p w:rsidR="00BC1023" w:rsidRPr="00B21E6A" w:rsidRDefault="00BC1023" w:rsidP="00644BC2">
            <w:pPr>
              <w:tabs>
                <w:tab w:val="left" w:pos="1134"/>
              </w:tabs>
              <w:jc w:val="center"/>
              <w:rPr>
                <w:b/>
              </w:rPr>
            </w:pPr>
            <w:r w:rsidRPr="00B21E6A">
              <w:rPr>
                <w:b/>
              </w:rPr>
              <w:t>Стоимость без НДС, руб.</w:t>
            </w:r>
          </w:p>
        </w:tc>
        <w:tc>
          <w:tcPr>
            <w:tcW w:w="1242" w:type="dxa"/>
            <w:shd w:val="clear" w:color="auto" w:fill="auto"/>
            <w:vAlign w:val="center"/>
          </w:tcPr>
          <w:p w:rsidR="00BC1023" w:rsidRPr="00B21E6A" w:rsidRDefault="00BC1023" w:rsidP="00644BC2">
            <w:pPr>
              <w:tabs>
                <w:tab w:val="left" w:pos="1134"/>
              </w:tabs>
              <w:jc w:val="center"/>
              <w:rPr>
                <w:b/>
              </w:rPr>
            </w:pPr>
            <w:r w:rsidRPr="00B21E6A">
              <w:rPr>
                <w:b/>
              </w:rPr>
              <w:t>НДС, руб.</w:t>
            </w:r>
          </w:p>
        </w:tc>
      </w:tr>
      <w:tr w:rsidR="00BC1023" w:rsidRPr="00B21E6A" w:rsidTr="00644BC2">
        <w:tc>
          <w:tcPr>
            <w:tcW w:w="534" w:type="dxa"/>
            <w:shd w:val="clear" w:color="auto" w:fill="auto"/>
            <w:vAlign w:val="center"/>
          </w:tcPr>
          <w:p w:rsidR="00BC1023" w:rsidRPr="00B21E6A" w:rsidRDefault="00BC1023" w:rsidP="00644BC2">
            <w:pPr>
              <w:tabs>
                <w:tab w:val="left" w:pos="1134"/>
              </w:tabs>
              <w:jc w:val="center"/>
            </w:pPr>
          </w:p>
        </w:tc>
        <w:tc>
          <w:tcPr>
            <w:tcW w:w="4995" w:type="dxa"/>
            <w:shd w:val="clear" w:color="auto" w:fill="auto"/>
          </w:tcPr>
          <w:p w:rsidR="00BC1023" w:rsidRPr="00B21E6A" w:rsidRDefault="00BC1023" w:rsidP="00644BC2">
            <w:pPr>
              <w:rPr>
                <w:i/>
              </w:rPr>
            </w:pPr>
          </w:p>
        </w:tc>
        <w:tc>
          <w:tcPr>
            <w:tcW w:w="1843" w:type="dxa"/>
            <w:shd w:val="clear" w:color="auto" w:fill="auto"/>
          </w:tcPr>
          <w:p w:rsidR="00BC1023" w:rsidRPr="00B21E6A" w:rsidRDefault="00BC1023" w:rsidP="00644BC2">
            <w:pPr>
              <w:tabs>
                <w:tab w:val="left" w:pos="1134"/>
              </w:tabs>
            </w:pPr>
          </w:p>
        </w:tc>
        <w:tc>
          <w:tcPr>
            <w:tcW w:w="1559" w:type="dxa"/>
            <w:shd w:val="clear" w:color="auto" w:fill="auto"/>
          </w:tcPr>
          <w:p w:rsidR="00BC1023" w:rsidRPr="00B21E6A" w:rsidRDefault="00BC1023" w:rsidP="00644BC2">
            <w:pPr>
              <w:tabs>
                <w:tab w:val="left" w:pos="1134"/>
              </w:tabs>
            </w:pPr>
          </w:p>
        </w:tc>
        <w:tc>
          <w:tcPr>
            <w:tcW w:w="1242" w:type="dxa"/>
            <w:shd w:val="clear" w:color="auto" w:fill="auto"/>
          </w:tcPr>
          <w:p w:rsidR="00BC1023" w:rsidRPr="00B21E6A" w:rsidRDefault="00BC1023" w:rsidP="00644BC2">
            <w:pPr>
              <w:tabs>
                <w:tab w:val="left" w:pos="1134"/>
              </w:tabs>
            </w:pPr>
          </w:p>
        </w:tc>
      </w:tr>
      <w:tr w:rsidR="00BC1023" w:rsidRPr="00B21E6A" w:rsidTr="00644BC2">
        <w:tc>
          <w:tcPr>
            <w:tcW w:w="534" w:type="dxa"/>
            <w:shd w:val="clear" w:color="auto" w:fill="auto"/>
          </w:tcPr>
          <w:p w:rsidR="00BC1023" w:rsidRPr="00B21E6A" w:rsidRDefault="00BC1023" w:rsidP="00644BC2">
            <w:pPr>
              <w:tabs>
                <w:tab w:val="left" w:pos="1134"/>
              </w:tabs>
            </w:pPr>
          </w:p>
        </w:tc>
        <w:tc>
          <w:tcPr>
            <w:tcW w:w="4995" w:type="dxa"/>
            <w:shd w:val="clear" w:color="auto" w:fill="auto"/>
          </w:tcPr>
          <w:p w:rsidR="00BC1023" w:rsidRPr="00B21E6A" w:rsidRDefault="00BC1023" w:rsidP="00644BC2">
            <w:pPr>
              <w:rPr>
                <w:i/>
              </w:rPr>
            </w:pPr>
          </w:p>
        </w:tc>
        <w:tc>
          <w:tcPr>
            <w:tcW w:w="1843" w:type="dxa"/>
            <w:shd w:val="clear" w:color="auto" w:fill="auto"/>
          </w:tcPr>
          <w:p w:rsidR="00BC1023" w:rsidRPr="00B21E6A" w:rsidRDefault="00BC1023" w:rsidP="00644BC2">
            <w:pPr>
              <w:tabs>
                <w:tab w:val="left" w:pos="1134"/>
              </w:tabs>
            </w:pPr>
          </w:p>
        </w:tc>
        <w:tc>
          <w:tcPr>
            <w:tcW w:w="1559" w:type="dxa"/>
            <w:shd w:val="clear" w:color="auto" w:fill="auto"/>
          </w:tcPr>
          <w:p w:rsidR="00BC1023" w:rsidRPr="00B21E6A" w:rsidRDefault="00BC1023" w:rsidP="00644BC2">
            <w:pPr>
              <w:tabs>
                <w:tab w:val="left" w:pos="1134"/>
              </w:tabs>
            </w:pPr>
          </w:p>
        </w:tc>
        <w:tc>
          <w:tcPr>
            <w:tcW w:w="1242" w:type="dxa"/>
            <w:shd w:val="clear" w:color="auto" w:fill="auto"/>
          </w:tcPr>
          <w:p w:rsidR="00BC1023" w:rsidRPr="00B21E6A" w:rsidRDefault="00BC1023" w:rsidP="00644BC2">
            <w:pPr>
              <w:tabs>
                <w:tab w:val="left" w:pos="1134"/>
              </w:tabs>
            </w:pPr>
          </w:p>
        </w:tc>
      </w:tr>
      <w:tr w:rsidR="00BC1023" w:rsidRPr="00B21E6A" w:rsidTr="00644BC2">
        <w:tc>
          <w:tcPr>
            <w:tcW w:w="534" w:type="dxa"/>
            <w:shd w:val="clear" w:color="auto" w:fill="auto"/>
          </w:tcPr>
          <w:p w:rsidR="00BC1023" w:rsidRPr="00B21E6A" w:rsidRDefault="00BC1023" w:rsidP="00644BC2">
            <w:pPr>
              <w:tabs>
                <w:tab w:val="left" w:pos="1134"/>
              </w:tabs>
            </w:pPr>
          </w:p>
        </w:tc>
        <w:tc>
          <w:tcPr>
            <w:tcW w:w="4995" w:type="dxa"/>
            <w:shd w:val="clear" w:color="auto" w:fill="auto"/>
          </w:tcPr>
          <w:p w:rsidR="00BC1023" w:rsidRPr="00B21E6A" w:rsidRDefault="00BC1023" w:rsidP="00644BC2">
            <w:pPr>
              <w:rPr>
                <w:i/>
              </w:rPr>
            </w:pPr>
          </w:p>
        </w:tc>
        <w:tc>
          <w:tcPr>
            <w:tcW w:w="1843" w:type="dxa"/>
            <w:shd w:val="clear" w:color="auto" w:fill="auto"/>
          </w:tcPr>
          <w:p w:rsidR="00BC1023" w:rsidRPr="00B21E6A" w:rsidRDefault="00BC1023" w:rsidP="00644BC2">
            <w:pPr>
              <w:tabs>
                <w:tab w:val="left" w:pos="1134"/>
              </w:tabs>
            </w:pPr>
          </w:p>
        </w:tc>
        <w:tc>
          <w:tcPr>
            <w:tcW w:w="1559" w:type="dxa"/>
            <w:shd w:val="clear" w:color="auto" w:fill="auto"/>
          </w:tcPr>
          <w:p w:rsidR="00BC1023" w:rsidRPr="00B21E6A" w:rsidRDefault="00BC1023" w:rsidP="00644BC2">
            <w:pPr>
              <w:tabs>
                <w:tab w:val="left" w:pos="1134"/>
              </w:tabs>
            </w:pPr>
          </w:p>
        </w:tc>
        <w:tc>
          <w:tcPr>
            <w:tcW w:w="1242" w:type="dxa"/>
            <w:shd w:val="clear" w:color="auto" w:fill="auto"/>
          </w:tcPr>
          <w:p w:rsidR="00BC1023" w:rsidRPr="00B21E6A" w:rsidRDefault="00BC1023" w:rsidP="00644BC2">
            <w:pPr>
              <w:tabs>
                <w:tab w:val="left" w:pos="1134"/>
              </w:tabs>
            </w:pPr>
          </w:p>
        </w:tc>
      </w:tr>
      <w:tr w:rsidR="00BC1023" w:rsidRPr="00B21E6A" w:rsidTr="00644BC2">
        <w:tc>
          <w:tcPr>
            <w:tcW w:w="534" w:type="dxa"/>
            <w:shd w:val="clear" w:color="auto" w:fill="auto"/>
          </w:tcPr>
          <w:p w:rsidR="00BC1023" w:rsidRPr="00B21E6A" w:rsidRDefault="00BC1023" w:rsidP="00644BC2">
            <w:pPr>
              <w:tabs>
                <w:tab w:val="left" w:pos="1134"/>
              </w:tabs>
            </w:pPr>
          </w:p>
        </w:tc>
        <w:tc>
          <w:tcPr>
            <w:tcW w:w="4995" w:type="dxa"/>
            <w:shd w:val="clear" w:color="auto" w:fill="auto"/>
          </w:tcPr>
          <w:p w:rsidR="00BC1023" w:rsidRPr="00B21E6A" w:rsidRDefault="00BC1023" w:rsidP="00644BC2">
            <w:pPr>
              <w:rPr>
                <w:i/>
              </w:rPr>
            </w:pPr>
          </w:p>
        </w:tc>
        <w:tc>
          <w:tcPr>
            <w:tcW w:w="1843" w:type="dxa"/>
            <w:shd w:val="clear" w:color="auto" w:fill="auto"/>
          </w:tcPr>
          <w:p w:rsidR="00BC1023" w:rsidRPr="00B21E6A" w:rsidRDefault="00BC1023" w:rsidP="00644BC2">
            <w:pPr>
              <w:tabs>
                <w:tab w:val="left" w:pos="1134"/>
              </w:tabs>
            </w:pPr>
          </w:p>
        </w:tc>
        <w:tc>
          <w:tcPr>
            <w:tcW w:w="1559" w:type="dxa"/>
            <w:shd w:val="clear" w:color="auto" w:fill="auto"/>
          </w:tcPr>
          <w:p w:rsidR="00BC1023" w:rsidRPr="00B21E6A" w:rsidRDefault="00BC1023" w:rsidP="00644BC2">
            <w:pPr>
              <w:tabs>
                <w:tab w:val="left" w:pos="1134"/>
              </w:tabs>
            </w:pPr>
          </w:p>
        </w:tc>
        <w:tc>
          <w:tcPr>
            <w:tcW w:w="1242" w:type="dxa"/>
            <w:shd w:val="clear" w:color="auto" w:fill="auto"/>
          </w:tcPr>
          <w:p w:rsidR="00BC1023" w:rsidRPr="00B21E6A" w:rsidRDefault="00BC1023" w:rsidP="00644BC2">
            <w:pPr>
              <w:tabs>
                <w:tab w:val="left" w:pos="1134"/>
              </w:tabs>
            </w:pPr>
          </w:p>
        </w:tc>
      </w:tr>
      <w:tr w:rsidR="00BC1023" w:rsidRPr="00B21E6A" w:rsidTr="00644BC2">
        <w:tc>
          <w:tcPr>
            <w:tcW w:w="534" w:type="dxa"/>
            <w:shd w:val="clear" w:color="auto" w:fill="auto"/>
          </w:tcPr>
          <w:p w:rsidR="00BC1023" w:rsidRPr="00B21E6A" w:rsidRDefault="00BC1023" w:rsidP="00644BC2">
            <w:pPr>
              <w:tabs>
                <w:tab w:val="left" w:pos="1134"/>
              </w:tabs>
            </w:pPr>
          </w:p>
        </w:tc>
        <w:tc>
          <w:tcPr>
            <w:tcW w:w="4995" w:type="dxa"/>
            <w:shd w:val="clear" w:color="auto" w:fill="auto"/>
          </w:tcPr>
          <w:p w:rsidR="00BC1023" w:rsidRPr="00B21E6A" w:rsidRDefault="00BC1023" w:rsidP="00644BC2">
            <w:pPr>
              <w:rPr>
                <w:i/>
              </w:rPr>
            </w:pPr>
          </w:p>
        </w:tc>
        <w:tc>
          <w:tcPr>
            <w:tcW w:w="1843" w:type="dxa"/>
            <w:shd w:val="clear" w:color="auto" w:fill="auto"/>
          </w:tcPr>
          <w:p w:rsidR="00BC1023" w:rsidRPr="00B21E6A" w:rsidRDefault="00BC1023" w:rsidP="00644BC2">
            <w:pPr>
              <w:tabs>
                <w:tab w:val="left" w:pos="1134"/>
              </w:tabs>
            </w:pPr>
          </w:p>
        </w:tc>
        <w:tc>
          <w:tcPr>
            <w:tcW w:w="1559" w:type="dxa"/>
            <w:shd w:val="clear" w:color="auto" w:fill="auto"/>
          </w:tcPr>
          <w:p w:rsidR="00BC1023" w:rsidRPr="00B21E6A" w:rsidRDefault="00BC1023" w:rsidP="00644BC2">
            <w:pPr>
              <w:tabs>
                <w:tab w:val="left" w:pos="1134"/>
              </w:tabs>
            </w:pPr>
          </w:p>
        </w:tc>
        <w:tc>
          <w:tcPr>
            <w:tcW w:w="1242" w:type="dxa"/>
            <w:shd w:val="clear" w:color="auto" w:fill="auto"/>
          </w:tcPr>
          <w:p w:rsidR="00BC1023" w:rsidRPr="00B21E6A" w:rsidRDefault="00BC1023" w:rsidP="00644BC2">
            <w:pPr>
              <w:tabs>
                <w:tab w:val="left" w:pos="1134"/>
              </w:tabs>
            </w:pPr>
          </w:p>
        </w:tc>
      </w:tr>
      <w:tr w:rsidR="00BC1023" w:rsidRPr="00B21E6A" w:rsidTr="00644BC2">
        <w:tc>
          <w:tcPr>
            <w:tcW w:w="534" w:type="dxa"/>
            <w:shd w:val="clear" w:color="auto" w:fill="auto"/>
          </w:tcPr>
          <w:p w:rsidR="00BC1023" w:rsidRPr="00B21E6A" w:rsidRDefault="00BC1023" w:rsidP="00644BC2">
            <w:pPr>
              <w:tabs>
                <w:tab w:val="left" w:pos="1134"/>
              </w:tabs>
            </w:pPr>
          </w:p>
        </w:tc>
        <w:tc>
          <w:tcPr>
            <w:tcW w:w="4995" w:type="dxa"/>
            <w:shd w:val="clear" w:color="auto" w:fill="auto"/>
          </w:tcPr>
          <w:p w:rsidR="00BC1023" w:rsidRPr="00B21E6A" w:rsidRDefault="00BC1023" w:rsidP="00644BC2">
            <w:pPr>
              <w:rPr>
                <w:i/>
              </w:rPr>
            </w:pPr>
          </w:p>
        </w:tc>
        <w:tc>
          <w:tcPr>
            <w:tcW w:w="1843" w:type="dxa"/>
            <w:shd w:val="clear" w:color="auto" w:fill="auto"/>
          </w:tcPr>
          <w:p w:rsidR="00BC1023" w:rsidRPr="00B21E6A" w:rsidRDefault="00BC1023" w:rsidP="00644BC2">
            <w:pPr>
              <w:tabs>
                <w:tab w:val="left" w:pos="1134"/>
              </w:tabs>
            </w:pPr>
          </w:p>
        </w:tc>
        <w:tc>
          <w:tcPr>
            <w:tcW w:w="1559" w:type="dxa"/>
            <w:shd w:val="clear" w:color="auto" w:fill="auto"/>
          </w:tcPr>
          <w:p w:rsidR="00BC1023" w:rsidRPr="00B21E6A" w:rsidRDefault="00BC1023" w:rsidP="00644BC2">
            <w:pPr>
              <w:tabs>
                <w:tab w:val="left" w:pos="1134"/>
              </w:tabs>
            </w:pPr>
          </w:p>
        </w:tc>
        <w:tc>
          <w:tcPr>
            <w:tcW w:w="1242" w:type="dxa"/>
            <w:shd w:val="clear" w:color="auto" w:fill="auto"/>
          </w:tcPr>
          <w:p w:rsidR="00BC1023" w:rsidRPr="00B21E6A" w:rsidRDefault="00BC1023" w:rsidP="00644BC2">
            <w:pPr>
              <w:tabs>
                <w:tab w:val="left" w:pos="1134"/>
              </w:tabs>
            </w:pPr>
          </w:p>
        </w:tc>
      </w:tr>
      <w:tr w:rsidR="00BC1023" w:rsidRPr="00B21E6A" w:rsidTr="00644BC2">
        <w:tc>
          <w:tcPr>
            <w:tcW w:w="534" w:type="dxa"/>
            <w:shd w:val="clear" w:color="auto" w:fill="auto"/>
          </w:tcPr>
          <w:p w:rsidR="00BC1023" w:rsidRPr="00B21E6A" w:rsidRDefault="00BC1023" w:rsidP="00644BC2">
            <w:pPr>
              <w:tabs>
                <w:tab w:val="left" w:pos="1134"/>
              </w:tabs>
            </w:pPr>
          </w:p>
        </w:tc>
        <w:tc>
          <w:tcPr>
            <w:tcW w:w="4995" w:type="dxa"/>
            <w:shd w:val="clear" w:color="auto" w:fill="auto"/>
          </w:tcPr>
          <w:p w:rsidR="00BC1023" w:rsidRPr="00B21E6A" w:rsidRDefault="00BC1023" w:rsidP="00644BC2">
            <w:pPr>
              <w:rPr>
                <w:i/>
              </w:rPr>
            </w:pPr>
          </w:p>
        </w:tc>
        <w:tc>
          <w:tcPr>
            <w:tcW w:w="1843" w:type="dxa"/>
            <w:shd w:val="clear" w:color="auto" w:fill="auto"/>
          </w:tcPr>
          <w:p w:rsidR="00BC1023" w:rsidRPr="00B21E6A" w:rsidRDefault="00BC1023" w:rsidP="00644BC2">
            <w:pPr>
              <w:tabs>
                <w:tab w:val="left" w:pos="1134"/>
              </w:tabs>
            </w:pPr>
          </w:p>
        </w:tc>
        <w:tc>
          <w:tcPr>
            <w:tcW w:w="1559" w:type="dxa"/>
            <w:shd w:val="clear" w:color="auto" w:fill="auto"/>
          </w:tcPr>
          <w:p w:rsidR="00BC1023" w:rsidRPr="00B21E6A" w:rsidRDefault="00BC1023" w:rsidP="00644BC2">
            <w:pPr>
              <w:tabs>
                <w:tab w:val="left" w:pos="1134"/>
              </w:tabs>
            </w:pPr>
          </w:p>
        </w:tc>
        <w:tc>
          <w:tcPr>
            <w:tcW w:w="1242" w:type="dxa"/>
            <w:shd w:val="clear" w:color="auto" w:fill="auto"/>
          </w:tcPr>
          <w:p w:rsidR="00BC1023" w:rsidRPr="00B21E6A" w:rsidRDefault="00BC1023" w:rsidP="00644BC2">
            <w:pPr>
              <w:tabs>
                <w:tab w:val="left" w:pos="1134"/>
              </w:tabs>
            </w:pPr>
          </w:p>
        </w:tc>
      </w:tr>
    </w:tbl>
    <w:p w:rsidR="00BC1023" w:rsidRPr="00B21E6A" w:rsidRDefault="00BC1023" w:rsidP="00BC1023">
      <w:pPr>
        <w:pStyle w:val="ConsPlusNormal"/>
        <w:spacing w:before="240"/>
        <w:ind w:firstLine="540"/>
        <w:jc w:val="both"/>
        <w:rPr>
          <w:rFonts w:ascii="Times New Roman" w:hAnsi="Times New Roman" w:cs="Times New Roman"/>
        </w:rPr>
      </w:pPr>
      <w:r w:rsidRPr="00B21E6A">
        <w:rPr>
          <w:rFonts w:ascii="Times New Roman" w:hAnsi="Times New Roman" w:cs="Times New Roman"/>
        </w:rPr>
        <w:t>2. Стоимость оказанных Исполнителем Услуг составляет ______ (________) рублей __ копеек без НДС, кроме того НДС-__% - ______ (________) рублей __ копеек, всего с НДС - ______ (________) рублей __ копеек.</w:t>
      </w:r>
    </w:p>
    <w:p w:rsidR="00BC1023" w:rsidRPr="00B21E6A" w:rsidRDefault="00BC1023" w:rsidP="00BC1023">
      <w:pPr>
        <w:pStyle w:val="ConsPlusNormal"/>
        <w:spacing w:before="240"/>
        <w:ind w:firstLine="540"/>
        <w:jc w:val="both"/>
        <w:rPr>
          <w:rFonts w:ascii="Times New Roman" w:hAnsi="Times New Roman" w:cs="Times New Roman"/>
        </w:rPr>
      </w:pPr>
      <w:r w:rsidRPr="00B21E6A">
        <w:rPr>
          <w:rFonts w:ascii="Times New Roman" w:hAnsi="Times New Roman" w:cs="Times New Roman"/>
        </w:rPr>
        <w:t>3. К Отчету прилагаются</w:t>
      </w:r>
      <w:r w:rsidRPr="00B21E6A">
        <w:rPr>
          <w:rStyle w:val="aff6"/>
          <w:rFonts w:ascii="Times New Roman" w:hAnsi="Times New Roman" w:cs="Times New Roman"/>
        </w:rPr>
        <w:footnoteReference w:id="61"/>
      </w:r>
      <w:r w:rsidRPr="00B21E6A">
        <w:rPr>
          <w:rFonts w:ascii="Times New Roman" w:hAnsi="Times New Roman" w:cs="Times New Roman"/>
        </w:rPr>
        <w:t>:</w:t>
      </w:r>
    </w:p>
    <w:p w:rsidR="00BC1023" w:rsidRPr="00B21E6A" w:rsidRDefault="00BC1023" w:rsidP="00BC1023">
      <w:pPr>
        <w:pStyle w:val="ConsPlusNormal"/>
        <w:ind w:firstLine="539"/>
        <w:jc w:val="both"/>
        <w:rPr>
          <w:rFonts w:ascii="Times New Roman" w:hAnsi="Times New Roman" w:cs="Times New Roman"/>
        </w:rPr>
      </w:pPr>
      <w:r w:rsidRPr="00B21E6A">
        <w:rPr>
          <w:rFonts w:ascii="Times New Roman" w:hAnsi="Times New Roman" w:cs="Times New Roman"/>
        </w:rPr>
        <w:t>1)</w:t>
      </w:r>
    </w:p>
    <w:p w:rsidR="00BC1023" w:rsidRPr="00B21E6A" w:rsidRDefault="00BC1023" w:rsidP="00BC1023">
      <w:pPr>
        <w:pStyle w:val="ConsPlusNormal"/>
        <w:ind w:firstLine="539"/>
        <w:jc w:val="both"/>
        <w:rPr>
          <w:rFonts w:ascii="Times New Roman" w:hAnsi="Times New Roman" w:cs="Times New Roman"/>
        </w:rPr>
      </w:pPr>
      <w:r w:rsidRPr="00B21E6A">
        <w:rPr>
          <w:rFonts w:ascii="Times New Roman" w:hAnsi="Times New Roman" w:cs="Times New Roman"/>
        </w:rPr>
        <w:t>2)</w:t>
      </w:r>
    </w:p>
    <w:p w:rsidR="00BC1023" w:rsidRPr="00B21E6A" w:rsidRDefault="00BC1023" w:rsidP="00BC1023">
      <w:pPr>
        <w:pStyle w:val="ConsPlusNormal"/>
        <w:ind w:firstLine="539"/>
        <w:jc w:val="both"/>
        <w:rPr>
          <w:rFonts w:ascii="Times New Roman" w:hAnsi="Times New Roman" w:cs="Times New Roman"/>
        </w:rPr>
      </w:pPr>
      <w:r w:rsidRPr="00B21E6A">
        <w:rPr>
          <w:rFonts w:ascii="Times New Roman" w:hAnsi="Times New Roman" w:cs="Times New Roman"/>
        </w:rPr>
        <w:t>3)</w:t>
      </w:r>
    </w:p>
    <w:p w:rsidR="00BC1023" w:rsidRPr="00B21E6A" w:rsidRDefault="00BC1023" w:rsidP="00BC1023">
      <w:pPr>
        <w:pStyle w:val="ConsPlusNormal"/>
        <w:ind w:firstLine="539"/>
        <w:jc w:val="both"/>
        <w:rPr>
          <w:rFonts w:ascii="Times New Roman" w:hAnsi="Times New Roman" w:cs="Times New Roman"/>
        </w:rPr>
      </w:pPr>
      <w:r w:rsidRPr="00B21E6A">
        <w:rPr>
          <w:rFonts w:ascii="Times New Roman" w:hAnsi="Times New Roman" w:cs="Times New Roman"/>
        </w:rPr>
        <w:t>4)</w:t>
      </w:r>
    </w:p>
    <w:p w:rsidR="00BC1023" w:rsidRPr="00B21E6A" w:rsidRDefault="00BC1023" w:rsidP="00BC1023">
      <w:pPr>
        <w:pStyle w:val="ConsPlusNormal"/>
        <w:spacing w:before="240"/>
        <w:ind w:firstLine="540"/>
        <w:jc w:val="both"/>
        <w:rPr>
          <w:rFonts w:ascii="Times New Roman" w:hAnsi="Times New Roman" w:cs="Times New Roman"/>
        </w:rPr>
      </w:pPr>
      <w:r w:rsidRPr="00B21E6A">
        <w:rPr>
          <w:rFonts w:ascii="Times New Roman" w:hAnsi="Times New Roman" w:cs="Times New Roman"/>
        </w:rPr>
        <w:t>4. Настоящий Отчет составлен в двух экземплярах, имеющих равную юридическую силу, по одному для каждой из Сторон.</w:t>
      </w:r>
    </w:p>
    <w:p w:rsidR="00BC1023" w:rsidRPr="00B21E6A" w:rsidRDefault="00BC1023" w:rsidP="00BC1023">
      <w:pPr>
        <w:tabs>
          <w:tab w:val="left" w:pos="1134"/>
        </w:tabs>
        <w:jc w:val="center"/>
      </w:pPr>
    </w:p>
    <w:p w:rsidR="00BC1023" w:rsidRPr="00B21E6A" w:rsidRDefault="00BC1023" w:rsidP="00BC1023">
      <w:pPr>
        <w:tabs>
          <w:tab w:val="left" w:pos="1134"/>
        </w:tabs>
        <w:jc w:val="center"/>
      </w:pPr>
    </w:p>
    <w:tbl>
      <w:tblPr>
        <w:tblW w:w="10490" w:type="dxa"/>
        <w:tblInd w:w="108" w:type="dxa"/>
        <w:tblLayout w:type="fixed"/>
        <w:tblLook w:val="01E0" w:firstRow="1" w:lastRow="1" w:firstColumn="1" w:lastColumn="1" w:noHBand="0" w:noVBand="0"/>
      </w:tblPr>
      <w:tblGrid>
        <w:gridCol w:w="7230"/>
        <w:gridCol w:w="3260"/>
      </w:tblGrid>
      <w:tr w:rsidR="00BC1023" w:rsidRPr="00B21E6A" w:rsidTr="00644BC2">
        <w:tc>
          <w:tcPr>
            <w:tcW w:w="7230" w:type="dxa"/>
          </w:tcPr>
          <w:p w:rsidR="00BC1023" w:rsidRPr="00B21E6A" w:rsidRDefault="00BC1023" w:rsidP="00644BC2">
            <w:pPr>
              <w:pStyle w:val="10"/>
              <w:widowControl w:val="0"/>
              <w:suppressLineNumbers/>
              <w:tabs>
                <w:tab w:val="left" w:pos="1134"/>
              </w:tabs>
              <w:ind w:right="317"/>
              <w:rPr>
                <w:b/>
                <w:sz w:val="20"/>
                <w:szCs w:val="20"/>
              </w:rPr>
            </w:pPr>
            <w:r w:rsidRPr="00B21E6A">
              <w:rPr>
                <w:b/>
                <w:sz w:val="20"/>
                <w:szCs w:val="20"/>
              </w:rPr>
              <w:t>«___» __________ 20 __ г.</w:t>
            </w:r>
          </w:p>
        </w:tc>
        <w:tc>
          <w:tcPr>
            <w:tcW w:w="3260" w:type="dxa"/>
          </w:tcPr>
          <w:p w:rsidR="00BC1023" w:rsidRPr="00B21E6A" w:rsidRDefault="00BC1023" w:rsidP="00644BC2">
            <w:pPr>
              <w:pStyle w:val="10"/>
              <w:widowControl w:val="0"/>
              <w:suppressLineNumbers/>
              <w:tabs>
                <w:tab w:val="left" w:pos="1134"/>
              </w:tabs>
              <w:ind w:right="317"/>
              <w:rPr>
                <w:b/>
                <w:sz w:val="20"/>
                <w:szCs w:val="20"/>
              </w:rPr>
            </w:pPr>
            <w:r w:rsidRPr="00B21E6A">
              <w:rPr>
                <w:b/>
                <w:sz w:val="20"/>
                <w:szCs w:val="20"/>
              </w:rPr>
              <w:t>ИСПОЛНИТЕЛЬ</w:t>
            </w:r>
          </w:p>
          <w:p w:rsidR="00BC1023" w:rsidRPr="00B21E6A" w:rsidRDefault="00BC1023" w:rsidP="00644BC2">
            <w:pPr>
              <w:pStyle w:val="10"/>
              <w:keepLines/>
              <w:widowControl w:val="0"/>
              <w:suppressLineNumbers/>
              <w:tabs>
                <w:tab w:val="left" w:pos="1134"/>
              </w:tabs>
              <w:suppressAutoHyphens/>
              <w:ind w:right="317"/>
              <w:rPr>
                <w:b/>
                <w:sz w:val="20"/>
                <w:szCs w:val="20"/>
              </w:rPr>
            </w:pPr>
            <w:r w:rsidRPr="00B21E6A">
              <w:rPr>
                <w:b/>
                <w:sz w:val="20"/>
                <w:szCs w:val="20"/>
              </w:rPr>
              <w:t>___________________</w:t>
            </w:r>
          </w:p>
          <w:p w:rsidR="00BC1023" w:rsidRPr="00B21E6A" w:rsidRDefault="00BC1023" w:rsidP="00644BC2"/>
          <w:p w:rsidR="00BC1023" w:rsidRPr="00B21E6A" w:rsidRDefault="00BC1023" w:rsidP="00644BC2">
            <w:pPr>
              <w:pStyle w:val="10"/>
              <w:keepLines/>
              <w:widowControl w:val="0"/>
              <w:suppressLineNumbers/>
              <w:tabs>
                <w:tab w:val="left" w:pos="1134"/>
              </w:tabs>
              <w:suppressAutoHyphens/>
              <w:ind w:right="317"/>
              <w:rPr>
                <w:b/>
                <w:sz w:val="20"/>
                <w:szCs w:val="20"/>
              </w:rPr>
            </w:pPr>
            <w:r w:rsidRPr="00B21E6A">
              <w:rPr>
                <w:b/>
                <w:sz w:val="20"/>
                <w:szCs w:val="20"/>
              </w:rPr>
              <w:t>______________/ФИО/</w:t>
            </w:r>
          </w:p>
          <w:p w:rsidR="00BC1023" w:rsidRPr="00B21E6A" w:rsidRDefault="00BC1023" w:rsidP="00644BC2">
            <w:pPr>
              <w:pStyle w:val="10"/>
              <w:keepLines/>
              <w:widowControl w:val="0"/>
              <w:suppressLineNumbers/>
              <w:tabs>
                <w:tab w:val="left" w:pos="1134"/>
              </w:tabs>
              <w:suppressAutoHyphens/>
              <w:ind w:right="317"/>
              <w:rPr>
                <w:b/>
                <w:sz w:val="20"/>
                <w:szCs w:val="20"/>
              </w:rPr>
            </w:pPr>
            <w:r w:rsidRPr="00B21E6A">
              <w:rPr>
                <w:b/>
                <w:sz w:val="20"/>
                <w:szCs w:val="20"/>
              </w:rPr>
              <w:t>«___» _________ 20__ г.</w:t>
            </w:r>
          </w:p>
          <w:p w:rsidR="00BC1023" w:rsidRPr="00B21E6A" w:rsidRDefault="00BC1023" w:rsidP="00644BC2">
            <w:pPr>
              <w:pStyle w:val="10"/>
              <w:widowControl w:val="0"/>
              <w:suppressLineNumbers/>
              <w:tabs>
                <w:tab w:val="left" w:pos="1134"/>
              </w:tabs>
              <w:ind w:right="317"/>
              <w:rPr>
                <w:b/>
                <w:sz w:val="20"/>
                <w:szCs w:val="20"/>
              </w:rPr>
            </w:pPr>
            <w:r w:rsidRPr="00B21E6A">
              <w:rPr>
                <w:b/>
                <w:sz w:val="20"/>
                <w:szCs w:val="20"/>
              </w:rPr>
              <w:t>М.П.</w:t>
            </w:r>
          </w:p>
        </w:tc>
      </w:tr>
    </w:tbl>
    <w:p w:rsidR="00BC1023" w:rsidRPr="00B21E6A" w:rsidRDefault="00BC1023" w:rsidP="00BC1023">
      <w:pPr>
        <w:tabs>
          <w:tab w:val="left" w:pos="1134"/>
        </w:tabs>
        <w:jc w:val="center"/>
      </w:pPr>
    </w:p>
    <w:p w:rsidR="00BC1023" w:rsidRPr="00B21E6A" w:rsidRDefault="00BC1023" w:rsidP="00BC1023">
      <w:pPr>
        <w:pageBreakBefore/>
        <w:tabs>
          <w:tab w:val="left" w:pos="1134"/>
        </w:tabs>
        <w:ind w:left="5670"/>
        <w:rPr>
          <w:sz w:val="24"/>
          <w:szCs w:val="24"/>
        </w:rPr>
      </w:pPr>
      <w:r w:rsidRPr="00B21E6A">
        <w:rPr>
          <w:sz w:val="24"/>
          <w:szCs w:val="24"/>
        </w:rPr>
        <w:t>Приложение № 6</w:t>
      </w:r>
    </w:p>
    <w:p w:rsidR="00BC1023" w:rsidRDefault="00BC1023" w:rsidP="00BC1023">
      <w:pPr>
        <w:tabs>
          <w:tab w:val="left" w:pos="1134"/>
        </w:tabs>
        <w:ind w:left="5670"/>
        <w:rPr>
          <w:sz w:val="24"/>
          <w:szCs w:val="24"/>
        </w:rPr>
      </w:pPr>
      <w:r w:rsidRPr="00B21E6A">
        <w:rPr>
          <w:sz w:val="24"/>
          <w:szCs w:val="24"/>
        </w:rPr>
        <w:t>к Договору возмездного оказания услуг</w:t>
      </w:r>
      <w:r>
        <w:rPr>
          <w:sz w:val="24"/>
          <w:szCs w:val="24"/>
        </w:rPr>
        <w:t xml:space="preserve"> </w:t>
      </w:r>
      <w:r w:rsidRPr="00B21E6A">
        <w:rPr>
          <w:sz w:val="24"/>
          <w:szCs w:val="24"/>
        </w:rPr>
        <w:t xml:space="preserve">от «___»__________20__г. </w:t>
      </w:r>
    </w:p>
    <w:p w:rsidR="00BC1023" w:rsidRPr="00B21E6A" w:rsidRDefault="00BC1023" w:rsidP="00BC1023">
      <w:pPr>
        <w:tabs>
          <w:tab w:val="left" w:pos="1134"/>
        </w:tabs>
        <w:ind w:left="5670"/>
        <w:rPr>
          <w:sz w:val="24"/>
          <w:szCs w:val="24"/>
        </w:rPr>
      </w:pPr>
      <w:r w:rsidRPr="00B21E6A">
        <w:rPr>
          <w:sz w:val="24"/>
          <w:szCs w:val="24"/>
        </w:rPr>
        <w:t xml:space="preserve">№ ______________  </w:t>
      </w:r>
    </w:p>
    <w:p w:rsidR="00BC1023" w:rsidRPr="00B21E6A" w:rsidRDefault="00BC1023" w:rsidP="00BC1023">
      <w:pPr>
        <w:rPr>
          <w:sz w:val="24"/>
          <w:szCs w:val="24"/>
        </w:rPr>
      </w:pPr>
    </w:p>
    <w:p w:rsidR="00BC1023" w:rsidRPr="00B21E6A" w:rsidRDefault="00BC1023" w:rsidP="00BC1023">
      <w:pPr>
        <w:rPr>
          <w:sz w:val="24"/>
          <w:szCs w:val="24"/>
        </w:rPr>
      </w:pPr>
    </w:p>
    <w:p w:rsidR="00BC1023" w:rsidRPr="00B21E6A" w:rsidRDefault="00BC1023" w:rsidP="00BC1023">
      <w:pPr>
        <w:shd w:val="clear" w:color="auto" w:fill="FFFFFF"/>
        <w:tabs>
          <w:tab w:val="left" w:pos="284"/>
          <w:tab w:val="left" w:pos="426"/>
        </w:tabs>
        <w:ind w:firstLine="567"/>
        <w:jc w:val="center"/>
        <w:rPr>
          <w:b/>
          <w:bCs/>
          <w:sz w:val="24"/>
          <w:szCs w:val="24"/>
        </w:rPr>
      </w:pPr>
      <w:r w:rsidRPr="00B21E6A">
        <w:rPr>
          <w:b/>
          <w:bCs/>
          <w:sz w:val="24"/>
          <w:szCs w:val="24"/>
        </w:rPr>
        <w:t>Обеспечение исполнения обязательств</w:t>
      </w:r>
    </w:p>
    <w:p w:rsidR="00BC1023" w:rsidRPr="009A4E01" w:rsidRDefault="00BC1023" w:rsidP="00BC1023">
      <w:pPr>
        <w:shd w:val="clear" w:color="auto" w:fill="FFFFFF"/>
        <w:tabs>
          <w:tab w:val="left" w:pos="284"/>
          <w:tab w:val="left" w:pos="426"/>
        </w:tabs>
        <w:ind w:firstLine="567"/>
        <w:jc w:val="center"/>
        <w:rPr>
          <w:b/>
          <w:bCs/>
          <w:sz w:val="24"/>
          <w:szCs w:val="24"/>
        </w:rPr>
      </w:pPr>
    </w:p>
    <w:p w:rsidR="00BC1023" w:rsidRPr="009A4E01" w:rsidRDefault="00BC1023" w:rsidP="00BC1023">
      <w:pPr>
        <w:pStyle w:val="aff1"/>
        <w:shd w:val="clear" w:color="auto" w:fill="FFFFFF"/>
        <w:tabs>
          <w:tab w:val="left" w:pos="284"/>
          <w:tab w:val="left" w:pos="426"/>
        </w:tabs>
        <w:ind w:left="0"/>
        <w:jc w:val="both"/>
        <w:rPr>
          <w:b/>
          <w:bCs/>
          <w:sz w:val="24"/>
        </w:rPr>
      </w:pPr>
      <w:r w:rsidRPr="009A4E01">
        <w:rPr>
          <w:b/>
          <w:i/>
          <w:sz w:val="24"/>
          <w:lang w:val="en-US"/>
        </w:rPr>
        <w:t>I</w:t>
      </w:r>
      <w:r w:rsidRPr="009A4E01">
        <w:rPr>
          <w:b/>
          <w:i/>
          <w:sz w:val="24"/>
        </w:rPr>
        <w:t xml:space="preserve">. Настоящая редакция </w:t>
      </w:r>
      <w:r>
        <w:rPr>
          <w:b/>
          <w:i/>
          <w:sz w:val="24"/>
        </w:rPr>
        <w:t>Приложения</w:t>
      </w:r>
      <w:r w:rsidRPr="009A4E01">
        <w:rPr>
          <w:b/>
          <w:i/>
          <w:sz w:val="24"/>
        </w:rPr>
        <w:t xml:space="preserve"> подлежит обязательному включению в Договор в случаях и порядке, предусмотренном организационно-распорядительными документами ПАО «</w:t>
      </w:r>
      <w:r w:rsidR="00646B45">
        <w:rPr>
          <w:b/>
          <w:i/>
          <w:sz w:val="24"/>
        </w:rPr>
        <w:t>Россети</w:t>
      </w:r>
      <w:r w:rsidR="00646B45" w:rsidRPr="009A4E01">
        <w:rPr>
          <w:b/>
          <w:i/>
          <w:sz w:val="24"/>
        </w:rPr>
        <w:t xml:space="preserve"> </w:t>
      </w:r>
      <w:r w:rsidRPr="009A4E01">
        <w:rPr>
          <w:b/>
          <w:i/>
          <w:sz w:val="24"/>
        </w:rPr>
        <w:t xml:space="preserve">Северо-Запад», а также в случае подачи участником закупки, признанным победителем, аномально низкого </w:t>
      </w:r>
      <w:r w:rsidRPr="009A4E01">
        <w:rPr>
          <w:b/>
          <w:bCs/>
          <w:i/>
          <w:sz w:val="24"/>
        </w:rPr>
        <w:t xml:space="preserve">ценового предложения (предложение на 25 % и более ниже начальной (максимальной) цены Договора (цены лота). </w:t>
      </w:r>
    </w:p>
    <w:p w:rsidR="00BC1023" w:rsidRPr="009A4E01" w:rsidRDefault="00BC1023" w:rsidP="00BC1023">
      <w:pPr>
        <w:pStyle w:val="aff1"/>
        <w:shd w:val="clear" w:color="auto" w:fill="FFFFFF"/>
        <w:tabs>
          <w:tab w:val="left" w:pos="284"/>
          <w:tab w:val="left" w:pos="426"/>
        </w:tabs>
        <w:ind w:left="0"/>
        <w:jc w:val="both"/>
        <w:rPr>
          <w:b/>
          <w:bCs/>
          <w:sz w:val="24"/>
        </w:rPr>
      </w:pPr>
      <w:r w:rsidRPr="009A4E01">
        <w:rPr>
          <w:b/>
          <w:bCs/>
          <w:i/>
          <w:sz w:val="24"/>
        </w:rPr>
        <w:tab/>
      </w:r>
      <w:r w:rsidRPr="009A4E01">
        <w:rPr>
          <w:b/>
          <w:bCs/>
          <w:i/>
          <w:sz w:val="24"/>
        </w:rPr>
        <w:tab/>
        <w:t>В случае отсутствия оснований, указанных в абз.1, данн</w:t>
      </w:r>
      <w:r>
        <w:rPr>
          <w:b/>
          <w:bCs/>
          <w:i/>
          <w:sz w:val="24"/>
        </w:rPr>
        <w:t>ое</w:t>
      </w:r>
      <w:r w:rsidRPr="009A4E01">
        <w:rPr>
          <w:b/>
          <w:bCs/>
          <w:i/>
          <w:sz w:val="24"/>
        </w:rPr>
        <w:t xml:space="preserve"> </w:t>
      </w:r>
      <w:r>
        <w:rPr>
          <w:b/>
          <w:bCs/>
          <w:i/>
          <w:sz w:val="24"/>
        </w:rPr>
        <w:t>Приложение</w:t>
      </w:r>
      <w:r w:rsidRPr="009A4E01">
        <w:rPr>
          <w:b/>
          <w:bCs/>
          <w:i/>
          <w:sz w:val="24"/>
        </w:rPr>
        <w:t xml:space="preserve"> подлежит исключению из Договора.</w:t>
      </w:r>
      <w:r w:rsidRPr="009A4E01">
        <w:rPr>
          <w:b/>
          <w:bCs/>
          <w:sz w:val="24"/>
        </w:rPr>
        <w:t xml:space="preserve"> </w:t>
      </w:r>
    </w:p>
    <w:p w:rsidR="00BC1023" w:rsidRPr="009A4E01" w:rsidRDefault="00BC1023" w:rsidP="00BC1023">
      <w:pPr>
        <w:pStyle w:val="aff4"/>
        <w:jc w:val="both"/>
        <w:rPr>
          <w:rFonts w:ascii="Times New Roman" w:hAnsi="Times New Roman"/>
          <w:b/>
          <w:bCs/>
          <w:sz w:val="24"/>
          <w:szCs w:val="24"/>
        </w:rPr>
      </w:pPr>
    </w:p>
    <w:p w:rsidR="00BC1023" w:rsidRPr="009A4E01" w:rsidRDefault="00BC1023" w:rsidP="00BC1023">
      <w:pPr>
        <w:pStyle w:val="ConsPlusNormal"/>
        <w:widowControl/>
        <w:numPr>
          <w:ilvl w:val="0"/>
          <w:numId w:val="22"/>
        </w:numPr>
        <w:tabs>
          <w:tab w:val="left" w:pos="851"/>
        </w:tabs>
        <w:ind w:left="0"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Pr="009A4E01">
        <w:rPr>
          <w:rFonts w:ascii="Times New Roman" w:hAnsi="Times New Roman" w:cs="Times New Roman"/>
          <w:i/>
          <w:sz w:val="24"/>
          <w:szCs w:val="24"/>
        </w:rPr>
        <w:t xml:space="preserve">Заказчиком </w:t>
      </w:r>
      <w:r w:rsidRPr="009A4E01">
        <w:rPr>
          <w:rFonts w:ascii="Times New Roman" w:hAnsi="Times New Roman" w:cs="Times New Roman"/>
          <w:sz w:val="24"/>
          <w:szCs w:val="24"/>
        </w:rPr>
        <w:t xml:space="preserve">устанавливается обеспечение исполнения обязательств </w:t>
      </w:r>
      <w:r w:rsidRPr="009A4E01">
        <w:rPr>
          <w:rFonts w:ascii="Times New Roman" w:hAnsi="Times New Roman" w:cs="Times New Roman"/>
          <w:i/>
          <w:sz w:val="24"/>
          <w:szCs w:val="24"/>
        </w:rPr>
        <w:t xml:space="preserve">Исполнителя </w:t>
      </w:r>
      <w:r w:rsidRPr="009A4E01">
        <w:rPr>
          <w:rFonts w:ascii="Times New Roman" w:hAnsi="Times New Roman" w:cs="Times New Roman"/>
          <w:sz w:val="24"/>
          <w:szCs w:val="24"/>
        </w:rPr>
        <w:t>по Договору.</w:t>
      </w:r>
    </w:p>
    <w:p w:rsidR="00BC1023" w:rsidRPr="009A4E01" w:rsidRDefault="00BC1023" w:rsidP="00BC1023">
      <w:pPr>
        <w:pStyle w:val="ConsPlusNormal"/>
        <w:widowControl/>
        <w:ind w:firstLine="567"/>
        <w:jc w:val="both"/>
        <w:rPr>
          <w:rFonts w:ascii="Times New Roman" w:hAnsi="Times New Roman" w:cs="Times New Roman"/>
          <w:sz w:val="24"/>
          <w:szCs w:val="24"/>
        </w:rPr>
      </w:pPr>
      <w:r w:rsidRPr="009A4E01">
        <w:rPr>
          <w:rFonts w:ascii="Times New Roman" w:hAnsi="Times New Roman" w:cs="Times New Roman"/>
          <w:sz w:val="24"/>
          <w:szCs w:val="24"/>
        </w:rPr>
        <w:t>Размер обеспечения исполнения указанных обязательств (далее по тексту также – Сумма обеспечения исполнения) составляет ___ (_______ )</w:t>
      </w:r>
      <w:r w:rsidRPr="009A4E01">
        <w:rPr>
          <w:rStyle w:val="aff6"/>
          <w:rFonts w:ascii="Times New Roman" w:hAnsi="Times New Roman" w:cs="Times New Roman"/>
          <w:sz w:val="24"/>
          <w:szCs w:val="24"/>
        </w:rPr>
        <w:footnoteReference w:id="62"/>
      </w:r>
      <w:r w:rsidRPr="009A4E01">
        <w:rPr>
          <w:rFonts w:ascii="Times New Roman" w:hAnsi="Times New Roman" w:cs="Times New Roman"/>
          <w:sz w:val="24"/>
          <w:szCs w:val="24"/>
        </w:rPr>
        <w:t xml:space="preserve"> рублей </w:t>
      </w:r>
      <w:r w:rsidRPr="009A4E01">
        <w:rPr>
          <w:rFonts w:ascii="Times New Roman" w:hAnsi="Times New Roman" w:cs="Times New Roman"/>
          <w:i/>
          <w:iCs/>
          <w:sz w:val="24"/>
          <w:szCs w:val="24"/>
        </w:rPr>
        <w:t>(указывается Сумма обеспечения исполнения)</w:t>
      </w:r>
      <w:r w:rsidRPr="009A4E01">
        <w:rPr>
          <w:rFonts w:ascii="Times New Roman" w:hAnsi="Times New Roman" w:cs="Times New Roman"/>
          <w:sz w:val="24"/>
          <w:szCs w:val="24"/>
        </w:rPr>
        <w:t xml:space="preserve">. </w:t>
      </w:r>
    </w:p>
    <w:p w:rsidR="00BC1023" w:rsidRPr="009A4E01" w:rsidRDefault="00BC1023" w:rsidP="00BC1023">
      <w:pPr>
        <w:pStyle w:val="ConsPlusNormal"/>
        <w:widowControl/>
        <w:ind w:firstLine="540"/>
        <w:jc w:val="both"/>
        <w:rPr>
          <w:rFonts w:ascii="Times New Roman" w:hAnsi="Times New Roman" w:cs="Times New Roman"/>
          <w:sz w:val="24"/>
          <w:szCs w:val="24"/>
        </w:rPr>
      </w:pPr>
      <w:r w:rsidRPr="009A4E01">
        <w:rPr>
          <w:rFonts w:ascii="Times New Roman" w:hAnsi="Times New Roman" w:cs="Times New Roman"/>
          <w:sz w:val="24"/>
          <w:szCs w:val="24"/>
        </w:rPr>
        <w:t>Стороны подтверждают, что указанная выше Сумма обеспечения исполнения обязательств не является задатком, а является способом обеспечения обязательств, предусмотренных (установленных) Сторонами Договора.</w:t>
      </w:r>
      <w:r w:rsidRPr="009A4E01">
        <w:rPr>
          <w:rStyle w:val="aff6"/>
          <w:rFonts w:ascii="Times New Roman" w:hAnsi="Times New Roman" w:cs="Times New Roman"/>
          <w:sz w:val="24"/>
          <w:szCs w:val="24"/>
        </w:rPr>
        <w:t xml:space="preserve"> </w:t>
      </w:r>
    </w:p>
    <w:p w:rsidR="00BC1023" w:rsidRPr="009A4E01" w:rsidRDefault="00BC1023" w:rsidP="00BC1023">
      <w:pPr>
        <w:pStyle w:val="ConsPlusNormal"/>
        <w:widowControl/>
        <w:ind w:firstLine="540"/>
        <w:jc w:val="both"/>
        <w:rPr>
          <w:rFonts w:ascii="Times New Roman" w:hAnsi="Times New Roman" w:cs="Times New Roman"/>
          <w:b/>
          <w:i/>
          <w:sz w:val="24"/>
          <w:szCs w:val="24"/>
        </w:rPr>
      </w:pPr>
      <w:r w:rsidRPr="009A4E01">
        <w:rPr>
          <w:rFonts w:ascii="Times New Roman" w:hAnsi="Times New Roman" w:cs="Times New Roman"/>
          <w:sz w:val="24"/>
          <w:szCs w:val="24"/>
        </w:rPr>
        <w:t xml:space="preserve">1.1 Затраты на осуществление обеспечения обязательств </w:t>
      </w:r>
      <w:r w:rsidRPr="009A4E01">
        <w:rPr>
          <w:rFonts w:ascii="Times New Roman" w:hAnsi="Times New Roman" w:cs="Times New Roman"/>
          <w:i/>
          <w:sz w:val="24"/>
          <w:szCs w:val="24"/>
        </w:rPr>
        <w:t>Исполнителя</w:t>
      </w:r>
      <w:r w:rsidRPr="009A4E01">
        <w:rPr>
          <w:rFonts w:ascii="Times New Roman" w:hAnsi="Times New Roman" w:cs="Times New Roman"/>
          <w:sz w:val="24"/>
          <w:szCs w:val="24"/>
        </w:rPr>
        <w:t xml:space="preserve"> по Договору производится </w:t>
      </w:r>
      <w:r w:rsidRPr="009A4E01">
        <w:rPr>
          <w:rFonts w:ascii="Times New Roman" w:hAnsi="Times New Roman" w:cs="Times New Roman"/>
          <w:i/>
          <w:sz w:val="24"/>
          <w:szCs w:val="24"/>
        </w:rPr>
        <w:t xml:space="preserve">Исполнителем </w:t>
      </w:r>
      <w:r w:rsidRPr="009A4E01">
        <w:rPr>
          <w:rFonts w:ascii="Times New Roman" w:hAnsi="Times New Roman" w:cs="Times New Roman"/>
          <w:sz w:val="24"/>
          <w:szCs w:val="24"/>
        </w:rPr>
        <w:t xml:space="preserve">за счет собственных средств и не компенсируются Заказчиком. </w:t>
      </w:r>
    </w:p>
    <w:p w:rsidR="00BC1023" w:rsidRPr="009A4E01" w:rsidRDefault="00BC1023" w:rsidP="00BC1023">
      <w:pPr>
        <w:pStyle w:val="ConsPlusNormal"/>
        <w:widowControl/>
        <w:ind w:firstLine="567"/>
        <w:jc w:val="both"/>
        <w:rPr>
          <w:rFonts w:ascii="Times New Roman" w:hAnsi="Times New Roman" w:cs="Times New Roman"/>
          <w:sz w:val="24"/>
          <w:szCs w:val="24"/>
        </w:rPr>
      </w:pPr>
    </w:p>
    <w:p w:rsidR="00BC1023" w:rsidRPr="009A4E01" w:rsidRDefault="00BC1023" w:rsidP="00BC1023">
      <w:pPr>
        <w:pStyle w:val="ConsPlusNormal"/>
        <w:widowControl/>
        <w:tabs>
          <w:tab w:val="left" w:pos="851"/>
        </w:tabs>
        <w:jc w:val="both"/>
        <w:rPr>
          <w:rFonts w:ascii="Times New Roman" w:hAnsi="Times New Roman" w:cs="Times New Roman"/>
          <w:b/>
          <w:i/>
          <w:sz w:val="24"/>
          <w:szCs w:val="24"/>
        </w:rPr>
      </w:pPr>
      <w:r w:rsidRPr="009A4E01">
        <w:rPr>
          <w:rFonts w:ascii="Times New Roman" w:hAnsi="Times New Roman" w:cs="Times New Roman"/>
          <w:b/>
          <w:i/>
          <w:sz w:val="24"/>
          <w:szCs w:val="24"/>
        </w:rPr>
        <w:t>В зависимости от выбранного Исполнителем способа обеспечения исполнения обязательств, в Договоры, заключаемые по результатам торгово-закупочных процедур, включается один из следующих вариантов обеспечительных мер</w:t>
      </w:r>
      <w:r w:rsidRPr="009A4E01">
        <w:rPr>
          <w:rStyle w:val="aff6"/>
          <w:rFonts w:ascii="Times New Roman" w:eastAsia="Calibri" w:hAnsi="Times New Roman" w:cs="Times New Roman"/>
          <w:i/>
          <w:sz w:val="24"/>
          <w:szCs w:val="24"/>
        </w:rPr>
        <w:footnoteReference w:id="63"/>
      </w:r>
      <w:r w:rsidRPr="009A4E01">
        <w:rPr>
          <w:rFonts w:ascii="Times New Roman" w:hAnsi="Times New Roman" w:cs="Times New Roman"/>
          <w:b/>
          <w:i/>
          <w:sz w:val="24"/>
          <w:szCs w:val="24"/>
        </w:rPr>
        <w:t>:</w:t>
      </w:r>
    </w:p>
    <w:p w:rsidR="00BC1023" w:rsidRPr="009A4E01" w:rsidRDefault="00BC1023" w:rsidP="00BC1023">
      <w:pPr>
        <w:pStyle w:val="ConsPlusNormal"/>
        <w:widowControl/>
        <w:ind w:firstLine="567"/>
        <w:jc w:val="both"/>
        <w:rPr>
          <w:rFonts w:ascii="Times New Roman" w:hAnsi="Times New Roman" w:cs="Times New Roman"/>
          <w:b/>
          <w:i/>
          <w:sz w:val="24"/>
          <w:szCs w:val="24"/>
        </w:rPr>
      </w:pPr>
    </w:p>
    <w:p w:rsidR="00BC1023" w:rsidRPr="009A4E01" w:rsidRDefault="00BC1023" w:rsidP="00BC1023">
      <w:pPr>
        <w:tabs>
          <w:tab w:val="num" w:pos="0"/>
          <w:tab w:val="left" w:pos="567"/>
        </w:tabs>
        <w:ind w:firstLine="567"/>
        <w:jc w:val="both"/>
        <w:rPr>
          <w:b/>
          <w:i/>
          <w:sz w:val="24"/>
          <w:szCs w:val="24"/>
        </w:rPr>
      </w:pPr>
      <w:r w:rsidRPr="009A4E01">
        <w:rPr>
          <w:b/>
          <w:i/>
          <w:sz w:val="24"/>
          <w:szCs w:val="24"/>
        </w:rPr>
        <w:t>Вариант 1 - Обеспечительный платеж:</w:t>
      </w:r>
    </w:p>
    <w:p w:rsidR="00BC1023" w:rsidRPr="009A4E01" w:rsidRDefault="00BC1023" w:rsidP="00BC1023">
      <w:pPr>
        <w:pStyle w:val="ConsPlusNormal"/>
        <w:widowControl/>
        <w:jc w:val="both"/>
        <w:rPr>
          <w:rFonts w:ascii="Times New Roman" w:hAnsi="Times New Roman" w:cs="Times New Roman"/>
          <w:sz w:val="24"/>
          <w:szCs w:val="24"/>
        </w:rPr>
      </w:pPr>
      <w:r w:rsidRPr="009A4E01">
        <w:rPr>
          <w:rFonts w:ascii="Times New Roman" w:hAnsi="Times New Roman" w:cs="Times New Roman"/>
          <w:sz w:val="24"/>
          <w:szCs w:val="24"/>
        </w:rPr>
        <w:t>1.2.</w:t>
      </w:r>
      <w:r>
        <w:rPr>
          <w:rFonts w:ascii="Times New Roman" w:hAnsi="Times New Roman" w:cs="Times New Roman"/>
          <w:sz w:val="24"/>
          <w:szCs w:val="24"/>
        </w:rPr>
        <w:t xml:space="preserve"> </w:t>
      </w:r>
      <w:r w:rsidRPr="009A4E01">
        <w:rPr>
          <w:rFonts w:ascii="Times New Roman" w:hAnsi="Times New Roman" w:cs="Times New Roman"/>
          <w:sz w:val="24"/>
          <w:szCs w:val="24"/>
        </w:rPr>
        <w:t xml:space="preserve">Надлежащее исполнение обязательств </w:t>
      </w:r>
      <w:r w:rsidRPr="009A4E01">
        <w:rPr>
          <w:rFonts w:ascii="Times New Roman" w:hAnsi="Times New Roman" w:cs="Times New Roman"/>
          <w:i/>
          <w:sz w:val="24"/>
          <w:szCs w:val="24"/>
        </w:rPr>
        <w:t>Исполнителем</w:t>
      </w:r>
      <w:r w:rsidRPr="009A4E01">
        <w:rPr>
          <w:rFonts w:ascii="Times New Roman" w:hAnsi="Times New Roman" w:cs="Times New Roman"/>
          <w:sz w:val="24"/>
          <w:szCs w:val="24"/>
        </w:rPr>
        <w:t xml:space="preserve"> по Договору обеспечивается путем внесения </w:t>
      </w:r>
      <w:r w:rsidRPr="009A4E01">
        <w:rPr>
          <w:rFonts w:ascii="Times New Roman" w:hAnsi="Times New Roman" w:cs="Times New Roman"/>
          <w:i/>
          <w:sz w:val="24"/>
          <w:szCs w:val="24"/>
        </w:rPr>
        <w:t>Исполнителем</w:t>
      </w:r>
      <w:r w:rsidRPr="009A4E01">
        <w:rPr>
          <w:rFonts w:ascii="Times New Roman" w:hAnsi="Times New Roman" w:cs="Times New Roman"/>
          <w:sz w:val="24"/>
          <w:szCs w:val="24"/>
        </w:rPr>
        <w:t xml:space="preserve"> на расчетный счет Заказчика денежных средств в качестве обеспечения исполнения обязательств </w:t>
      </w:r>
      <w:r w:rsidRPr="009A4E01">
        <w:rPr>
          <w:rFonts w:ascii="Times New Roman" w:hAnsi="Times New Roman" w:cs="Times New Roman"/>
          <w:i/>
          <w:sz w:val="24"/>
          <w:szCs w:val="24"/>
        </w:rPr>
        <w:t xml:space="preserve">Исполнителя </w:t>
      </w:r>
      <w:r w:rsidRPr="009A4E01">
        <w:rPr>
          <w:rFonts w:ascii="Times New Roman" w:hAnsi="Times New Roman" w:cs="Times New Roman"/>
          <w:sz w:val="24"/>
          <w:szCs w:val="24"/>
        </w:rPr>
        <w:t xml:space="preserve">по Договору (обеспечительный платеж). </w:t>
      </w:r>
    </w:p>
    <w:p w:rsidR="00BC1023" w:rsidRPr="009A4E01" w:rsidRDefault="00BC1023" w:rsidP="00BC1023">
      <w:pPr>
        <w:pStyle w:val="ConsPlusNormal"/>
        <w:widowControl/>
        <w:tabs>
          <w:tab w:val="left" w:pos="1276"/>
        </w:tabs>
        <w:jc w:val="both"/>
        <w:rPr>
          <w:rFonts w:ascii="Times New Roman" w:hAnsi="Times New Roman" w:cs="Times New Roman"/>
          <w:sz w:val="24"/>
          <w:szCs w:val="24"/>
        </w:rPr>
      </w:pPr>
      <w:r w:rsidRPr="009A4E01">
        <w:rPr>
          <w:rFonts w:ascii="Times New Roman" w:hAnsi="Times New Roman" w:cs="Times New Roman"/>
          <w:sz w:val="24"/>
          <w:szCs w:val="24"/>
        </w:rPr>
        <w:t>1.3.</w:t>
      </w:r>
      <w:r>
        <w:rPr>
          <w:rFonts w:ascii="Times New Roman" w:hAnsi="Times New Roman" w:cs="Times New Roman"/>
          <w:sz w:val="24"/>
          <w:szCs w:val="24"/>
        </w:rPr>
        <w:t xml:space="preserve"> </w:t>
      </w:r>
      <w:r w:rsidRPr="009A4E01">
        <w:rPr>
          <w:rFonts w:ascii="Times New Roman" w:hAnsi="Times New Roman" w:cs="Times New Roman"/>
          <w:sz w:val="24"/>
          <w:szCs w:val="24"/>
        </w:rPr>
        <w:t xml:space="preserve">При предоставлении </w:t>
      </w:r>
      <w:r w:rsidRPr="009A4E01">
        <w:rPr>
          <w:rFonts w:ascii="Times New Roman" w:hAnsi="Times New Roman" w:cs="Times New Roman"/>
          <w:i/>
          <w:sz w:val="24"/>
          <w:szCs w:val="24"/>
        </w:rPr>
        <w:t>Исполнителем</w:t>
      </w:r>
      <w:r w:rsidRPr="009A4E01">
        <w:rPr>
          <w:rFonts w:ascii="Times New Roman" w:hAnsi="Times New Roman" w:cs="Times New Roman"/>
          <w:sz w:val="24"/>
          <w:szCs w:val="24"/>
        </w:rPr>
        <w:t xml:space="preserve"> по Договору в качестве обеспечения исполнения своих обязательств денежных средств (обеспечительного платежа):</w:t>
      </w:r>
    </w:p>
    <w:p w:rsidR="00BC1023" w:rsidRPr="009A4E01" w:rsidRDefault="00BC1023" w:rsidP="00BC1023">
      <w:pPr>
        <w:pStyle w:val="ConsPlusNormal"/>
        <w:widowControl/>
        <w:jc w:val="both"/>
        <w:rPr>
          <w:rFonts w:ascii="Times New Roman" w:hAnsi="Times New Roman" w:cs="Times New Roman"/>
          <w:sz w:val="24"/>
          <w:szCs w:val="24"/>
        </w:rPr>
      </w:pPr>
      <w:r w:rsidRPr="009A4E01">
        <w:rPr>
          <w:rFonts w:ascii="Times New Roman" w:hAnsi="Times New Roman" w:cs="Times New Roman"/>
          <w:sz w:val="24"/>
          <w:szCs w:val="24"/>
        </w:rPr>
        <w:t>1.3.1</w:t>
      </w:r>
      <w:r>
        <w:rPr>
          <w:rFonts w:ascii="Times New Roman" w:hAnsi="Times New Roman" w:cs="Times New Roman"/>
          <w:sz w:val="24"/>
          <w:szCs w:val="24"/>
        </w:rPr>
        <w:t>.</w:t>
      </w:r>
      <w:r w:rsidRPr="009A4E01">
        <w:rPr>
          <w:rFonts w:ascii="Times New Roman" w:hAnsi="Times New Roman" w:cs="Times New Roman"/>
          <w:sz w:val="24"/>
          <w:szCs w:val="24"/>
        </w:rPr>
        <w:t xml:space="preserve"> Размер вносимых денежных средств (обеспечительный платеж) в качестве обеспечения исполнения указанных обязательств (далее по тексту также – Сумма обеспечения исполнения) определяется в соответствии в п. </w:t>
      </w:r>
      <w:r>
        <w:rPr>
          <w:rFonts w:ascii="Times New Roman" w:hAnsi="Times New Roman" w:cs="Times New Roman"/>
          <w:sz w:val="24"/>
          <w:szCs w:val="24"/>
        </w:rPr>
        <w:t>1</w:t>
      </w:r>
      <w:r w:rsidRPr="009A4E01">
        <w:rPr>
          <w:rFonts w:ascii="Times New Roman" w:hAnsi="Times New Roman" w:cs="Times New Roman"/>
          <w:sz w:val="24"/>
          <w:szCs w:val="24"/>
        </w:rPr>
        <w:t xml:space="preserve"> </w:t>
      </w:r>
      <w:r>
        <w:rPr>
          <w:rFonts w:ascii="Times New Roman" w:hAnsi="Times New Roman" w:cs="Times New Roman"/>
          <w:sz w:val="24"/>
          <w:szCs w:val="24"/>
        </w:rPr>
        <w:t>Приложения</w:t>
      </w:r>
      <w:r w:rsidRPr="009A4E01">
        <w:rPr>
          <w:rFonts w:ascii="Times New Roman" w:hAnsi="Times New Roman" w:cs="Times New Roman"/>
          <w:sz w:val="24"/>
          <w:szCs w:val="24"/>
        </w:rPr>
        <w:t xml:space="preserve">.  </w:t>
      </w:r>
    </w:p>
    <w:p w:rsidR="00BC1023" w:rsidRPr="009A4E01" w:rsidRDefault="00BC1023" w:rsidP="00BC1023">
      <w:pPr>
        <w:pStyle w:val="ConsPlusNormal"/>
        <w:widowControl/>
        <w:tabs>
          <w:tab w:val="left" w:pos="993"/>
          <w:tab w:val="left" w:pos="1134"/>
        </w:tabs>
        <w:jc w:val="both"/>
        <w:rPr>
          <w:rFonts w:ascii="Times New Roman" w:hAnsi="Times New Roman" w:cs="Times New Roman"/>
          <w:sz w:val="24"/>
          <w:szCs w:val="24"/>
        </w:rPr>
      </w:pPr>
      <w:r w:rsidRPr="009A4E01">
        <w:rPr>
          <w:rFonts w:ascii="Times New Roman" w:hAnsi="Times New Roman" w:cs="Times New Roman"/>
          <w:sz w:val="24"/>
          <w:szCs w:val="24"/>
        </w:rPr>
        <w:t>1.3.2</w:t>
      </w:r>
      <w:r>
        <w:rPr>
          <w:rFonts w:ascii="Times New Roman" w:hAnsi="Times New Roman" w:cs="Times New Roman"/>
          <w:sz w:val="24"/>
          <w:szCs w:val="24"/>
        </w:rPr>
        <w:t>.</w:t>
      </w:r>
      <w:r w:rsidRPr="009A4E01">
        <w:rPr>
          <w:rFonts w:ascii="Times New Roman" w:hAnsi="Times New Roman" w:cs="Times New Roman"/>
          <w:sz w:val="24"/>
          <w:szCs w:val="24"/>
        </w:rPr>
        <w:t xml:space="preserve"> Сумма обеспечения исполнения должна быть зачислена на расчетный счет </w:t>
      </w:r>
      <w:r w:rsidRPr="009A4E01">
        <w:rPr>
          <w:rFonts w:ascii="Times New Roman" w:hAnsi="Times New Roman" w:cs="Times New Roman"/>
          <w:i/>
          <w:sz w:val="24"/>
          <w:szCs w:val="24"/>
        </w:rPr>
        <w:t>Заказчика</w:t>
      </w:r>
      <w:r w:rsidRPr="009A4E01">
        <w:rPr>
          <w:rFonts w:ascii="Times New Roman" w:hAnsi="Times New Roman" w:cs="Times New Roman"/>
          <w:sz w:val="24"/>
          <w:szCs w:val="24"/>
        </w:rPr>
        <w:t xml:space="preserve">, указанный в разделе «Адреса и реквизиты сторон» настоящего Договора </w:t>
      </w:r>
      <w:r w:rsidRPr="009A4E01">
        <w:rPr>
          <w:rFonts w:ascii="Times New Roman" w:hAnsi="Times New Roman" w:cs="Times New Roman"/>
          <w:i/>
          <w:sz w:val="24"/>
          <w:szCs w:val="24"/>
        </w:rPr>
        <w:t xml:space="preserve">(аналогичные данные должны быть в закупочной документации при проведении закупки на право заключения данного договора) </w:t>
      </w:r>
      <w:r w:rsidR="009A516A" w:rsidRPr="00EE1ED5">
        <w:rPr>
          <w:rFonts w:ascii="Times New Roman" w:eastAsia="Calibri" w:hAnsi="Times New Roman" w:cs="Times New Roman"/>
          <w:i/>
          <w:sz w:val="24"/>
          <w:szCs w:val="24"/>
        </w:rPr>
        <w:t xml:space="preserve"> </w:t>
      </w:r>
      <w:r w:rsidR="009A516A">
        <w:rPr>
          <w:rFonts w:ascii="Times New Roman" w:eastAsia="Calibri" w:hAnsi="Times New Roman" w:cs="Times New Roman"/>
          <w:sz w:val="24"/>
          <w:szCs w:val="24"/>
        </w:rPr>
        <w:t xml:space="preserve">до заключения </w:t>
      </w:r>
      <w:r w:rsidR="009A516A" w:rsidRPr="00EE1ED5">
        <w:rPr>
          <w:rFonts w:ascii="Times New Roman" w:eastAsia="Calibri" w:hAnsi="Times New Roman" w:cs="Times New Roman"/>
          <w:sz w:val="24"/>
          <w:szCs w:val="24"/>
        </w:rPr>
        <w:t>настоящего Договора</w:t>
      </w:r>
      <w:r w:rsidRPr="009A4E01">
        <w:rPr>
          <w:rFonts w:ascii="Times New Roman" w:hAnsi="Times New Roman" w:cs="Times New Roman"/>
          <w:sz w:val="24"/>
          <w:szCs w:val="24"/>
        </w:rPr>
        <w:t xml:space="preserve">. В случае невыполнения обязательства </w:t>
      </w:r>
      <w:r w:rsidRPr="009A4E01">
        <w:rPr>
          <w:rFonts w:ascii="Times New Roman" w:hAnsi="Times New Roman" w:cs="Times New Roman"/>
          <w:i/>
          <w:sz w:val="24"/>
          <w:szCs w:val="24"/>
        </w:rPr>
        <w:t xml:space="preserve">Исполнителем </w:t>
      </w:r>
      <w:r w:rsidRPr="009A4E01">
        <w:rPr>
          <w:rFonts w:ascii="Times New Roman" w:hAnsi="Times New Roman" w:cs="Times New Roman"/>
          <w:sz w:val="24"/>
          <w:szCs w:val="24"/>
        </w:rPr>
        <w:t xml:space="preserve">в указанный срок, </w:t>
      </w:r>
      <w:r w:rsidRPr="009A4E01">
        <w:rPr>
          <w:rFonts w:ascii="Times New Roman" w:hAnsi="Times New Roman" w:cs="Times New Roman"/>
          <w:i/>
          <w:sz w:val="24"/>
          <w:szCs w:val="24"/>
        </w:rPr>
        <w:t>Заказчик</w:t>
      </w:r>
      <w:r w:rsidRPr="009A4E01">
        <w:rPr>
          <w:rFonts w:ascii="Times New Roman" w:hAnsi="Times New Roman" w:cs="Times New Roman"/>
          <w:sz w:val="24"/>
          <w:szCs w:val="24"/>
        </w:rPr>
        <w:t xml:space="preserve"> вправе расторгнуть Договор в одностороннем порядке или не производить оплату за </w:t>
      </w:r>
      <w:r w:rsidRPr="009A4E01">
        <w:rPr>
          <w:rFonts w:ascii="Times New Roman" w:hAnsi="Times New Roman" w:cs="Times New Roman"/>
          <w:i/>
          <w:sz w:val="24"/>
          <w:szCs w:val="24"/>
        </w:rPr>
        <w:t xml:space="preserve">оказанные услуги </w:t>
      </w:r>
      <w:r w:rsidRPr="009A4E01">
        <w:rPr>
          <w:rFonts w:ascii="Times New Roman" w:hAnsi="Times New Roman" w:cs="Times New Roman"/>
          <w:sz w:val="24"/>
          <w:szCs w:val="24"/>
        </w:rPr>
        <w:t xml:space="preserve">до подтверждения </w:t>
      </w:r>
      <w:r w:rsidRPr="009A4E01">
        <w:rPr>
          <w:rFonts w:ascii="Times New Roman" w:hAnsi="Times New Roman" w:cs="Times New Roman"/>
          <w:i/>
          <w:sz w:val="24"/>
          <w:szCs w:val="24"/>
        </w:rPr>
        <w:t xml:space="preserve">Исполнителем </w:t>
      </w:r>
      <w:r w:rsidRPr="009A4E01">
        <w:rPr>
          <w:rFonts w:ascii="Times New Roman" w:hAnsi="Times New Roman" w:cs="Times New Roman"/>
          <w:sz w:val="24"/>
          <w:szCs w:val="24"/>
        </w:rPr>
        <w:t>факта внесения Суммы обеспечения исполнения.</w:t>
      </w:r>
    </w:p>
    <w:p w:rsidR="00BC1023" w:rsidRPr="009A4E01" w:rsidRDefault="00BC1023" w:rsidP="00BC1023">
      <w:pPr>
        <w:tabs>
          <w:tab w:val="left" w:pos="567"/>
          <w:tab w:val="left" w:pos="993"/>
        </w:tabs>
        <w:ind w:firstLine="709"/>
        <w:jc w:val="both"/>
        <w:rPr>
          <w:sz w:val="24"/>
          <w:szCs w:val="24"/>
        </w:rPr>
      </w:pPr>
      <w:r w:rsidRPr="009A4E01">
        <w:rPr>
          <w:sz w:val="24"/>
          <w:szCs w:val="24"/>
        </w:rPr>
        <w:t xml:space="preserve">1.4. В случае не предоставления обеспечительного платежа в срок, указанный в настоящем разделе Договора к </w:t>
      </w:r>
      <w:r w:rsidRPr="009A4E01">
        <w:rPr>
          <w:i/>
          <w:sz w:val="24"/>
          <w:szCs w:val="24"/>
        </w:rPr>
        <w:t>Исполнителю</w:t>
      </w:r>
      <w:r w:rsidRPr="009A4E01">
        <w:rPr>
          <w:sz w:val="24"/>
          <w:szCs w:val="24"/>
        </w:rPr>
        <w:t xml:space="preserve"> могут быть применены штрафные санкции в размере 1 %</w:t>
      </w:r>
      <w:r w:rsidRPr="009A4E01">
        <w:rPr>
          <w:rStyle w:val="aff6"/>
          <w:sz w:val="24"/>
          <w:szCs w:val="24"/>
        </w:rPr>
        <w:footnoteReference w:id="64"/>
      </w:r>
      <w:r w:rsidRPr="009A4E01">
        <w:rPr>
          <w:sz w:val="24"/>
          <w:szCs w:val="24"/>
        </w:rPr>
        <w:t xml:space="preserve"> от суммы обеспечительного платежа за каждый день просрочки. </w:t>
      </w:r>
    </w:p>
    <w:p w:rsidR="00BC1023" w:rsidRPr="009A4E01" w:rsidRDefault="00BC1023" w:rsidP="00BC1023">
      <w:pPr>
        <w:pStyle w:val="ConsPlusNormal"/>
        <w:widowControl/>
        <w:tabs>
          <w:tab w:val="left" w:pos="720"/>
          <w:tab w:val="left" w:pos="993"/>
        </w:tabs>
        <w:ind w:firstLine="709"/>
        <w:jc w:val="both"/>
        <w:rPr>
          <w:rFonts w:ascii="Times New Roman" w:hAnsi="Times New Roman" w:cs="Times New Roman"/>
          <w:sz w:val="24"/>
          <w:szCs w:val="24"/>
        </w:rPr>
      </w:pPr>
      <w:r w:rsidRPr="009A4E01">
        <w:rPr>
          <w:rFonts w:ascii="Times New Roman" w:hAnsi="Times New Roman" w:cs="Times New Roman"/>
          <w:sz w:val="24"/>
          <w:szCs w:val="24"/>
        </w:rPr>
        <w:t xml:space="preserve">1.5. В случае неисполнения/некачественного/ненадлежащего исполнения </w:t>
      </w:r>
      <w:r w:rsidRPr="009A4E01">
        <w:rPr>
          <w:rFonts w:ascii="Times New Roman" w:hAnsi="Times New Roman" w:cs="Times New Roman"/>
          <w:i/>
          <w:sz w:val="24"/>
          <w:szCs w:val="24"/>
        </w:rPr>
        <w:t>Исполнителем</w:t>
      </w:r>
      <w:r w:rsidRPr="009A4E01">
        <w:rPr>
          <w:rFonts w:ascii="Times New Roman" w:hAnsi="Times New Roman" w:cs="Times New Roman"/>
          <w:sz w:val="24"/>
          <w:szCs w:val="24"/>
        </w:rPr>
        <w:t xml:space="preserve"> обязательств, принятых по Договору из Суммы обеспечения исполнения, </w:t>
      </w:r>
      <w:r w:rsidRPr="009A4E01">
        <w:rPr>
          <w:rFonts w:ascii="Times New Roman" w:hAnsi="Times New Roman" w:cs="Times New Roman"/>
          <w:i/>
          <w:sz w:val="24"/>
          <w:szCs w:val="24"/>
        </w:rPr>
        <w:t xml:space="preserve">Заказчиком </w:t>
      </w:r>
      <w:r w:rsidRPr="009A4E01">
        <w:rPr>
          <w:rFonts w:ascii="Times New Roman" w:hAnsi="Times New Roman" w:cs="Times New Roman"/>
          <w:sz w:val="24"/>
          <w:szCs w:val="24"/>
        </w:rPr>
        <w:t xml:space="preserve">может быть удержана сумма денежных средств, рассчитанных в соответствии с условиями Договора. В этом случае в адрес </w:t>
      </w:r>
      <w:r w:rsidRPr="009A4E01">
        <w:rPr>
          <w:rFonts w:ascii="Times New Roman" w:hAnsi="Times New Roman" w:cs="Times New Roman"/>
          <w:i/>
          <w:sz w:val="24"/>
          <w:szCs w:val="24"/>
        </w:rPr>
        <w:t>Исполнителя</w:t>
      </w:r>
      <w:r w:rsidRPr="009A4E01">
        <w:rPr>
          <w:rFonts w:ascii="Times New Roman" w:hAnsi="Times New Roman" w:cs="Times New Roman"/>
          <w:sz w:val="24"/>
          <w:szCs w:val="24"/>
        </w:rPr>
        <w:t xml:space="preserve"> в течение 5 (пяти) рабочих дней со дня удержания, </w:t>
      </w:r>
      <w:r w:rsidRPr="009A4E01">
        <w:rPr>
          <w:rFonts w:ascii="Times New Roman" w:hAnsi="Times New Roman" w:cs="Times New Roman"/>
          <w:i/>
          <w:sz w:val="24"/>
          <w:szCs w:val="24"/>
        </w:rPr>
        <w:t>Заказчиком</w:t>
      </w:r>
      <w:r w:rsidRPr="009A4E01">
        <w:rPr>
          <w:rFonts w:ascii="Times New Roman" w:hAnsi="Times New Roman" w:cs="Times New Roman"/>
          <w:sz w:val="24"/>
          <w:szCs w:val="24"/>
        </w:rPr>
        <w:t xml:space="preserve"> направляется соответствующее уведомление об удержании, уменьшении денежных средств, внесенных в качестве обеспечения исполнения обязательств. При возврате Суммы обеспечения исполнения </w:t>
      </w:r>
      <w:r w:rsidRPr="009A4E01">
        <w:rPr>
          <w:rFonts w:ascii="Times New Roman" w:hAnsi="Times New Roman" w:cs="Times New Roman"/>
          <w:i/>
          <w:sz w:val="24"/>
          <w:szCs w:val="24"/>
        </w:rPr>
        <w:t>Исполнитель</w:t>
      </w:r>
      <w:r w:rsidRPr="009A4E01">
        <w:rPr>
          <w:rFonts w:ascii="Times New Roman" w:hAnsi="Times New Roman" w:cs="Times New Roman"/>
          <w:sz w:val="24"/>
          <w:szCs w:val="24"/>
        </w:rPr>
        <w:t xml:space="preserve"> не вправе требовать от </w:t>
      </w:r>
      <w:r w:rsidRPr="009A4E01">
        <w:rPr>
          <w:rFonts w:ascii="Times New Roman" w:hAnsi="Times New Roman" w:cs="Times New Roman"/>
          <w:i/>
          <w:sz w:val="24"/>
          <w:szCs w:val="24"/>
        </w:rPr>
        <w:t xml:space="preserve">Заказчика </w:t>
      </w:r>
      <w:r w:rsidRPr="009A4E01">
        <w:rPr>
          <w:rFonts w:ascii="Times New Roman" w:hAnsi="Times New Roman" w:cs="Times New Roman"/>
          <w:sz w:val="24"/>
          <w:szCs w:val="24"/>
        </w:rPr>
        <w:t>удержанные денежные средства.</w:t>
      </w:r>
    </w:p>
    <w:p w:rsidR="00BC1023" w:rsidRPr="009A4E01" w:rsidRDefault="00BC1023" w:rsidP="00BC1023">
      <w:pPr>
        <w:pStyle w:val="ConsPlusNormal"/>
        <w:widowControl/>
        <w:tabs>
          <w:tab w:val="left" w:pos="1134"/>
        </w:tabs>
        <w:jc w:val="both"/>
        <w:rPr>
          <w:rFonts w:ascii="Times New Roman" w:hAnsi="Times New Roman" w:cs="Times New Roman"/>
          <w:sz w:val="24"/>
          <w:szCs w:val="24"/>
        </w:rPr>
      </w:pPr>
      <w:r w:rsidRPr="009A4E01">
        <w:rPr>
          <w:rFonts w:ascii="Times New Roman" w:hAnsi="Times New Roman" w:cs="Times New Roman"/>
          <w:sz w:val="24"/>
          <w:szCs w:val="24"/>
        </w:rPr>
        <w:t xml:space="preserve">1.6. Сумму обеспечения исполнения </w:t>
      </w:r>
      <w:r w:rsidRPr="009A4E01">
        <w:rPr>
          <w:rFonts w:ascii="Times New Roman" w:hAnsi="Times New Roman" w:cs="Times New Roman"/>
          <w:i/>
          <w:sz w:val="24"/>
          <w:szCs w:val="24"/>
        </w:rPr>
        <w:t>Заказчик</w:t>
      </w:r>
      <w:r w:rsidRPr="009A4E01">
        <w:rPr>
          <w:rFonts w:ascii="Times New Roman" w:hAnsi="Times New Roman" w:cs="Times New Roman"/>
          <w:sz w:val="24"/>
          <w:szCs w:val="24"/>
        </w:rPr>
        <w:t xml:space="preserve"> возвращает после выполнения Исполнителем всех обязательств, принятых по Договору, в течение ___________</w:t>
      </w:r>
      <w:r w:rsidRPr="009A4E01">
        <w:rPr>
          <w:rStyle w:val="aff6"/>
          <w:rFonts w:ascii="Times New Roman" w:eastAsia="Calibri" w:hAnsi="Times New Roman" w:cs="Times New Roman"/>
          <w:sz w:val="24"/>
          <w:szCs w:val="24"/>
        </w:rPr>
        <w:footnoteReference w:id="65"/>
      </w:r>
      <w:r w:rsidRPr="009A4E01">
        <w:rPr>
          <w:rFonts w:ascii="Times New Roman" w:hAnsi="Times New Roman" w:cs="Times New Roman"/>
          <w:sz w:val="24"/>
          <w:szCs w:val="24"/>
        </w:rPr>
        <w:t xml:space="preserve"> календарных дней со дня получения </w:t>
      </w:r>
      <w:r w:rsidRPr="009A4E01">
        <w:rPr>
          <w:rFonts w:ascii="Times New Roman" w:hAnsi="Times New Roman" w:cs="Times New Roman"/>
          <w:i/>
          <w:sz w:val="24"/>
          <w:szCs w:val="24"/>
        </w:rPr>
        <w:t>Заказчиком</w:t>
      </w:r>
      <w:r w:rsidRPr="009A4E01">
        <w:rPr>
          <w:rFonts w:ascii="Times New Roman" w:hAnsi="Times New Roman" w:cs="Times New Roman"/>
          <w:sz w:val="24"/>
          <w:szCs w:val="24"/>
        </w:rPr>
        <w:t xml:space="preserve"> соответствующего письменного требования от </w:t>
      </w:r>
      <w:r w:rsidRPr="009A4E01">
        <w:rPr>
          <w:rFonts w:ascii="Times New Roman" w:hAnsi="Times New Roman" w:cs="Times New Roman"/>
          <w:i/>
          <w:sz w:val="24"/>
          <w:szCs w:val="24"/>
        </w:rPr>
        <w:t>Исполнителя</w:t>
      </w:r>
      <w:r w:rsidRPr="009A4E01">
        <w:rPr>
          <w:rFonts w:ascii="Times New Roman" w:hAnsi="Times New Roman" w:cs="Times New Roman"/>
          <w:sz w:val="24"/>
          <w:szCs w:val="24"/>
        </w:rPr>
        <w:t xml:space="preserve"> с указанием, в том числе, реквизитов Договора, расчетного счета, на который </w:t>
      </w:r>
      <w:r w:rsidRPr="009A4E01">
        <w:rPr>
          <w:rFonts w:ascii="Times New Roman" w:hAnsi="Times New Roman" w:cs="Times New Roman"/>
          <w:i/>
          <w:sz w:val="24"/>
          <w:szCs w:val="24"/>
        </w:rPr>
        <w:t>Заказчик</w:t>
      </w:r>
      <w:r w:rsidRPr="009A4E01">
        <w:rPr>
          <w:rFonts w:ascii="Times New Roman" w:hAnsi="Times New Roman" w:cs="Times New Roman"/>
          <w:sz w:val="24"/>
          <w:szCs w:val="24"/>
        </w:rPr>
        <w:t xml:space="preserve"> должен перечислить Сумму обеспечения исполнения, а также с приложением документов, свидетельствующих о полном выполнении всех обязательств.</w:t>
      </w:r>
    </w:p>
    <w:p w:rsidR="00BC1023" w:rsidRPr="009A4E01" w:rsidRDefault="00BC1023" w:rsidP="00BC1023">
      <w:pPr>
        <w:widowControl/>
        <w:tabs>
          <w:tab w:val="left" w:pos="993"/>
          <w:tab w:val="left" w:pos="1134"/>
        </w:tabs>
        <w:ind w:firstLine="709"/>
        <w:jc w:val="both"/>
        <w:rPr>
          <w:sz w:val="24"/>
          <w:szCs w:val="24"/>
        </w:rPr>
      </w:pPr>
      <w:r w:rsidRPr="009A4E01">
        <w:rPr>
          <w:sz w:val="24"/>
          <w:szCs w:val="24"/>
        </w:rPr>
        <w:t xml:space="preserve">1.7. В случае заключения дополнительного соглашения к Договору, по которому произойдет увеличение цены Договора, </w:t>
      </w:r>
      <w:r w:rsidRPr="009A4E01">
        <w:rPr>
          <w:i/>
          <w:sz w:val="24"/>
          <w:szCs w:val="24"/>
        </w:rPr>
        <w:t>Исполнитель</w:t>
      </w:r>
      <w:r w:rsidRPr="009A4E01">
        <w:rPr>
          <w:sz w:val="24"/>
          <w:szCs w:val="24"/>
        </w:rPr>
        <w:t xml:space="preserve"> обязан, представить Заказчику дополнительный обеспечительный платеж. Обеспечительный платеж должен быть представлен </w:t>
      </w:r>
      <w:r w:rsidR="009A516A">
        <w:rPr>
          <w:sz w:val="24"/>
          <w:szCs w:val="24"/>
        </w:rPr>
        <w:t xml:space="preserve">не позднее даты </w:t>
      </w:r>
      <w:r w:rsidR="00021B84">
        <w:rPr>
          <w:sz w:val="24"/>
          <w:szCs w:val="24"/>
        </w:rPr>
        <w:t>подписания сторонами</w:t>
      </w:r>
      <w:r w:rsidR="009A516A">
        <w:rPr>
          <w:sz w:val="24"/>
          <w:szCs w:val="24"/>
        </w:rPr>
        <w:t xml:space="preserve"> </w:t>
      </w:r>
      <w:r w:rsidR="009A516A" w:rsidRPr="00EE1ED5">
        <w:rPr>
          <w:rFonts w:eastAsia="Calibri"/>
          <w:sz w:val="24"/>
          <w:szCs w:val="24"/>
        </w:rPr>
        <w:t>дополнительного соглашения</w:t>
      </w:r>
      <w:r w:rsidRPr="009A4E01">
        <w:rPr>
          <w:sz w:val="24"/>
          <w:szCs w:val="24"/>
        </w:rPr>
        <w:t xml:space="preserve"> об изменении цены в размере пропорциональном сумме увеличения цены договора.</w:t>
      </w:r>
    </w:p>
    <w:p w:rsidR="00BC1023" w:rsidRPr="009A4E01" w:rsidRDefault="00BC1023" w:rsidP="00BC1023">
      <w:pPr>
        <w:pStyle w:val="ConsPlusNormal"/>
        <w:widowControl/>
        <w:tabs>
          <w:tab w:val="left" w:pos="993"/>
        </w:tabs>
        <w:jc w:val="both"/>
        <w:rPr>
          <w:rFonts w:ascii="Times New Roman" w:hAnsi="Times New Roman" w:cs="Times New Roman"/>
          <w:sz w:val="24"/>
          <w:szCs w:val="24"/>
        </w:rPr>
      </w:pPr>
      <w:r w:rsidRPr="009A4E01">
        <w:rPr>
          <w:rFonts w:ascii="Times New Roman" w:hAnsi="Times New Roman" w:cs="Times New Roman"/>
          <w:sz w:val="24"/>
          <w:szCs w:val="24"/>
        </w:rPr>
        <w:t xml:space="preserve">1.8. На все суммы, указанные в настоящем разделе настоящего Договора, </w:t>
      </w:r>
      <w:r w:rsidRPr="009A4E01">
        <w:rPr>
          <w:rFonts w:ascii="Times New Roman" w:hAnsi="Times New Roman" w:cs="Times New Roman"/>
          <w:i/>
          <w:sz w:val="24"/>
          <w:szCs w:val="24"/>
        </w:rPr>
        <w:t>Исполнитель</w:t>
      </w:r>
      <w:r w:rsidRPr="009A4E01">
        <w:rPr>
          <w:rFonts w:ascii="Times New Roman" w:hAnsi="Times New Roman" w:cs="Times New Roman"/>
          <w:sz w:val="24"/>
          <w:szCs w:val="24"/>
        </w:rPr>
        <w:t xml:space="preserve"> обязуется не начислять проценты за пользование чужими денежными средствами, также обязуется не предъявлять требования взыскании неосновательного обогащения, убытков.</w:t>
      </w:r>
    </w:p>
    <w:p w:rsidR="00BC1023" w:rsidRPr="009A4E01" w:rsidRDefault="00BC1023" w:rsidP="00BC1023">
      <w:pPr>
        <w:pStyle w:val="ConsPlusNormal"/>
        <w:widowControl/>
        <w:tabs>
          <w:tab w:val="left" w:pos="993"/>
        </w:tabs>
        <w:jc w:val="both"/>
        <w:rPr>
          <w:rFonts w:ascii="Times New Roman" w:hAnsi="Times New Roman" w:cs="Times New Roman"/>
          <w:sz w:val="24"/>
          <w:szCs w:val="24"/>
        </w:rPr>
      </w:pPr>
      <w:r w:rsidRPr="009A4E01">
        <w:rPr>
          <w:rFonts w:ascii="Times New Roman" w:hAnsi="Times New Roman" w:cs="Times New Roman"/>
          <w:sz w:val="24"/>
          <w:szCs w:val="24"/>
        </w:rPr>
        <w:t xml:space="preserve">1.9. Реквизиты счета </w:t>
      </w:r>
      <w:r w:rsidRPr="009A4E01">
        <w:rPr>
          <w:rFonts w:ascii="Times New Roman" w:hAnsi="Times New Roman" w:cs="Times New Roman"/>
          <w:i/>
          <w:sz w:val="24"/>
          <w:szCs w:val="24"/>
        </w:rPr>
        <w:t>Заказчика</w:t>
      </w:r>
      <w:r w:rsidRPr="009A4E01">
        <w:rPr>
          <w:rFonts w:ascii="Times New Roman" w:hAnsi="Times New Roman" w:cs="Times New Roman"/>
          <w:sz w:val="24"/>
          <w:szCs w:val="24"/>
        </w:rPr>
        <w:t>, предназначенного для перечисления Исполнителем денежных средств в качестве обеспечения по Договору указаны в разделе «Адреса и реквизиты сторон» настоящего Договора.</w:t>
      </w:r>
    </w:p>
    <w:p w:rsidR="00BC1023" w:rsidRPr="009A4E01" w:rsidRDefault="00BC1023" w:rsidP="00BC1023">
      <w:pPr>
        <w:pStyle w:val="ConsPlusNormal"/>
        <w:widowControl/>
        <w:tabs>
          <w:tab w:val="left" w:pos="567"/>
          <w:tab w:val="left" w:pos="1134"/>
        </w:tabs>
        <w:jc w:val="both"/>
        <w:rPr>
          <w:rFonts w:ascii="Times New Roman" w:hAnsi="Times New Roman" w:cs="Times New Roman"/>
          <w:sz w:val="24"/>
          <w:szCs w:val="24"/>
        </w:rPr>
      </w:pPr>
      <w:r w:rsidRPr="009A4E01">
        <w:rPr>
          <w:rFonts w:ascii="Times New Roman" w:hAnsi="Times New Roman" w:cs="Times New Roman"/>
          <w:sz w:val="24"/>
          <w:szCs w:val="24"/>
        </w:rPr>
        <w:t>1.10. В случае досрочного расторжения (отказа от исполнения и (или) прекращения) настоящего Договора по основаниям, указанным в п. 9.</w:t>
      </w:r>
      <w:r>
        <w:rPr>
          <w:rFonts w:ascii="Times New Roman" w:hAnsi="Times New Roman" w:cs="Times New Roman"/>
          <w:sz w:val="24"/>
          <w:szCs w:val="24"/>
        </w:rPr>
        <w:t>7</w:t>
      </w:r>
      <w:r w:rsidRPr="009A4E01">
        <w:rPr>
          <w:rFonts w:ascii="Times New Roman" w:hAnsi="Times New Roman" w:cs="Times New Roman"/>
          <w:sz w:val="24"/>
          <w:szCs w:val="24"/>
        </w:rPr>
        <w:t xml:space="preserve"> Договора, либо по инициативе </w:t>
      </w:r>
      <w:r w:rsidRPr="009A4E01">
        <w:rPr>
          <w:rFonts w:ascii="Times New Roman" w:hAnsi="Times New Roman" w:cs="Times New Roman"/>
          <w:i/>
          <w:sz w:val="24"/>
          <w:szCs w:val="24"/>
        </w:rPr>
        <w:t>Исполнителя</w:t>
      </w:r>
      <w:r w:rsidRPr="009A4E01">
        <w:rPr>
          <w:rFonts w:ascii="Times New Roman" w:hAnsi="Times New Roman" w:cs="Times New Roman"/>
          <w:sz w:val="24"/>
          <w:szCs w:val="24"/>
        </w:rPr>
        <w:t>, обеспечительный платеж Исполнителя не возвращается.</w:t>
      </w:r>
    </w:p>
    <w:p w:rsidR="00BC1023" w:rsidRPr="00FC2CD6" w:rsidRDefault="00BC1023" w:rsidP="00BC1023">
      <w:pPr>
        <w:ind w:firstLine="567"/>
        <w:contextualSpacing/>
        <w:jc w:val="both"/>
        <w:rPr>
          <w:sz w:val="24"/>
          <w:szCs w:val="24"/>
        </w:rPr>
      </w:pPr>
    </w:p>
    <w:p w:rsidR="00BC1023" w:rsidRPr="00FC2CD6" w:rsidRDefault="00BC1023" w:rsidP="00BC1023">
      <w:pPr>
        <w:tabs>
          <w:tab w:val="num" w:pos="0"/>
          <w:tab w:val="left" w:pos="567"/>
        </w:tabs>
        <w:ind w:firstLine="567"/>
        <w:jc w:val="both"/>
        <w:rPr>
          <w:b/>
          <w:i/>
          <w:sz w:val="24"/>
          <w:szCs w:val="24"/>
        </w:rPr>
      </w:pPr>
      <w:r w:rsidRPr="00FC2CD6">
        <w:rPr>
          <w:b/>
          <w:i/>
          <w:sz w:val="24"/>
          <w:szCs w:val="24"/>
        </w:rPr>
        <w:t xml:space="preserve">Вариант 2 – </w:t>
      </w:r>
      <w:r w:rsidR="00EF553F" w:rsidRPr="00FC2CD6">
        <w:rPr>
          <w:rFonts w:eastAsia="Calibri"/>
          <w:b/>
          <w:i/>
          <w:sz w:val="24"/>
          <w:szCs w:val="24"/>
        </w:rPr>
        <w:t>Независимая гарантия</w:t>
      </w:r>
      <w:r w:rsidRPr="00FC2CD6">
        <w:rPr>
          <w:b/>
          <w:i/>
          <w:sz w:val="24"/>
          <w:szCs w:val="24"/>
        </w:rPr>
        <w:t>:</w:t>
      </w:r>
    </w:p>
    <w:p w:rsidR="00EF553F" w:rsidRPr="00FC2CD6" w:rsidRDefault="00021B84" w:rsidP="00EF553F">
      <w:pPr>
        <w:tabs>
          <w:tab w:val="left" w:pos="1134"/>
        </w:tabs>
        <w:jc w:val="both"/>
        <w:rPr>
          <w:rFonts w:eastAsia="Calibri"/>
          <w:sz w:val="24"/>
          <w:szCs w:val="24"/>
        </w:rPr>
      </w:pPr>
      <w:r>
        <w:rPr>
          <w:sz w:val="24"/>
          <w:szCs w:val="24"/>
        </w:rPr>
        <w:t xml:space="preserve">          </w:t>
      </w:r>
      <w:r w:rsidR="00BC1023" w:rsidRPr="00FC2CD6">
        <w:rPr>
          <w:sz w:val="24"/>
          <w:szCs w:val="24"/>
        </w:rPr>
        <w:t xml:space="preserve">1.2. Надлежащее исполнение обязательств </w:t>
      </w:r>
      <w:r w:rsidR="00BC1023" w:rsidRPr="00FC2CD6">
        <w:rPr>
          <w:i/>
          <w:sz w:val="24"/>
          <w:szCs w:val="24"/>
        </w:rPr>
        <w:t>Исполнителем</w:t>
      </w:r>
      <w:r w:rsidR="00BC1023" w:rsidRPr="00FC2CD6">
        <w:rPr>
          <w:sz w:val="24"/>
          <w:szCs w:val="24"/>
        </w:rPr>
        <w:t xml:space="preserve"> по Договору обеспечивается путем предоставления </w:t>
      </w:r>
      <w:r w:rsidR="00EF553F" w:rsidRPr="00FC2CD6">
        <w:rPr>
          <w:rFonts w:eastAsia="Calibri"/>
          <w:b/>
          <w:sz w:val="24"/>
          <w:szCs w:val="24"/>
        </w:rPr>
        <w:t>независимой гарантией</w:t>
      </w:r>
      <w:r w:rsidR="00EF553F" w:rsidRPr="00FC2CD6">
        <w:rPr>
          <w:rFonts w:eastAsia="Calibri"/>
          <w:sz w:val="24"/>
          <w:szCs w:val="24"/>
        </w:rPr>
        <w:t xml:space="preserve"> (далее – </w:t>
      </w:r>
      <w:r w:rsidR="00EF553F" w:rsidRPr="00FC2CD6">
        <w:rPr>
          <w:rFonts w:eastAsia="Calibri"/>
          <w:b/>
          <w:sz w:val="24"/>
          <w:szCs w:val="24"/>
        </w:rPr>
        <w:t>Независимая гарантия</w:t>
      </w:r>
      <w:r w:rsidR="00EF553F" w:rsidRPr="00FC2CD6">
        <w:rPr>
          <w:rFonts w:eastAsia="Calibri"/>
          <w:sz w:val="24"/>
          <w:szCs w:val="24"/>
        </w:rPr>
        <w:t>).</w:t>
      </w:r>
    </w:p>
    <w:p w:rsidR="00BC1023" w:rsidRPr="00FC2CD6" w:rsidRDefault="00BC1023" w:rsidP="00EF553F">
      <w:pPr>
        <w:tabs>
          <w:tab w:val="left" w:pos="567"/>
        </w:tabs>
        <w:ind w:firstLine="567"/>
        <w:jc w:val="both"/>
        <w:rPr>
          <w:sz w:val="24"/>
          <w:szCs w:val="24"/>
        </w:rPr>
      </w:pPr>
      <w:r w:rsidRPr="00FC2CD6">
        <w:rPr>
          <w:sz w:val="24"/>
          <w:szCs w:val="24"/>
        </w:rPr>
        <w:t>1.2.1.</w:t>
      </w:r>
      <w:r w:rsidRPr="00FC2CD6">
        <w:rPr>
          <w:i/>
          <w:sz w:val="24"/>
          <w:szCs w:val="24"/>
        </w:rPr>
        <w:t xml:space="preserve"> Исполнитель</w:t>
      </w:r>
      <w:r w:rsidRPr="00FC2CD6">
        <w:rPr>
          <w:sz w:val="24"/>
          <w:szCs w:val="24"/>
        </w:rPr>
        <w:t xml:space="preserve"> обязан предварительно согласовать </w:t>
      </w:r>
      <w:r w:rsidR="00EF553F" w:rsidRPr="00FC2CD6">
        <w:rPr>
          <w:rFonts w:eastAsia="Calibri"/>
          <w:b/>
          <w:sz w:val="24"/>
          <w:szCs w:val="24"/>
        </w:rPr>
        <w:t>независимую гарантию</w:t>
      </w:r>
      <w:r w:rsidR="00EF553F" w:rsidRPr="00FC2CD6" w:rsidDel="00EF553F">
        <w:rPr>
          <w:sz w:val="24"/>
          <w:szCs w:val="24"/>
        </w:rPr>
        <w:t xml:space="preserve"> </w:t>
      </w:r>
      <w:r w:rsidRPr="00FC2CD6">
        <w:rPr>
          <w:sz w:val="24"/>
          <w:szCs w:val="24"/>
        </w:rPr>
        <w:t>с Заказчиком.</w:t>
      </w:r>
    </w:p>
    <w:p w:rsidR="00EF553F" w:rsidRPr="00FC2CD6" w:rsidRDefault="00BC1023" w:rsidP="00EF553F">
      <w:pPr>
        <w:pStyle w:val="aff1"/>
        <w:tabs>
          <w:tab w:val="left" w:pos="993"/>
        </w:tabs>
        <w:ind w:left="567"/>
        <w:jc w:val="both"/>
        <w:rPr>
          <w:sz w:val="24"/>
        </w:rPr>
      </w:pPr>
      <w:r w:rsidRPr="00FC2CD6">
        <w:rPr>
          <w:sz w:val="24"/>
        </w:rPr>
        <w:t>1.2.2.</w:t>
      </w:r>
      <w:r w:rsidRPr="00FC2CD6">
        <w:rPr>
          <w:i/>
          <w:sz w:val="24"/>
        </w:rPr>
        <w:t xml:space="preserve"> Исполнитель </w:t>
      </w:r>
      <w:r w:rsidRPr="00FC2CD6">
        <w:rPr>
          <w:sz w:val="24"/>
        </w:rPr>
        <w:t xml:space="preserve">обязан обеспечить получение </w:t>
      </w:r>
      <w:r w:rsidR="00EF553F" w:rsidRPr="00FC2CD6">
        <w:rPr>
          <w:rFonts w:eastAsia="Calibri"/>
          <w:b/>
          <w:sz w:val="24"/>
        </w:rPr>
        <w:t>независимой гарантии</w:t>
      </w:r>
      <w:r w:rsidR="00EF553F" w:rsidRPr="00FC2CD6">
        <w:rPr>
          <w:rFonts w:eastAsia="Calibri"/>
          <w:sz w:val="24"/>
        </w:rPr>
        <w:t xml:space="preserve"> </w:t>
      </w:r>
      <w:r w:rsidRPr="00FC2CD6">
        <w:rPr>
          <w:sz w:val="24"/>
        </w:rPr>
        <w:t xml:space="preserve">у </w:t>
      </w:r>
      <w:r w:rsidR="00EF553F" w:rsidRPr="00FC2CD6">
        <w:rPr>
          <w:sz w:val="24"/>
        </w:rPr>
        <w:t>гаранта</w:t>
      </w:r>
      <w:r w:rsidRPr="00FC2CD6">
        <w:rPr>
          <w:sz w:val="24"/>
        </w:rPr>
        <w:t>,</w:t>
      </w:r>
    </w:p>
    <w:p w:rsidR="00BC1023" w:rsidRPr="00FC2CD6" w:rsidRDefault="00BC1023" w:rsidP="00EF553F">
      <w:pPr>
        <w:tabs>
          <w:tab w:val="left" w:pos="993"/>
        </w:tabs>
        <w:jc w:val="both"/>
        <w:rPr>
          <w:sz w:val="24"/>
          <w:szCs w:val="24"/>
        </w:rPr>
      </w:pPr>
      <w:r w:rsidRPr="00FC2CD6">
        <w:rPr>
          <w:sz w:val="24"/>
          <w:szCs w:val="24"/>
        </w:rPr>
        <w:t>отвечающего следующим требованиям:</w:t>
      </w:r>
    </w:p>
    <w:p w:rsidR="00BC1023" w:rsidRPr="00FC2CD6" w:rsidRDefault="00BC1023" w:rsidP="00BC1023">
      <w:pPr>
        <w:pStyle w:val="aff1"/>
        <w:tabs>
          <w:tab w:val="left" w:pos="567"/>
          <w:tab w:val="left" w:pos="1418"/>
          <w:tab w:val="left" w:pos="1701"/>
        </w:tabs>
        <w:ind w:hanging="153"/>
        <w:jc w:val="both"/>
        <w:rPr>
          <w:sz w:val="24"/>
        </w:rPr>
      </w:pPr>
      <w:r w:rsidRPr="00FC2CD6">
        <w:rPr>
          <w:sz w:val="24"/>
        </w:rPr>
        <w:t xml:space="preserve">1.2.2.1. </w:t>
      </w:r>
      <w:r w:rsidRPr="00FC2CD6">
        <w:rPr>
          <w:sz w:val="24"/>
        </w:rPr>
        <w:tab/>
        <w:t>Общие требования:</w:t>
      </w:r>
    </w:p>
    <w:p w:rsidR="00EF553F" w:rsidRPr="00FC2CD6" w:rsidRDefault="00EF553F" w:rsidP="00EF553F">
      <w:pPr>
        <w:pStyle w:val="ConsPlusNormal"/>
        <w:widowControl/>
        <w:tabs>
          <w:tab w:val="left" w:pos="1701"/>
        </w:tabs>
        <w:ind w:firstLine="567"/>
        <w:jc w:val="both"/>
        <w:rPr>
          <w:rFonts w:ascii="Times New Roman" w:hAnsi="Times New Roman" w:cs="Times New Roman"/>
          <w:b/>
          <w:sz w:val="24"/>
          <w:szCs w:val="24"/>
        </w:rPr>
      </w:pPr>
      <w:r w:rsidRPr="00FC2CD6">
        <w:rPr>
          <w:rFonts w:ascii="Times New Roman" w:hAnsi="Times New Roman" w:cs="Times New Roman"/>
          <w:sz w:val="24"/>
          <w:szCs w:val="24"/>
        </w:rPr>
        <w:t>Вариант №1</w:t>
      </w:r>
      <w:r w:rsidRPr="00FC2CD6">
        <w:rPr>
          <w:rFonts w:ascii="Times New Roman" w:eastAsia="Calibri" w:hAnsi="Times New Roman" w:cs="Times New Roman"/>
          <w:sz w:val="24"/>
          <w:szCs w:val="24"/>
          <w:vertAlign w:val="superscript"/>
        </w:rPr>
        <w:footnoteReference w:id="66"/>
      </w:r>
      <w:r w:rsidRPr="00FC2CD6">
        <w:rPr>
          <w:rFonts w:ascii="Times New Roman" w:hAnsi="Times New Roman" w:cs="Times New Roman"/>
          <w:sz w:val="24"/>
          <w:szCs w:val="24"/>
        </w:rPr>
        <w:t xml:space="preserve">: </w:t>
      </w:r>
      <w:r w:rsidRPr="00FC2CD6">
        <w:rPr>
          <w:rFonts w:ascii="Times New Roman" w:hAnsi="Times New Roman" w:cs="Times New Roman"/>
          <w:b/>
          <w:sz w:val="24"/>
          <w:szCs w:val="24"/>
        </w:rPr>
        <w:t>Независимая гарантия, предоставляемая в качестве обеспечения исполнения договора, заключаемого по результатам конкурентной закупки,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EF553F" w:rsidRPr="00FC2CD6" w:rsidRDefault="00EF553F" w:rsidP="00021B84">
      <w:pPr>
        <w:pStyle w:val="-"/>
        <w:widowControl w:val="0"/>
        <w:tabs>
          <w:tab w:val="left" w:pos="993"/>
          <w:tab w:val="left" w:pos="1276"/>
        </w:tabs>
        <w:spacing w:before="0" w:after="0" w:line="240" w:lineRule="auto"/>
        <w:ind w:firstLine="709"/>
        <w:jc w:val="both"/>
        <w:outlineLvl w:val="1"/>
        <w:rPr>
          <w:b w:val="0"/>
        </w:rPr>
      </w:pPr>
      <w:r w:rsidRPr="00FC2CD6">
        <w:t>Вариант 2</w:t>
      </w:r>
      <w:r w:rsidRPr="00FC2CD6">
        <w:rPr>
          <w:rFonts w:eastAsia="Calibri"/>
          <w:vertAlign w:val="superscript"/>
        </w:rPr>
        <w:footnoteReference w:id="67"/>
      </w:r>
      <w:r w:rsidRPr="00FC2CD6">
        <w:rPr>
          <w:b w:val="0"/>
        </w:rPr>
        <w:t>:</w:t>
      </w:r>
      <w:r w:rsidRPr="00FC2CD6">
        <w:t xml:space="preserve"> </w:t>
      </w:r>
      <w:r w:rsidRPr="00FC2CD6">
        <w:rPr>
          <w:b w:val="0"/>
        </w:rPr>
        <w:t xml:space="preserve">Для целей </w:t>
      </w:r>
      <w:r w:rsidRPr="00FC2CD6">
        <w:t>принятия независимой гарантии</w:t>
      </w:r>
      <w:r w:rsidRPr="00FC2CD6">
        <w:rPr>
          <w:b w:val="0"/>
        </w:rPr>
        <w:t>, предоставляемой в рамках договора, заключаемого по результатам закупки, гарант, выдающий независимую гарантию, должен отвечать всем нижеследующим требованиям:</w:t>
      </w:r>
    </w:p>
    <w:p w:rsidR="00EF553F" w:rsidRPr="00FC2CD6" w:rsidRDefault="00EF553F" w:rsidP="00EF553F">
      <w:pPr>
        <w:pStyle w:val="-"/>
        <w:widowControl w:val="0"/>
        <w:numPr>
          <w:ilvl w:val="4"/>
          <w:numId w:val="50"/>
        </w:numPr>
        <w:tabs>
          <w:tab w:val="clear" w:pos="1364"/>
          <w:tab w:val="left" w:pos="1080"/>
          <w:tab w:val="left" w:pos="1276"/>
          <w:tab w:val="num" w:pos="1418"/>
        </w:tabs>
        <w:spacing w:before="0" w:after="0" w:line="240" w:lineRule="auto"/>
        <w:ind w:left="0" w:firstLine="709"/>
        <w:jc w:val="both"/>
        <w:rPr>
          <w:b w:val="0"/>
        </w:rPr>
      </w:pPr>
      <w:r w:rsidRPr="00FC2CD6">
        <w:rPr>
          <w:b w:val="0"/>
        </w:rPr>
        <w:t>гарант обладает действующей лицензией на банковскую деятельность, выданной Банком России;</w:t>
      </w:r>
    </w:p>
    <w:p w:rsidR="00EF553F" w:rsidRPr="00FC2CD6" w:rsidRDefault="00EF553F" w:rsidP="00EF553F">
      <w:pPr>
        <w:pStyle w:val="-"/>
        <w:widowControl w:val="0"/>
        <w:numPr>
          <w:ilvl w:val="4"/>
          <w:numId w:val="50"/>
        </w:numPr>
        <w:tabs>
          <w:tab w:val="clear" w:pos="1364"/>
          <w:tab w:val="left" w:pos="1080"/>
          <w:tab w:val="left" w:pos="1276"/>
          <w:tab w:val="num" w:pos="1418"/>
        </w:tabs>
        <w:spacing w:before="0" w:after="0" w:line="240" w:lineRule="auto"/>
        <w:ind w:left="0" w:firstLine="709"/>
        <w:jc w:val="both"/>
        <w:rPr>
          <w:b w:val="0"/>
        </w:rPr>
      </w:pPr>
      <w:r w:rsidRPr="00FC2CD6">
        <w:rPr>
          <w:b w:val="0"/>
        </w:rPr>
        <w:t>кредитная организация не находится в процессе ликвидации или банкротства, полномочия исполнительных органов кредитной организации не были приостановлены в соответствии с законодательством о банкротстве;</w:t>
      </w:r>
    </w:p>
    <w:p w:rsidR="00EF553F" w:rsidRPr="00FC2CD6" w:rsidRDefault="00EF553F" w:rsidP="00EF553F">
      <w:pPr>
        <w:pStyle w:val="-"/>
        <w:widowControl w:val="0"/>
        <w:numPr>
          <w:ilvl w:val="4"/>
          <w:numId w:val="50"/>
        </w:numPr>
        <w:tabs>
          <w:tab w:val="clear" w:pos="1364"/>
          <w:tab w:val="left" w:pos="1080"/>
          <w:tab w:val="num" w:pos="1418"/>
        </w:tabs>
        <w:spacing w:before="0" w:after="0" w:line="240" w:lineRule="auto"/>
        <w:ind w:left="0" w:firstLine="709"/>
        <w:jc w:val="both"/>
        <w:rPr>
          <w:b w:val="0"/>
        </w:rPr>
      </w:pPr>
      <w:r w:rsidRPr="00FC2CD6">
        <w:rPr>
          <w:b w:val="0"/>
        </w:rPr>
        <w:t>кредитная организация входит в перечень кредитных организаций, имеющих право на открытие счетов и покрытых (депонированных) аккредитивов, заключение договоров банковского счета и договоров банковского вклада (депозита) с хозяйственными обществами, имеющими стратегическое значение для оборонно-промышленного комплекса и безопасности Российской Федерации, а также обществами, находящимися под их прямым или косвенным контролем, по основаниям, предусмотренным частями 1 и 2 статьи 2 Федерального закона от 21 июля 2014 года № 213-ФЗ;</w:t>
      </w:r>
    </w:p>
    <w:p w:rsidR="00EF553F" w:rsidRPr="00FC2CD6" w:rsidRDefault="00EF553F" w:rsidP="00EF553F">
      <w:pPr>
        <w:pStyle w:val="-"/>
        <w:widowControl w:val="0"/>
        <w:numPr>
          <w:ilvl w:val="4"/>
          <w:numId w:val="50"/>
        </w:numPr>
        <w:tabs>
          <w:tab w:val="clear" w:pos="1364"/>
          <w:tab w:val="left" w:pos="1080"/>
          <w:tab w:val="num" w:pos="1418"/>
        </w:tabs>
        <w:spacing w:before="0" w:after="0" w:line="240" w:lineRule="auto"/>
        <w:ind w:left="0" w:firstLine="709"/>
        <w:jc w:val="both"/>
        <w:rPr>
          <w:b w:val="0"/>
        </w:rPr>
      </w:pPr>
      <w:r w:rsidRPr="00FC2CD6">
        <w:rPr>
          <w:b w:val="0"/>
        </w:rPr>
        <w:t xml:space="preserve">гарант имеет кредитный рейтинг по национальной рейтинговой шкале для Российской Федерации, присвоенный </w:t>
      </w:r>
      <w:r w:rsidRPr="00FC2CD6">
        <w:rPr>
          <w:rFonts w:eastAsia="Calibri"/>
          <w:b w:val="0"/>
        </w:rPr>
        <w:t>хотя бы одним из аккредитованных в Российской Федерации рейтинговых агентств, а также соответствует дополнительным требованиям, установленным в зависимости от уровня рейтинга гаранта</w:t>
      </w:r>
      <w:r w:rsidRPr="00FC2CD6">
        <w:rPr>
          <w:b w:val="0"/>
        </w:rPr>
        <w:t>:</w:t>
      </w:r>
    </w:p>
    <w:tbl>
      <w:tblPr>
        <w:tblStyle w:val="aff0"/>
        <w:tblW w:w="0" w:type="auto"/>
        <w:tblLook w:val="04A0" w:firstRow="1" w:lastRow="0" w:firstColumn="1" w:lastColumn="0" w:noHBand="0" w:noVBand="1"/>
      </w:tblPr>
      <w:tblGrid>
        <w:gridCol w:w="4672"/>
        <w:gridCol w:w="4675"/>
      </w:tblGrid>
      <w:tr w:rsidR="00EF553F" w:rsidRPr="00FC2CD6" w:rsidTr="00EF553F">
        <w:trPr>
          <w:trHeight w:val="257"/>
        </w:trPr>
        <w:tc>
          <w:tcPr>
            <w:tcW w:w="4672" w:type="dxa"/>
          </w:tcPr>
          <w:p w:rsidR="00EF553F" w:rsidRPr="00FC2CD6" w:rsidRDefault="00EF553F" w:rsidP="00EF553F">
            <w:pPr>
              <w:pStyle w:val="-"/>
              <w:widowControl w:val="0"/>
              <w:tabs>
                <w:tab w:val="left" w:pos="1080"/>
              </w:tabs>
              <w:spacing w:before="0" w:after="0" w:line="240" w:lineRule="auto"/>
              <w:jc w:val="center"/>
              <w:rPr>
                <w:b w:val="0"/>
              </w:rPr>
            </w:pPr>
            <w:r w:rsidRPr="00FC2CD6">
              <w:rPr>
                <w:b w:val="0"/>
              </w:rPr>
              <w:t>Рейтинг</w:t>
            </w:r>
          </w:p>
        </w:tc>
        <w:tc>
          <w:tcPr>
            <w:tcW w:w="4675" w:type="dxa"/>
          </w:tcPr>
          <w:p w:rsidR="00EF553F" w:rsidRPr="00FC2CD6" w:rsidRDefault="00EF553F" w:rsidP="00EF553F">
            <w:pPr>
              <w:pStyle w:val="-"/>
              <w:widowControl w:val="0"/>
              <w:tabs>
                <w:tab w:val="left" w:pos="1080"/>
              </w:tabs>
              <w:spacing w:before="0" w:after="0" w:line="240" w:lineRule="auto"/>
              <w:jc w:val="center"/>
              <w:rPr>
                <w:b w:val="0"/>
              </w:rPr>
            </w:pPr>
            <w:r w:rsidRPr="00FC2CD6">
              <w:rPr>
                <w:b w:val="0"/>
              </w:rPr>
              <w:t>Дополнительные требования</w:t>
            </w:r>
          </w:p>
        </w:tc>
      </w:tr>
      <w:tr w:rsidR="00EF553F" w:rsidRPr="00FC2CD6" w:rsidTr="00EF553F">
        <w:trPr>
          <w:trHeight w:val="270"/>
        </w:trPr>
        <w:tc>
          <w:tcPr>
            <w:tcW w:w="4672" w:type="dxa"/>
          </w:tcPr>
          <w:p w:rsidR="00EF553F" w:rsidRPr="00FC2CD6" w:rsidRDefault="00EF553F" w:rsidP="00EF553F">
            <w:pPr>
              <w:pStyle w:val="-"/>
              <w:widowControl w:val="0"/>
              <w:tabs>
                <w:tab w:val="left" w:pos="1080"/>
              </w:tabs>
              <w:spacing w:before="0" w:after="0" w:line="240" w:lineRule="auto"/>
              <w:jc w:val="both"/>
              <w:rPr>
                <w:b w:val="0"/>
              </w:rPr>
            </w:pPr>
            <w:r w:rsidRPr="00FC2CD6">
              <w:rPr>
                <w:b w:val="0"/>
              </w:rPr>
              <w:t>A- (RU)/ruA- и выше</w:t>
            </w:r>
          </w:p>
        </w:tc>
        <w:tc>
          <w:tcPr>
            <w:tcW w:w="4675" w:type="dxa"/>
          </w:tcPr>
          <w:p w:rsidR="00EF553F" w:rsidRPr="00FC2CD6" w:rsidRDefault="00EF553F" w:rsidP="00EF553F">
            <w:pPr>
              <w:pStyle w:val="-"/>
              <w:widowControl w:val="0"/>
              <w:tabs>
                <w:tab w:val="left" w:pos="1080"/>
              </w:tabs>
              <w:spacing w:before="0" w:after="0" w:line="240" w:lineRule="auto"/>
              <w:rPr>
                <w:b w:val="0"/>
              </w:rPr>
            </w:pPr>
            <w:r w:rsidRPr="00FC2CD6">
              <w:rPr>
                <w:b w:val="0"/>
              </w:rPr>
              <w:t>- отсутствуют</w:t>
            </w:r>
          </w:p>
        </w:tc>
      </w:tr>
      <w:tr w:rsidR="00EF553F" w:rsidRPr="00FC2CD6" w:rsidTr="00EF553F">
        <w:trPr>
          <w:trHeight w:val="270"/>
        </w:trPr>
        <w:tc>
          <w:tcPr>
            <w:tcW w:w="4672" w:type="dxa"/>
          </w:tcPr>
          <w:p w:rsidR="00EF553F" w:rsidRPr="00FC2CD6" w:rsidRDefault="00EF553F" w:rsidP="00EF553F">
            <w:pPr>
              <w:pStyle w:val="-"/>
              <w:widowControl w:val="0"/>
              <w:tabs>
                <w:tab w:val="left" w:pos="1080"/>
              </w:tabs>
              <w:spacing w:before="0" w:after="0" w:line="240" w:lineRule="auto"/>
              <w:jc w:val="both"/>
              <w:rPr>
                <w:b w:val="0"/>
                <w:lang w:val="en-US"/>
              </w:rPr>
            </w:pPr>
            <w:r w:rsidRPr="00FC2CD6">
              <w:rPr>
                <w:b w:val="0"/>
                <w:lang w:val="en-US"/>
              </w:rPr>
              <w:t xml:space="preserve">BBB+(RU)/ ruBBB+ </w:t>
            </w:r>
            <w:r w:rsidRPr="00FC2CD6">
              <w:rPr>
                <w:b w:val="0"/>
              </w:rPr>
              <w:t>или</w:t>
            </w:r>
            <w:r w:rsidRPr="00FC2CD6">
              <w:rPr>
                <w:b w:val="0"/>
                <w:lang w:val="en-US"/>
              </w:rPr>
              <w:t xml:space="preserve"> </w:t>
            </w:r>
          </w:p>
          <w:p w:rsidR="00EF553F" w:rsidRPr="00FC2CD6" w:rsidRDefault="00EF553F" w:rsidP="00EF553F">
            <w:pPr>
              <w:pStyle w:val="-"/>
              <w:widowControl w:val="0"/>
              <w:tabs>
                <w:tab w:val="left" w:pos="1080"/>
              </w:tabs>
              <w:spacing w:before="0" w:after="0" w:line="240" w:lineRule="auto"/>
              <w:jc w:val="both"/>
              <w:rPr>
                <w:b w:val="0"/>
                <w:lang w:val="en-US"/>
              </w:rPr>
            </w:pPr>
            <w:r w:rsidRPr="00FC2CD6">
              <w:rPr>
                <w:b w:val="0"/>
                <w:lang w:val="en-US"/>
              </w:rPr>
              <w:t>BBB(RU)/ ruBBB</w:t>
            </w:r>
          </w:p>
        </w:tc>
        <w:tc>
          <w:tcPr>
            <w:tcW w:w="4675" w:type="dxa"/>
          </w:tcPr>
          <w:p w:rsidR="00EF553F" w:rsidRPr="00FC2CD6" w:rsidRDefault="00EF553F" w:rsidP="00EF553F">
            <w:pPr>
              <w:pStyle w:val="-"/>
              <w:widowControl w:val="0"/>
              <w:tabs>
                <w:tab w:val="left" w:pos="1080"/>
              </w:tabs>
              <w:spacing w:before="0" w:after="0" w:line="240" w:lineRule="auto"/>
              <w:rPr>
                <w:b w:val="0"/>
              </w:rPr>
            </w:pPr>
            <w:r w:rsidRPr="00FC2CD6">
              <w:rPr>
                <w:b w:val="0"/>
              </w:rPr>
              <w:t>- собственные средства (капитал) гаранта</w:t>
            </w:r>
            <w:r w:rsidR="00811072" w:rsidRPr="00395538">
              <w:rPr>
                <w:rFonts w:eastAsia="Calibri"/>
                <w:vertAlign w:val="superscript"/>
              </w:rPr>
              <w:footnoteReference w:id="68"/>
            </w:r>
            <w:r w:rsidR="00811072">
              <w:rPr>
                <w:b w:val="0"/>
              </w:rPr>
              <w:t xml:space="preserve"> </w:t>
            </w:r>
            <w:r w:rsidRPr="00FC2CD6">
              <w:rPr>
                <w:b w:val="0"/>
              </w:rPr>
              <w:t>превышает либо равен 10 млрд. рублей</w:t>
            </w:r>
          </w:p>
        </w:tc>
      </w:tr>
      <w:tr w:rsidR="00EF553F" w:rsidRPr="00FC2CD6" w:rsidTr="00EF553F">
        <w:trPr>
          <w:trHeight w:val="270"/>
        </w:trPr>
        <w:tc>
          <w:tcPr>
            <w:tcW w:w="4672" w:type="dxa"/>
          </w:tcPr>
          <w:p w:rsidR="00EF553F" w:rsidRPr="00FC2CD6" w:rsidRDefault="00EF553F" w:rsidP="00EF553F">
            <w:pPr>
              <w:pStyle w:val="-"/>
              <w:widowControl w:val="0"/>
              <w:tabs>
                <w:tab w:val="left" w:pos="1080"/>
              </w:tabs>
              <w:spacing w:before="0" w:after="0" w:line="240" w:lineRule="auto"/>
              <w:jc w:val="both"/>
              <w:rPr>
                <w:b w:val="0"/>
              </w:rPr>
            </w:pPr>
            <w:r w:rsidRPr="00FC2CD6">
              <w:rPr>
                <w:b w:val="0"/>
              </w:rPr>
              <w:t>BBB-(RU)/ruBBB-</w:t>
            </w:r>
          </w:p>
        </w:tc>
        <w:tc>
          <w:tcPr>
            <w:tcW w:w="4675" w:type="dxa"/>
          </w:tcPr>
          <w:p w:rsidR="00EF553F" w:rsidRPr="00FC2CD6" w:rsidRDefault="00EF553F" w:rsidP="00EF553F">
            <w:pPr>
              <w:pStyle w:val="-"/>
              <w:widowControl w:val="0"/>
              <w:tabs>
                <w:tab w:val="left" w:pos="1080"/>
              </w:tabs>
              <w:spacing w:before="0" w:after="0" w:line="240" w:lineRule="auto"/>
              <w:rPr>
                <w:b w:val="0"/>
              </w:rPr>
            </w:pPr>
            <w:r w:rsidRPr="00FC2CD6">
              <w:rPr>
                <w:b w:val="0"/>
              </w:rPr>
              <w:t>- собственные средства (капитал) гаранта</w:t>
            </w:r>
            <w:r w:rsidR="00811072" w:rsidRPr="00395538">
              <w:rPr>
                <w:rFonts w:eastAsia="Calibri"/>
                <w:vertAlign w:val="superscript"/>
              </w:rPr>
              <w:footnoteReference w:id="69"/>
            </w:r>
            <w:r w:rsidR="00811072">
              <w:rPr>
                <w:b w:val="0"/>
              </w:rPr>
              <w:t xml:space="preserve"> </w:t>
            </w:r>
            <w:r w:rsidRPr="00FC2CD6">
              <w:rPr>
                <w:b w:val="0"/>
              </w:rPr>
              <w:t xml:space="preserve">превышает либо равен 10 млрд. рублей, </w:t>
            </w:r>
          </w:p>
          <w:p w:rsidR="00EF553F" w:rsidRPr="00FC2CD6" w:rsidRDefault="00EF553F" w:rsidP="00EF553F">
            <w:pPr>
              <w:pStyle w:val="-"/>
              <w:widowControl w:val="0"/>
              <w:tabs>
                <w:tab w:val="left" w:pos="1080"/>
              </w:tabs>
              <w:spacing w:before="0" w:after="0" w:line="240" w:lineRule="auto"/>
              <w:rPr>
                <w:b w:val="0"/>
              </w:rPr>
            </w:pPr>
            <w:r w:rsidRPr="00FC2CD6">
              <w:rPr>
                <w:b w:val="0"/>
              </w:rPr>
              <w:t>- прогноз рейтинга «стабильный» или «позитивный»</w:t>
            </w:r>
          </w:p>
        </w:tc>
      </w:tr>
    </w:tbl>
    <w:p w:rsidR="00EF553F" w:rsidRPr="00FC2CD6" w:rsidRDefault="00EF553F" w:rsidP="00EF553F">
      <w:pPr>
        <w:pStyle w:val="-"/>
        <w:widowControl w:val="0"/>
        <w:numPr>
          <w:ilvl w:val="4"/>
          <w:numId w:val="50"/>
        </w:numPr>
        <w:tabs>
          <w:tab w:val="clear" w:pos="1364"/>
          <w:tab w:val="left" w:pos="1080"/>
          <w:tab w:val="num" w:pos="1418"/>
        </w:tabs>
        <w:spacing w:before="0" w:after="0" w:line="240" w:lineRule="auto"/>
        <w:ind w:left="0" w:firstLine="709"/>
        <w:jc w:val="both"/>
        <w:rPr>
          <w:b w:val="0"/>
        </w:rPr>
      </w:pPr>
      <w:r w:rsidRPr="00FC2CD6">
        <w:rPr>
          <w:b w:val="0"/>
        </w:rPr>
        <w:t xml:space="preserve">отсутствие у гаранта в течение предшествующих 24 месяцев прецедентов просрочки исполнения платежных обязательств перед Обществом по независимым гарантиям, выданным принципалу, предоставляющему независимую гарантию. </w:t>
      </w:r>
    </w:p>
    <w:p w:rsidR="00EF553F" w:rsidRPr="00FC2CD6" w:rsidRDefault="00BC1023" w:rsidP="00EF553F">
      <w:pPr>
        <w:tabs>
          <w:tab w:val="left" w:pos="567"/>
          <w:tab w:val="left" w:pos="1418"/>
          <w:tab w:val="left" w:pos="1701"/>
        </w:tabs>
        <w:ind w:firstLine="567"/>
        <w:jc w:val="both"/>
        <w:rPr>
          <w:sz w:val="24"/>
          <w:szCs w:val="24"/>
        </w:rPr>
      </w:pPr>
      <w:r w:rsidRPr="00FC2CD6">
        <w:rPr>
          <w:sz w:val="24"/>
          <w:szCs w:val="24"/>
        </w:rPr>
        <w:t>1.2.2.2</w:t>
      </w:r>
      <w:r w:rsidRPr="00FC2CD6">
        <w:rPr>
          <w:sz w:val="24"/>
          <w:szCs w:val="24"/>
        </w:rPr>
        <w:tab/>
      </w:r>
      <w:r w:rsidR="00EF553F" w:rsidRPr="00FC2CD6">
        <w:rPr>
          <w:sz w:val="24"/>
          <w:szCs w:val="24"/>
        </w:rPr>
        <w:t xml:space="preserve">Концентрация риска на одного </w:t>
      </w:r>
      <w:r w:rsidR="00EF553F" w:rsidRPr="00FC2CD6">
        <w:rPr>
          <w:b/>
          <w:sz w:val="24"/>
          <w:szCs w:val="24"/>
        </w:rPr>
        <w:t>гаранта</w:t>
      </w:r>
      <w:r w:rsidR="00EF553F" w:rsidRPr="00FC2CD6">
        <w:rPr>
          <w:sz w:val="24"/>
          <w:szCs w:val="24"/>
        </w:rPr>
        <w:t>:</w:t>
      </w:r>
    </w:p>
    <w:p w:rsidR="00EF553F" w:rsidRPr="00FC2CD6" w:rsidRDefault="00EF553F" w:rsidP="00EF553F">
      <w:pPr>
        <w:tabs>
          <w:tab w:val="left" w:pos="567"/>
          <w:tab w:val="left" w:pos="1418"/>
        </w:tabs>
        <w:ind w:firstLine="567"/>
        <w:jc w:val="both"/>
        <w:rPr>
          <w:sz w:val="24"/>
          <w:szCs w:val="24"/>
        </w:rPr>
      </w:pPr>
      <w:r w:rsidRPr="00FC2CD6">
        <w:rPr>
          <w:sz w:val="24"/>
          <w:szCs w:val="24"/>
        </w:rPr>
        <w:t xml:space="preserve">Общая сумма </w:t>
      </w:r>
      <w:r w:rsidRPr="00FC2CD6">
        <w:rPr>
          <w:b/>
          <w:sz w:val="24"/>
          <w:szCs w:val="24"/>
        </w:rPr>
        <w:t>независимых гарантий</w:t>
      </w:r>
      <w:r w:rsidRPr="00FC2CD6">
        <w:rPr>
          <w:sz w:val="24"/>
          <w:szCs w:val="24"/>
        </w:rPr>
        <w:t xml:space="preserve"> от одного </w:t>
      </w:r>
      <w:r w:rsidRPr="00FC2CD6">
        <w:rPr>
          <w:b/>
          <w:sz w:val="24"/>
          <w:szCs w:val="24"/>
        </w:rPr>
        <w:t>гаранта</w:t>
      </w:r>
      <w:r w:rsidRPr="00FC2CD6">
        <w:rPr>
          <w:sz w:val="24"/>
          <w:szCs w:val="24"/>
        </w:rPr>
        <w:t>, принятых ПАО «Россети Северо-Запад» в обеспечение обязательств одного принципала, не должна превышать:</w:t>
      </w:r>
    </w:p>
    <w:p w:rsidR="00EF553F" w:rsidRPr="00FC2CD6" w:rsidRDefault="00EF553F" w:rsidP="00EF553F">
      <w:pPr>
        <w:tabs>
          <w:tab w:val="left" w:pos="567"/>
          <w:tab w:val="left" w:pos="1418"/>
        </w:tabs>
        <w:ind w:firstLine="567"/>
        <w:jc w:val="both"/>
        <w:rPr>
          <w:sz w:val="24"/>
          <w:szCs w:val="24"/>
        </w:rPr>
      </w:pPr>
      <w:r w:rsidRPr="00FC2CD6">
        <w:rPr>
          <w:sz w:val="24"/>
          <w:szCs w:val="24"/>
        </w:rPr>
        <w:t xml:space="preserve">- если </w:t>
      </w:r>
      <w:r w:rsidR="00C07C7F" w:rsidRPr="00C07C7F">
        <w:rPr>
          <w:b/>
          <w:sz w:val="24"/>
          <w:szCs w:val="24"/>
        </w:rPr>
        <w:t>гарант</w:t>
      </w:r>
      <w:r w:rsidR="00C07C7F">
        <w:rPr>
          <w:sz w:val="24"/>
          <w:szCs w:val="24"/>
        </w:rPr>
        <w:t xml:space="preserve"> </w:t>
      </w:r>
      <w:r w:rsidRPr="00FC2CD6">
        <w:rPr>
          <w:sz w:val="24"/>
          <w:szCs w:val="24"/>
        </w:rPr>
        <w:t xml:space="preserve">находится под контролем Российской Федерации: 5% от объема собственных средств (капитала) </w:t>
      </w:r>
      <w:r w:rsidRPr="00FC2CD6">
        <w:rPr>
          <w:b/>
          <w:sz w:val="24"/>
          <w:szCs w:val="24"/>
        </w:rPr>
        <w:t>гаранта</w:t>
      </w:r>
      <w:r w:rsidRPr="00FC2CD6">
        <w:rPr>
          <w:sz w:val="24"/>
          <w:szCs w:val="24"/>
        </w:rPr>
        <w:t>;</w:t>
      </w:r>
    </w:p>
    <w:p w:rsidR="00EF553F" w:rsidRPr="00FC2CD6" w:rsidRDefault="00EF553F" w:rsidP="00EF553F">
      <w:pPr>
        <w:tabs>
          <w:tab w:val="left" w:pos="567"/>
          <w:tab w:val="left" w:pos="1418"/>
        </w:tabs>
        <w:ind w:firstLine="567"/>
        <w:jc w:val="both"/>
        <w:rPr>
          <w:sz w:val="24"/>
          <w:szCs w:val="24"/>
        </w:rPr>
      </w:pPr>
      <w:r w:rsidRPr="00FC2CD6">
        <w:rPr>
          <w:sz w:val="24"/>
          <w:szCs w:val="24"/>
        </w:rPr>
        <w:t>- если</w:t>
      </w:r>
      <w:r w:rsidRPr="00FC2CD6">
        <w:rPr>
          <w:b/>
          <w:sz w:val="24"/>
          <w:szCs w:val="24"/>
        </w:rPr>
        <w:t xml:space="preserve"> гарант</w:t>
      </w:r>
      <w:r w:rsidRPr="00FC2CD6">
        <w:rPr>
          <w:sz w:val="24"/>
          <w:szCs w:val="24"/>
        </w:rPr>
        <w:t xml:space="preserve"> имеет хотя бы один рейтинг на уровне не ниже А-(RU)/ruA-: 5% от объема собственных средств (капитала) </w:t>
      </w:r>
      <w:r w:rsidRPr="00FC2CD6">
        <w:rPr>
          <w:b/>
          <w:sz w:val="24"/>
          <w:szCs w:val="24"/>
        </w:rPr>
        <w:t>гаранта</w:t>
      </w:r>
      <w:r w:rsidRPr="00FC2CD6">
        <w:rPr>
          <w:sz w:val="24"/>
          <w:szCs w:val="24"/>
        </w:rPr>
        <w:t>;</w:t>
      </w:r>
    </w:p>
    <w:p w:rsidR="00EF553F" w:rsidRPr="00FC2CD6" w:rsidRDefault="00EF553F" w:rsidP="00EF553F">
      <w:pPr>
        <w:tabs>
          <w:tab w:val="left" w:pos="567"/>
          <w:tab w:val="left" w:pos="1418"/>
        </w:tabs>
        <w:ind w:firstLine="567"/>
        <w:jc w:val="both"/>
        <w:rPr>
          <w:sz w:val="24"/>
          <w:szCs w:val="24"/>
        </w:rPr>
      </w:pPr>
      <w:r w:rsidRPr="00FC2CD6">
        <w:rPr>
          <w:sz w:val="24"/>
          <w:szCs w:val="24"/>
        </w:rPr>
        <w:t xml:space="preserve">- в остальных случаях: 2% от объема собственных средств (капитала) </w:t>
      </w:r>
      <w:r w:rsidRPr="00FC2CD6">
        <w:rPr>
          <w:b/>
          <w:sz w:val="24"/>
          <w:szCs w:val="24"/>
        </w:rPr>
        <w:t>гаранта</w:t>
      </w:r>
      <w:r w:rsidRPr="00FC2CD6">
        <w:rPr>
          <w:sz w:val="24"/>
          <w:szCs w:val="24"/>
        </w:rPr>
        <w:t>.</w:t>
      </w:r>
    </w:p>
    <w:p w:rsidR="00EF553F" w:rsidRPr="00FC2CD6" w:rsidRDefault="00BC1023" w:rsidP="00EF553F">
      <w:pPr>
        <w:tabs>
          <w:tab w:val="left" w:pos="567"/>
          <w:tab w:val="left" w:pos="1418"/>
          <w:tab w:val="left" w:pos="1843"/>
        </w:tabs>
        <w:ind w:firstLine="567"/>
        <w:jc w:val="both"/>
        <w:rPr>
          <w:sz w:val="24"/>
          <w:szCs w:val="24"/>
        </w:rPr>
      </w:pPr>
      <w:r w:rsidRPr="00FC2CD6">
        <w:rPr>
          <w:sz w:val="24"/>
          <w:szCs w:val="24"/>
        </w:rPr>
        <w:t>1.2.2.3</w:t>
      </w:r>
      <w:r w:rsidR="00EF553F" w:rsidRPr="00FC2CD6">
        <w:rPr>
          <w:sz w:val="24"/>
          <w:szCs w:val="24"/>
        </w:rPr>
        <w:t xml:space="preserve"> При наличии информации о неправомерных действиях </w:t>
      </w:r>
      <w:r w:rsidR="00EF553F" w:rsidRPr="00FC2CD6">
        <w:rPr>
          <w:b/>
          <w:sz w:val="24"/>
          <w:szCs w:val="24"/>
        </w:rPr>
        <w:t>гаранта</w:t>
      </w:r>
      <w:r w:rsidR="00EF553F" w:rsidRPr="00FC2CD6">
        <w:rPr>
          <w:sz w:val="24"/>
          <w:szCs w:val="24"/>
        </w:rPr>
        <w:t xml:space="preserve"> в отношении Группы компаний Россети либо информации о наличии существенных рисков утраты платежеспособности</w:t>
      </w:r>
      <w:r w:rsidR="00EF553F" w:rsidRPr="00FC2CD6">
        <w:rPr>
          <w:b/>
          <w:sz w:val="24"/>
          <w:szCs w:val="24"/>
        </w:rPr>
        <w:t xml:space="preserve"> гаранта</w:t>
      </w:r>
      <w:r w:rsidR="00EF553F" w:rsidRPr="00FC2CD6">
        <w:rPr>
          <w:sz w:val="24"/>
          <w:szCs w:val="24"/>
        </w:rPr>
        <w:t xml:space="preserve"> прием ПАО «Россети Северо-Запад» </w:t>
      </w:r>
      <w:r w:rsidR="00EF553F" w:rsidRPr="00FC2CD6">
        <w:rPr>
          <w:b/>
          <w:sz w:val="24"/>
          <w:szCs w:val="24"/>
        </w:rPr>
        <w:t xml:space="preserve">независимых гарантий </w:t>
      </w:r>
      <w:r w:rsidR="00EF553F" w:rsidRPr="00FC2CD6">
        <w:rPr>
          <w:sz w:val="24"/>
          <w:szCs w:val="24"/>
        </w:rPr>
        <w:t xml:space="preserve">данной кредитной организации может быть приостановлен. </w:t>
      </w:r>
    </w:p>
    <w:p w:rsidR="00EF553F" w:rsidRPr="00FC2CD6" w:rsidRDefault="00BC1023" w:rsidP="00EF553F">
      <w:pPr>
        <w:tabs>
          <w:tab w:val="left" w:pos="567"/>
          <w:tab w:val="left" w:pos="1418"/>
        </w:tabs>
        <w:ind w:firstLine="567"/>
        <w:jc w:val="both"/>
        <w:rPr>
          <w:sz w:val="24"/>
          <w:szCs w:val="24"/>
        </w:rPr>
      </w:pPr>
      <w:r w:rsidRPr="00FC2CD6">
        <w:rPr>
          <w:sz w:val="24"/>
          <w:szCs w:val="24"/>
        </w:rPr>
        <w:t xml:space="preserve">1.2.2.4. </w:t>
      </w:r>
      <w:r w:rsidR="00EF553F" w:rsidRPr="00FC2CD6">
        <w:rPr>
          <w:sz w:val="24"/>
          <w:szCs w:val="24"/>
        </w:rPr>
        <w:t xml:space="preserve">Требования в зависимости от суммы выдаваемых </w:t>
      </w:r>
      <w:r w:rsidR="00EF553F" w:rsidRPr="00FC2CD6">
        <w:rPr>
          <w:b/>
          <w:sz w:val="24"/>
          <w:szCs w:val="24"/>
        </w:rPr>
        <w:t>независимых гарантий</w:t>
      </w:r>
      <w:r w:rsidR="00EF553F" w:rsidRPr="00FC2CD6">
        <w:rPr>
          <w:sz w:val="24"/>
          <w:szCs w:val="24"/>
        </w:rPr>
        <w:t>:</w:t>
      </w:r>
    </w:p>
    <w:p w:rsidR="00EF553F" w:rsidRPr="00FC2CD6" w:rsidRDefault="00EF553F" w:rsidP="00EF553F">
      <w:pPr>
        <w:tabs>
          <w:tab w:val="left" w:pos="567"/>
          <w:tab w:val="left" w:pos="1418"/>
        </w:tabs>
        <w:ind w:firstLine="567"/>
        <w:jc w:val="both"/>
        <w:rPr>
          <w:sz w:val="24"/>
          <w:szCs w:val="24"/>
        </w:rPr>
      </w:pPr>
      <w:r w:rsidRPr="00FC2CD6">
        <w:rPr>
          <w:sz w:val="24"/>
          <w:szCs w:val="24"/>
        </w:rPr>
        <w:t xml:space="preserve">- сумма действующих </w:t>
      </w:r>
      <w:r w:rsidRPr="00FC2CD6">
        <w:rPr>
          <w:b/>
          <w:sz w:val="24"/>
          <w:szCs w:val="24"/>
        </w:rPr>
        <w:t>независимых гарантий</w:t>
      </w:r>
      <w:r w:rsidRPr="00FC2CD6">
        <w:rPr>
          <w:sz w:val="24"/>
          <w:szCs w:val="24"/>
        </w:rPr>
        <w:t>, принимаемых в обеспечение исполнения обязательств в рамках одного договора, не должна превышать 0,2% от активов гаранта на последнюю отчетную дату;</w:t>
      </w:r>
    </w:p>
    <w:p w:rsidR="00EF553F" w:rsidRPr="00FC2CD6" w:rsidRDefault="00EF553F" w:rsidP="00EF553F">
      <w:pPr>
        <w:tabs>
          <w:tab w:val="left" w:pos="567"/>
          <w:tab w:val="left" w:pos="1134"/>
        </w:tabs>
        <w:ind w:firstLine="567"/>
        <w:jc w:val="both"/>
        <w:rPr>
          <w:rFonts w:eastAsia="Calibri"/>
          <w:sz w:val="24"/>
          <w:szCs w:val="24"/>
        </w:rPr>
      </w:pPr>
      <w:r w:rsidRPr="00FC2CD6">
        <w:rPr>
          <w:sz w:val="24"/>
          <w:szCs w:val="24"/>
        </w:rPr>
        <w:t xml:space="preserve">- общая сумма принятых ПАО «Россети Северо-Запад» действующих </w:t>
      </w:r>
      <w:r w:rsidRPr="00FC2CD6">
        <w:rPr>
          <w:b/>
          <w:sz w:val="24"/>
          <w:szCs w:val="24"/>
        </w:rPr>
        <w:t>независимых гарантий,</w:t>
      </w:r>
      <w:r w:rsidRPr="00FC2CD6">
        <w:rPr>
          <w:sz w:val="24"/>
          <w:szCs w:val="24"/>
        </w:rPr>
        <w:t xml:space="preserve"> выданных одним гарантом, не должна превышать 1% активов гаранта на последнюю отчетную дату.</w:t>
      </w:r>
    </w:p>
    <w:p w:rsidR="00EF553F" w:rsidRPr="00FC2CD6" w:rsidRDefault="00EF553F" w:rsidP="00EF553F">
      <w:pPr>
        <w:tabs>
          <w:tab w:val="left" w:pos="567"/>
          <w:tab w:val="left" w:pos="1418"/>
          <w:tab w:val="left" w:pos="1843"/>
        </w:tabs>
        <w:ind w:firstLine="567"/>
        <w:contextualSpacing/>
        <w:jc w:val="both"/>
        <w:rPr>
          <w:rFonts w:eastAsia="Calibri"/>
          <w:sz w:val="24"/>
          <w:szCs w:val="24"/>
          <w:lang w:eastAsia="en-US"/>
        </w:rPr>
      </w:pPr>
      <w:r w:rsidRPr="00FC2CD6">
        <w:rPr>
          <w:rFonts w:eastAsia="Calibri"/>
          <w:b/>
          <w:sz w:val="24"/>
          <w:szCs w:val="24"/>
          <w:lang w:eastAsia="en-US"/>
        </w:rPr>
        <w:t>1.3.Независимая гарантия</w:t>
      </w:r>
      <w:r w:rsidRPr="00FC2CD6">
        <w:rPr>
          <w:rFonts w:eastAsia="Calibri"/>
          <w:sz w:val="24"/>
          <w:szCs w:val="24"/>
          <w:lang w:eastAsia="en-US"/>
        </w:rPr>
        <w:t xml:space="preserve">, предоставленная </w:t>
      </w:r>
      <w:r w:rsidRPr="00FC2CD6">
        <w:rPr>
          <w:rFonts w:eastAsia="Calibri"/>
          <w:i/>
          <w:sz w:val="24"/>
          <w:szCs w:val="24"/>
          <w:lang w:eastAsia="en-US"/>
        </w:rPr>
        <w:t xml:space="preserve">Поставщиком </w:t>
      </w:r>
      <w:r w:rsidRPr="00FC2CD6">
        <w:rPr>
          <w:rFonts w:eastAsia="Calibri"/>
          <w:sz w:val="24"/>
          <w:szCs w:val="24"/>
          <w:lang w:eastAsia="en-US"/>
        </w:rPr>
        <w:t>должна отвечать следующим условиям:</w:t>
      </w:r>
    </w:p>
    <w:p w:rsidR="00BC1023" w:rsidRPr="00FC2CD6" w:rsidRDefault="00BC1023" w:rsidP="00BC1023">
      <w:pPr>
        <w:tabs>
          <w:tab w:val="left" w:pos="567"/>
          <w:tab w:val="left" w:pos="1134"/>
        </w:tabs>
        <w:ind w:firstLine="567"/>
        <w:jc w:val="both"/>
        <w:rPr>
          <w:sz w:val="24"/>
          <w:szCs w:val="24"/>
        </w:rPr>
      </w:pPr>
      <w:r w:rsidRPr="00FC2CD6">
        <w:rPr>
          <w:sz w:val="24"/>
          <w:szCs w:val="24"/>
        </w:rPr>
        <w:t xml:space="preserve">1.3.1. </w:t>
      </w:r>
      <w:r w:rsidR="00EF553F" w:rsidRPr="00FC2CD6">
        <w:rPr>
          <w:rFonts w:eastAsia="Calibri"/>
          <w:b/>
          <w:sz w:val="24"/>
          <w:szCs w:val="24"/>
        </w:rPr>
        <w:t>Независимая гарантия</w:t>
      </w:r>
      <w:r w:rsidR="00EF553F" w:rsidRPr="00FC2CD6">
        <w:rPr>
          <w:rFonts w:eastAsia="Calibri"/>
          <w:sz w:val="24"/>
          <w:szCs w:val="24"/>
          <w:lang w:eastAsia="en-US"/>
        </w:rPr>
        <w:t xml:space="preserve"> </w:t>
      </w:r>
      <w:r w:rsidRPr="00FC2CD6">
        <w:rPr>
          <w:sz w:val="24"/>
          <w:szCs w:val="24"/>
        </w:rPr>
        <w:t xml:space="preserve">на исполнение </w:t>
      </w:r>
      <w:r w:rsidRPr="00FC2CD6">
        <w:rPr>
          <w:i/>
          <w:sz w:val="24"/>
          <w:szCs w:val="24"/>
        </w:rPr>
        <w:t xml:space="preserve">Исполнителем </w:t>
      </w:r>
      <w:r w:rsidRPr="00FC2CD6">
        <w:rPr>
          <w:sz w:val="24"/>
          <w:szCs w:val="24"/>
        </w:rPr>
        <w:t xml:space="preserve">обязательств должна быть представлена </w:t>
      </w:r>
      <w:r w:rsidRPr="00FC2CD6">
        <w:rPr>
          <w:i/>
          <w:sz w:val="24"/>
          <w:szCs w:val="24"/>
        </w:rPr>
        <w:t xml:space="preserve">Исполнителем </w:t>
      </w:r>
      <w:r w:rsidR="009A516A" w:rsidRPr="00FC2CD6">
        <w:rPr>
          <w:sz w:val="24"/>
          <w:szCs w:val="24"/>
        </w:rPr>
        <w:t>до заключения Договора</w:t>
      </w:r>
      <w:r w:rsidRPr="00FC2CD6">
        <w:rPr>
          <w:sz w:val="24"/>
          <w:szCs w:val="24"/>
        </w:rPr>
        <w:t>, на сумму ____________(__________) рублей</w:t>
      </w:r>
      <w:r w:rsidRPr="00FC2CD6">
        <w:rPr>
          <w:sz w:val="24"/>
          <w:szCs w:val="24"/>
          <w:vertAlign w:val="superscript"/>
        </w:rPr>
        <w:footnoteReference w:id="70"/>
      </w:r>
      <w:r w:rsidRPr="00FC2CD6">
        <w:rPr>
          <w:sz w:val="24"/>
          <w:szCs w:val="24"/>
        </w:rPr>
        <w:t xml:space="preserve">. Срок действия безотзывной </w:t>
      </w:r>
      <w:r w:rsidR="00EF553F" w:rsidRPr="00FC2CD6">
        <w:rPr>
          <w:rFonts w:eastAsia="Calibri"/>
          <w:b/>
          <w:sz w:val="24"/>
          <w:szCs w:val="24"/>
        </w:rPr>
        <w:t>Независимой гарантии</w:t>
      </w:r>
      <w:r w:rsidR="00EF553F" w:rsidRPr="00FC2CD6">
        <w:rPr>
          <w:rFonts w:eastAsia="Calibri"/>
          <w:sz w:val="24"/>
          <w:szCs w:val="24"/>
          <w:lang w:eastAsia="en-US"/>
        </w:rPr>
        <w:t xml:space="preserve"> </w:t>
      </w:r>
      <w:r w:rsidRPr="00FC2CD6">
        <w:rPr>
          <w:sz w:val="24"/>
          <w:szCs w:val="24"/>
        </w:rPr>
        <w:t xml:space="preserve">не может быть менее срока действия основного обязательства </w:t>
      </w:r>
      <w:r w:rsidRPr="00FC2CD6">
        <w:rPr>
          <w:i/>
          <w:sz w:val="24"/>
          <w:szCs w:val="24"/>
        </w:rPr>
        <w:t>Исполнителя</w:t>
      </w:r>
      <w:r w:rsidRPr="00FC2CD6">
        <w:rPr>
          <w:sz w:val="24"/>
          <w:szCs w:val="24"/>
        </w:rPr>
        <w:t xml:space="preserve">. </w:t>
      </w:r>
    </w:p>
    <w:p w:rsidR="00BC1023" w:rsidRPr="00FC2CD6" w:rsidRDefault="00BC1023" w:rsidP="00BC1023">
      <w:pPr>
        <w:tabs>
          <w:tab w:val="left" w:pos="567"/>
          <w:tab w:val="left" w:pos="1134"/>
        </w:tabs>
        <w:jc w:val="both"/>
        <w:rPr>
          <w:sz w:val="24"/>
          <w:szCs w:val="24"/>
        </w:rPr>
      </w:pPr>
      <w:r w:rsidRPr="00FC2CD6">
        <w:rPr>
          <w:sz w:val="24"/>
          <w:szCs w:val="24"/>
        </w:rPr>
        <w:t xml:space="preserve">          1.3.2. Срок действия </w:t>
      </w:r>
      <w:r w:rsidR="00EF553F" w:rsidRPr="00FC2CD6">
        <w:rPr>
          <w:rFonts w:eastAsia="Calibri"/>
          <w:b/>
          <w:sz w:val="24"/>
          <w:szCs w:val="24"/>
        </w:rPr>
        <w:t>Независимой гарантии</w:t>
      </w:r>
      <w:r w:rsidR="00EF553F" w:rsidRPr="00FC2CD6">
        <w:rPr>
          <w:rFonts w:eastAsia="Calibri"/>
          <w:sz w:val="24"/>
          <w:szCs w:val="24"/>
          <w:lang w:eastAsia="en-US"/>
        </w:rPr>
        <w:t xml:space="preserve"> </w:t>
      </w:r>
      <w:r w:rsidRPr="00FC2CD6">
        <w:rPr>
          <w:sz w:val="24"/>
          <w:szCs w:val="24"/>
        </w:rPr>
        <w:t xml:space="preserve">должен заканчиваться не ранее, чем через 60 календарных дней после планируемой даты исполнения </w:t>
      </w:r>
      <w:r w:rsidRPr="00FC2CD6">
        <w:rPr>
          <w:i/>
          <w:sz w:val="24"/>
          <w:szCs w:val="24"/>
        </w:rPr>
        <w:t>Исполнителем</w:t>
      </w:r>
      <w:r w:rsidRPr="00FC2CD6">
        <w:rPr>
          <w:sz w:val="24"/>
          <w:szCs w:val="24"/>
        </w:rPr>
        <w:t xml:space="preserve"> обязательств, обеспеченных </w:t>
      </w:r>
      <w:r w:rsidR="00EF553F" w:rsidRPr="00FC2CD6">
        <w:rPr>
          <w:rFonts w:eastAsia="Calibri"/>
          <w:b/>
          <w:sz w:val="24"/>
          <w:szCs w:val="24"/>
        </w:rPr>
        <w:t>Независимой гарантии</w:t>
      </w:r>
      <w:r w:rsidRPr="00FC2CD6">
        <w:rPr>
          <w:sz w:val="24"/>
          <w:szCs w:val="24"/>
        </w:rPr>
        <w:t>.</w:t>
      </w:r>
    </w:p>
    <w:p w:rsidR="00BC1023" w:rsidRPr="00FC2CD6" w:rsidRDefault="00BC1023" w:rsidP="00BC1023">
      <w:pPr>
        <w:tabs>
          <w:tab w:val="left" w:pos="567"/>
          <w:tab w:val="left" w:pos="993"/>
        </w:tabs>
        <w:jc w:val="both"/>
        <w:rPr>
          <w:sz w:val="24"/>
          <w:szCs w:val="24"/>
        </w:rPr>
      </w:pPr>
      <w:r w:rsidRPr="00FC2CD6">
        <w:rPr>
          <w:sz w:val="24"/>
          <w:szCs w:val="24"/>
        </w:rPr>
        <w:t xml:space="preserve">          1.3.3. В </w:t>
      </w:r>
      <w:r w:rsidR="00EF553F" w:rsidRPr="00FC2CD6">
        <w:rPr>
          <w:rFonts w:eastAsia="Calibri"/>
          <w:b/>
          <w:sz w:val="24"/>
          <w:szCs w:val="24"/>
        </w:rPr>
        <w:t>Независимой гарантии</w:t>
      </w:r>
      <w:r w:rsidR="00EF553F" w:rsidRPr="00FC2CD6">
        <w:rPr>
          <w:rFonts w:eastAsia="Calibri"/>
          <w:sz w:val="24"/>
          <w:szCs w:val="24"/>
          <w:lang w:eastAsia="en-US"/>
        </w:rPr>
        <w:t xml:space="preserve"> </w:t>
      </w:r>
      <w:r w:rsidRPr="00FC2CD6">
        <w:rPr>
          <w:sz w:val="24"/>
          <w:szCs w:val="24"/>
        </w:rPr>
        <w:t xml:space="preserve">должна быть предусмотрена безусловная обязанность гаранта оплатить сумму </w:t>
      </w:r>
      <w:r w:rsidR="00EF553F" w:rsidRPr="00FC2CD6">
        <w:rPr>
          <w:rFonts w:eastAsia="Calibri"/>
          <w:b/>
          <w:sz w:val="24"/>
          <w:szCs w:val="24"/>
        </w:rPr>
        <w:t>Независимой гарантии</w:t>
      </w:r>
      <w:r w:rsidR="00EF553F" w:rsidRPr="00FC2CD6">
        <w:rPr>
          <w:rFonts w:eastAsia="Calibri"/>
          <w:sz w:val="24"/>
          <w:szCs w:val="24"/>
          <w:lang w:eastAsia="en-US"/>
        </w:rPr>
        <w:t xml:space="preserve"> </w:t>
      </w:r>
      <w:r w:rsidRPr="00FC2CD6">
        <w:rPr>
          <w:sz w:val="24"/>
          <w:szCs w:val="24"/>
        </w:rPr>
        <w:t>полностью или частично по письменному требованию бенефициара.</w:t>
      </w:r>
    </w:p>
    <w:p w:rsidR="006A5826" w:rsidRPr="00FC2CD6" w:rsidRDefault="00BC1023" w:rsidP="006A5826">
      <w:pPr>
        <w:pStyle w:val="aff1"/>
        <w:widowControl w:val="0"/>
        <w:tabs>
          <w:tab w:val="left" w:pos="851"/>
          <w:tab w:val="left" w:pos="1134"/>
        </w:tabs>
        <w:autoSpaceDE w:val="0"/>
        <w:autoSpaceDN w:val="0"/>
        <w:adjustRightInd w:val="0"/>
        <w:ind w:left="567"/>
        <w:jc w:val="both"/>
        <w:rPr>
          <w:sz w:val="24"/>
        </w:rPr>
      </w:pPr>
      <w:r w:rsidRPr="00FC2CD6">
        <w:rPr>
          <w:sz w:val="24"/>
        </w:rPr>
        <w:t xml:space="preserve">1.3.4. </w:t>
      </w:r>
      <w:r w:rsidR="009C294B" w:rsidRPr="00FC2CD6">
        <w:rPr>
          <w:sz w:val="24"/>
        </w:rPr>
        <w:t xml:space="preserve">Срок платежа по </w:t>
      </w:r>
      <w:r w:rsidR="00EF553F" w:rsidRPr="00FC2CD6">
        <w:rPr>
          <w:rFonts w:eastAsia="Calibri"/>
          <w:b/>
          <w:sz w:val="24"/>
        </w:rPr>
        <w:t>Независимой гарантии</w:t>
      </w:r>
      <w:r w:rsidR="00EF553F" w:rsidRPr="00FC2CD6">
        <w:rPr>
          <w:rFonts w:eastAsia="Calibri"/>
          <w:sz w:val="24"/>
        </w:rPr>
        <w:t xml:space="preserve"> </w:t>
      </w:r>
      <w:r w:rsidR="009C294B" w:rsidRPr="00FC2CD6">
        <w:rPr>
          <w:sz w:val="24"/>
        </w:rPr>
        <w:t xml:space="preserve">в пользу </w:t>
      </w:r>
      <w:r w:rsidR="009C294B" w:rsidRPr="00FC2CD6">
        <w:rPr>
          <w:i/>
          <w:sz w:val="24"/>
        </w:rPr>
        <w:t>Заказчика</w:t>
      </w:r>
      <w:r w:rsidR="009C294B" w:rsidRPr="00FC2CD6">
        <w:rPr>
          <w:sz w:val="24"/>
        </w:rPr>
        <w:t xml:space="preserve"> должен быть</w:t>
      </w:r>
    </w:p>
    <w:p w:rsidR="00935378" w:rsidRDefault="009C294B" w:rsidP="00BC1023">
      <w:pPr>
        <w:tabs>
          <w:tab w:val="left" w:pos="993"/>
        </w:tabs>
        <w:jc w:val="both"/>
        <w:rPr>
          <w:sz w:val="24"/>
          <w:szCs w:val="24"/>
        </w:rPr>
      </w:pPr>
      <w:r w:rsidRPr="00FC2CD6">
        <w:rPr>
          <w:sz w:val="24"/>
          <w:szCs w:val="24"/>
        </w:rPr>
        <w:t xml:space="preserve">установлен </w:t>
      </w:r>
      <w:r w:rsidR="00935378" w:rsidRPr="001B0B9C">
        <w:rPr>
          <w:sz w:val="26"/>
          <w:szCs w:val="26"/>
        </w:rPr>
        <w:t xml:space="preserve">не позднее десяти рабочих дней со дня, следующего за днем получения </w:t>
      </w:r>
      <w:r w:rsidRPr="00FC2CD6">
        <w:rPr>
          <w:b/>
          <w:sz w:val="24"/>
          <w:szCs w:val="24"/>
        </w:rPr>
        <w:t>гарантом</w:t>
      </w:r>
      <w:r w:rsidRPr="00FC2CD6">
        <w:rPr>
          <w:sz w:val="24"/>
          <w:szCs w:val="24"/>
        </w:rPr>
        <w:t xml:space="preserve"> соответствующего заявления </w:t>
      </w:r>
      <w:r w:rsidRPr="00FC2CD6">
        <w:rPr>
          <w:i/>
          <w:sz w:val="24"/>
          <w:szCs w:val="24"/>
        </w:rPr>
        <w:t>Заказчика</w:t>
      </w:r>
      <w:r w:rsidRPr="00FC2CD6">
        <w:rPr>
          <w:sz w:val="24"/>
          <w:szCs w:val="24"/>
        </w:rPr>
        <w:t xml:space="preserve"> либо заявления об одностороннем отказе </w:t>
      </w:r>
      <w:r w:rsidRPr="00FC2CD6">
        <w:rPr>
          <w:i/>
          <w:sz w:val="24"/>
          <w:szCs w:val="24"/>
        </w:rPr>
        <w:t xml:space="preserve">Исполнителя </w:t>
      </w:r>
      <w:r w:rsidRPr="00FC2CD6">
        <w:rPr>
          <w:sz w:val="24"/>
          <w:szCs w:val="24"/>
        </w:rPr>
        <w:t>от исполнения Договора</w:t>
      </w:r>
    </w:p>
    <w:p w:rsidR="00BC1023" w:rsidRPr="00FC2CD6" w:rsidRDefault="00BC1023" w:rsidP="00BC1023">
      <w:pPr>
        <w:tabs>
          <w:tab w:val="left" w:pos="993"/>
        </w:tabs>
        <w:jc w:val="both"/>
        <w:rPr>
          <w:sz w:val="24"/>
          <w:szCs w:val="24"/>
        </w:rPr>
      </w:pPr>
      <w:r w:rsidRPr="00FC2CD6">
        <w:rPr>
          <w:sz w:val="24"/>
          <w:szCs w:val="24"/>
        </w:rPr>
        <w:t xml:space="preserve">1.4. Обеспечение исполнения Договора должно иметь форму </w:t>
      </w:r>
      <w:r w:rsidR="00EF553F" w:rsidRPr="00FC2CD6">
        <w:rPr>
          <w:rFonts w:eastAsia="Calibri"/>
          <w:b/>
          <w:sz w:val="24"/>
          <w:szCs w:val="24"/>
        </w:rPr>
        <w:t>Независимой гарантии</w:t>
      </w:r>
      <w:r w:rsidR="00EF553F" w:rsidRPr="00FC2CD6">
        <w:rPr>
          <w:rFonts w:eastAsia="Calibri"/>
          <w:sz w:val="24"/>
          <w:szCs w:val="24"/>
          <w:lang w:eastAsia="en-US"/>
        </w:rPr>
        <w:t xml:space="preserve"> </w:t>
      </w:r>
      <w:r w:rsidR="00EF553F" w:rsidRPr="00FC2CD6">
        <w:rPr>
          <w:sz w:val="24"/>
          <w:szCs w:val="24"/>
        </w:rPr>
        <w:t>в соответствии</w:t>
      </w:r>
      <w:r w:rsidRPr="00FC2CD6">
        <w:rPr>
          <w:sz w:val="24"/>
          <w:szCs w:val="24"/>
        </w:rPr>
        <w:t xml:space="preserve"> с типовой формой </w:t>
      </w:r>
      <w:r w:rsidR="00EF553F" w:rsidRPr="00FC2CD6">
        <w:rPr>
          <w:rFonts w:eastAsia="Calibri"/>
          <w:b/>
          <w:sz w:val="24"/>
          <w:szCs w:val="24"/>
        </w:rPr>
        <w:t>Независимой гарантии</w:t>
      </w:r>
      <w:r w:rsidR="00EF553F" w:rsidRPr="00FC2CD6">
        <w:rPr>
          <w:rFonts w:eastAsia="Calibri"/>
          <w:sz w:val="24"/>
          <w:szCs w:val="24"/>
          <w:lang w:eastAsia="en-US"/>
        </w:rPr>
        <w:t xml:space="preserve"> </w:t>
      </w:r>
      <w:r w:rsidRPr="00FC2CD6">
        <w:rPr>
          <w:sz w:val="24"/>
          <w:szCs w:val="24"/>
        </w:rPr>
        <w:t>(Приложение № 7 к Договору).</w:t>
      </w:r>
    </w:p>
    <w:p w:rsidR="00BC1023" w:rsidRPr="00FC2CD6" w:rsidRDefault="00BC1023" w:rsidP="00BC1023">
      <w:pPr>
        <w:tabs>
          <w:tab w:val="left" w:pos="993"/>
        </w:tabs>
        <w:ind w:firstLine="567"/>
        <w:jc w:val="both"/>
        <w:rPr>
          <w:sz w:val="24"/>
          <w:szCs w:val="24"/>
        </w:rPr>
      </w:pPr>
      <w:r w:rsidRPr="00FC2CD6">
        <w:rPr>
          <w:sz w:val="24"/>
          <w:szCs w:val="24"/>
        </w:rPr>
        <w:t xml:space="preserve">1.5. В случае не предоставления </w:t>
      </w:r>
      <w:r w:rsidR="00EF553F" w:rsidRPr="00FC2CD6">
        <w:rPr>
          <w:rFonts w:eastAsia="Calibri"/>
          <w:b/>
          <w:sz w:val="24"/>
          <w:szCs w:val="24"/>
        </w:rPr>
        <w:t>Независимой гарантии</w:t>
      </w:r>
      <w:r w:rsidR="00EF553F" w:rsidRPr="00FC2CD6">
        <w:rPr>
          <w:rFonts w:eastAsia="Calibri"/>
          <w:sz w:val="24"/>
          <w:szCs w:val="24"/>
          <w:lang w:eastAsia="en-US"/>
        </w:rPr>
        <w:t xml:space="preserve"> </w:t>
      </w:r>
      <w:r w:rsidRPr="00FC2CD6">
        <w:rPr>
          <w:sz w:val="24"/>
          <w:szCs w:val="24"/>
        </w:rPr>
        <w:t xml:space="preserve">в срок, указанный в настоящем разделе Договора к </w:t>
      </w:r>
      <w:r w:rsidRPr="00FC2CD6">
        <w:rPr>
          <w:i/>
          <w:sz w:val="24"/>
          <w:szCs w:val="24"/>
        </w:rPr>
        <w:t>Исполнителю</w:t>
      </w:r>
      <w:r w:rsidRPr="00FC2CD6">
        <w:rPr>
          <w:sz w:val="24"/>
          <w:szCs w:val="24"/>
        </w:rPr>
        <w:t xml:space="preserve"> могут быть применены штрафные санкции в размере 1 % </w:t>
      </w:r>
      <w:r w:rsidRPr="00FC2CD6">
        <w:rPr>
          <w:rStyle w:val="aff6"/>
          <w:sz w:val="24"/>
          <w:szCs w:val="24"/>
        </w:rPr>
        <w:footnoteReference w:id="71"/>
      </w:r>
      <w:r w:rsidRPr="00FC2CD6">
        <w:rPr>
          <w:sz w:val="24"/>
          <w:szCs w:val="24"/>
        </w:rPr>
        <w:t xml:space="preserve">от суммы </w:t>
      </w:r>
      <w:r w:rsidR="00EF553F" w:rsidRPr="00FC2CD6">
        <w:rPr>
          <w:rFonts w:eastAsia="Calibri"/>
          <w:b/>
          <w:sz w:val="24"/>
          <w:szCs w:val="24"/>
        </w:rPr>
        <w:t>Независимой гарантии</w:t>
      </w:r>
      <w:r w:rsidR="00EF553F" w:rsidRPr="00FC2CD6">
        <w:rPr>
          <w:rFonts w:eastAsia="Calibri"/>
          <w:sz w:val="24"/>
          <w:szCs w:val="24"/>
          <w:lang w:eastAsia="en-US"/>
        </w:rPr>
        <w:t xml:space="preserve"> </w:t>
      </w:r>
      <w:r w:rsidRPr="00FC2CD6">
        <w:rPr>
          <w:sz w:val="24"/>
          <w:szCs w:val="24"/>
        </w:rPr>
        <w:t xml:space="preserve">за каждый день просрочки. </w:t>
      </w:r>
    </w:p>
    <w:p w:rsidR="00BC1023" w:rsidRPr="00FC2CD6" w:rsidRDefault="00BC1023" w:rsidP="00BC1023">
      <w:pPr>
        <w:tabs>
          <w:tab w:val="left" w:pos="567"/>
          <w:tab w:val="left" w:pos="993"/>
          <w:tab w:val="left" w:pos="1134"/>
        </w:tabs>
        <w:ind w:firstLine="567"/>
        <w:jc w:val="both"/>
        <w:rPr>
          <w:sz w:val="24"/>
          <w:szCs w:val="24"/>
        </w:rPr>
      </w:pPr>
      <w:r w:rsidRPr="00FC2CD6">
        <w:rPr>
          <w:sz w:val="24"/>
          <w:szCs w:val="24"/>
        </w:rPr>
        <w:t xml:space="preserve">1.6. В случае, если срок действия </w:t>
      </w:r>
      <w:r w:rsidR="00EF553F" w:rsidRPr="00FC2CD6">
        <w:rPr>
          <w:rFonts w:eastAsia="Calibri"/>
          <w:b/>
          <w:sz w:val="24"/>
          <w:szCs w:val="24"/>
        </w:rPr>
        <w:t>Независимой гарантии</w:t>
      </w:r>
      <w:r w:rsidR="00EF553F" w:rsidRPr="00FC2CD6">
        <w:rPr>
          <w:rFonts w:eastAsia="Calibri"/>
          <w:sz w:val="24"/>
          <w:szCs w:val="24"/>
          <w:lang w:eastAsia="en-US"/>
        </w:rPr>
        <w:t xml:space="preserve"> </w:t>
      </w:r>
      <w:r w:rsidRPr="00FC2CD6">
        <w:rPr>
          <w:sz w:val="24"/>
          <w:szCs w:val="24"/>
        </w:rPr>
        <w:t>не покрывает срок исполнения основного обязательства, обеспеченного гарантией  на 60 дней по окончании указанного срока</w:t>
      </w:r>
      <w:r w:rsidRPr="00FC2CD6">
        <w:rPr>
          <w:i/>
          <w:sz w:val="24"/>
          <w:szCs w:val="24"/>
        </w:rPr>
        <w:t xml:space="preserve"> Исполнитель</w:t>
      </w:r>
      <w:r w:rsidRPr="00FC2CD6">
        <w:rPr>
          <w:sz w:val="24"/>
          <w:szCs w:val="24"/>
        </w:rPr>
        <w:t xml:space="preserve"> обязан заменить/продлить срок ее действия не позднее, чем за 60 дней</w:t>
      </w:r>
      <w:r w:rsidRPr="00FC2CD6">
        <w:rPr>
          <w:rStyle w:val="aff6"/>
          <w:sz w:val="24"/>
          <w:szCs w:val="24"/>
        </w:rPr>
        <w:footnoteReference w:id="72"/>
      </w:r>
      <w:r w:rsidRPr="00FC2CD6">
        <w:rPr>
          <w:sz w:val="24"/>
          <w:szCs w:val="24"/>
        </w:rPr>
        <w:t xml:space="preserve"> до даты окончания срока ее действия. В случае несвоевременной замены/продлении срока действия </w:t>
      </w:r>
      <w:r w:rsidR="001804CD" w:rsidRPr="00FC2CD6">
        <w:rPr>
          <w:rFonts w:eastAsia="Calibri"/>
          <w:b/>
          <w:sz w:val="24"/>
          <w:szCs w:val="24"/>
        </w:rPr>
        <w:t>Независимой гарантии</w:t>
      </w:r>
      <w:r w:rsidR="001804CD" w:rsidRPr="00FC2CD6">
        <w:rPr>
          <w:rFonts w:eastAsia="Calibri"/>
          <w:sz w:val="24"/>
          <w:szCs w:val="24"/>
          <w:lang w:eastAsia="en-US"/>
        </w:rPr>
        <w:t xml:space="preserve"> </w:t>
      </w:r>
      <w:r w:rsidRPr="00FC2CD6">
        <w:rPr>
          <w:i/>
          <w:sz w:val="24"/>
          <w:szCs w:val="24"/>
        </w:rPr>
        <w:t>к Исполнителю</w:t>
      </w:r>
      <w:r w:rsidRPr="00FC2CD6">
        <w:rPr>
          <w:sz w:val="24"/>
          <w:szCs w:val="24"/>
        </w:rPr>
        <w:t xml:space="preserve"> могут быть применены штрафные санкции в размере 1 % </w:t>
      </w:r>
      <w:r w:rsidRPr="00FC2CD6">
        <w:rPr>
          <w:rStyle w:val="aff6"/>
          <w:sz w:val="24"/>
          <w:szCs w:val="24"/>
        </w:rPr>
        <w:footnoteReference w:id="73"/>
      </w:r>
      <w:r w:rsidRPr="00FC2CD6">
        <w:rPr>
          <w:sz w:val="24"/>
          <w:szCs w:val="24"/>
        </w:rPr>
        <w:t xml:space="preserve">от суммы </w:t>
      </w:r>
      <w:r w:rsidR="001804CD" w:rsidRPr="00FC2CD6">
        <w:rPr>
          <w:rFonts w:eastAsia="Calibri"/>
          <w:b/>
          <w:sz w:val="24"/>
          <w:szCs w:val="24"/>
        </w:rPr>
        <w:t>Независимой гарантии</w:t>
      </w:r>
      <w:r w:rsidR="001804CD" w:rsidRPr="00FC2CD6">
        <w:rPr>
          <w:rFonts w:eastAsia="Calibri"/>
          <w:sz w:val="24"/>
          <w:szCs w:val="24"/>
          <w:lang w:eastAsia="en-US"/>
        </w:rPr>
        <w:t xml:space="preserve"> </w:t>
      </w:r>
      <w:r w:rsidRPr="00FC2CD6">
        <w:rPr>
          <w:sz w:val="24"/>
          <w:szCs w:val="24"/>
        </w:rPr>
        <w:t xml:space="preserve">за каждый день просрочки. </w:t>
      </w:r>
    </w:p>
    <w:p w:rsidR="00BC1023" w:rsidRPr="00FC2CD6" w:rsidRDefault="00BC1023" w:rsidP="00BC1023">
      <w:pPr>
        <w:tabs>
          <w:tab w:val="left" w:pos="993"/>
        </w:tabs>
        <w:ind w:firstLine="567"/>
        <w:jc w:val="both"/>
        <w:rPr>
          <w:sz w:val="24"/>
          <w:szCs w:val="24"/>
        </w:rPr>
      </w:pPr>
      <w:r w:rsidRPr="00FC2CD6">
        <w:rPr>
          <w:sz w:val="24"/>
          <w:szCs w:val="24"/>
        </w:rPr>
        <w:t>1.7.</w:t>
      </w:r>
      <w:r w:rsidRPr="00FC2CD6">
        <w:rPr>
          <w:i/>
          <w:sz w:val="24"/>
          <w:szCs w:val="24"/>
        </w:rPr>
        <w:t xml:space="preserve"> Исполнитель </w:t>
      </w:r>
      <w:r w:rsidRPr="00FC2CD6">
        <w:rPr>
          <w:sz w:val="24"/>
          <w:szCs w:val="24"/>
        </w:rPr>
        <w:t xml:space="preserve">обязан заменить </w:t>
      </w:r>
      <w:r w:rsidR="001804CD" w:rsidRPr="00FC2CD6">
        <w:rPr>
          <w:rFonts w:eastAsia="Calibri"/>
          <w:b/>
          <w:sz w:val="24"/>
          <w:szCs w:val="24"/>
        </w:rPr>
        <w:t>Независимой гарантии</w:t>
      </w:r>
      <w:r w:rsidR="001804CD" w:rsidRPr="00FC2CD6">
        <w:rPr>
          <w:rFonts w:eastAsia="Calibri"/>
          <w:sz w:val="24"/>
          <w:szCs w:val="24"/>
          <w:lang w:eastAsia="en-US"/>
        </w:rPr>
        <w:t xml:space="preserve"> </w:t>
      </w:r>
      <w:r w:rsidRPr="00FC2CD6">
        <w:rPr>
          <w:sz w:val="24"/>
          <w:szCs w:val="24"/>
        </w:rPr>
        <w:t xml:space="preserve">в случае приостановления/отзыва лицензии </w:t>
      </w:r>
      <w:r w:rsidRPr="00FC2CD6">
        <w:rPr>
          <w:b/>
          <w:sz w:val="24"/>
          <w:szCs w:val="24"/>
        </w:rPr>
        <w:t>гаранта</w:t>
      </w:r>
      <w:r w:rsidRPr="00FC2CD6">
        <w:rPr>
          <w:sz w:val="24"/>
          <w:szCs w:val="24"/>
        </w:rPr>
        <w:t xml:space="preserve">, а также в случае необходимости замены гаранта, который перестал соответствовать требованиям Заказчика к </w:t>
      </w:r>
      <w:r w:rsidRPr="00FC2CD6">
        <w:rPr>
          <w:b/>
          <w:sz w:val="24"/>
          <w:szCs w:val="24"/>
        </w:rPr>
        <w:t>гарантам</w:t>
      </w:r>
      <w:r w:rsidRPr="00FC2CD6">
        <w:rPr>
          <w:sz w:val="24"/>
          <w:szCs w:val="24"/>
        </w:rPr>
        <w:t xml:space="preserve">, либо при наличии публичной информации о рисках утраты платежеспособности или существенном ухудшении финансовой устойчивости </w:t>
      </w:r>
      <w:r w:rsidRPr="00FC2CD6">
        <w:rPr>
          <w:b/>
          <w:sz w:val="24"/>
          <w:szCs w:val="24"/>
        </w:rPr>
        <w:t>гаранта</w:t>
      </w:r>
      <w:r w:rsidRPr="00FC2CD6">
        <w:rPr>
          <w:sz w:val="24"/>
          <w:szCs w:val="24"/>
        </w:rPr>
        <w:t>.</w:t>
      </w:r>
    </w:p>
    <w:p w:rsidR="00BC1023" w:rsidRPr="00FC2CD6" w:rsidRDefault="00BC1023" w:rsidP="00BC1023">
      <w:pPr>
        <w:tabs>
          <w:tab w:val="left" w:pos="993"/>
        </w:tabs>
        <w:ind w:firstLine="567"/>
        <w:jc w:val="both"/>
        <w:rPr>
          <w:sz w:val="24"/>
          <w:szCs w:val="24"/>
        </w:rPr>
      </w:pPr>
      <w:r w:rsidRPr="00FC2CD6">
        <w:rPr>
          <w:sz w:val="24"/>
          <w:szCs w:val="24"/>
        </w:rPr>
        <w:t>1.8. В случае заключения дополнительного соглашения к Договору, по которому произойдет увеличение цены</w:t>
      </w:r>
      <w:r w:rsidRPr="00FC2CD6">
        <w:rPr>
          <w:rStyle w:val="aff6"/>
          <w:sz w:val="24"/>
          <w:szCs w:val="24"/>
        </w:rPr>
        <w:footnoteReference w:id="74"/>
      </w:r>
      <w:r w:rsidRPr="00FC2CD6">
        <w:rPr>
          <w:sz w:val="24"/>
          <w:szCs w:val="24"/>
        </w:rPr>
        <w:t xml:space="preserve"> или увеличение планируемого срока исполнения обязательств, </w:t>
      </w:r>
      <w:r w:rsidRPr="00FC2CD6">
        <w:rPr>
          <w:i/>
          <w:sz w:val="24"/>
          <w:szCs w:val="24"/>
        </w:rPr>
        <w:t>Исполнитель</w:t>
      </w:r>
      <w:r w:rsidRPr="00FC2CD6">
        <w:rPr>
          <w:sz w:val="24"/>
          <w:szCs w:val="24"/>
        </w:rPr>
        <w:t xml:space="preserve"> обязан, представить Заказчику новую </w:t>
      </w:r>
      <w:r w:rsidR="001804CD" w:rsidRPr="00FC2CD6">
        <w:rPr>
          <w:rFonts w:eastAsia="Calibri"/>
          <w:b/>
          <w:sz w:val="24"/>
          <w:szCs w:val="24"/>
        </w:rPr>
        <w:t>Независимую гарантию</w:t>
      </w:r>
      <w:r w:rsidR="001804CD" w:rsidRPr="00FC2CD6">
        <w:rPr>
          <w:rFonts w:eastAsia="Calibri"/>
          <w:sz w:val="24"/>
          <w:szCs w:val="24"/>
          <w:lang w:eastAsia="en-US"/>
        </w:rPr>
        <w:t xml:space="preserve"> </w:t>
      </w:r>
      <w:r w:rsidRPr="00FC2CD6">
        <w:rPr>
          <w:sz w:val="24"/>
          <w:szCs w:val="24"/>
        </w:rPr>
        <w:t xml:space="preserve">либо изменения ранее оформленной </w:t>
      </w:r>
      <w:r w:rsidR="001804CD" w:rsidRPr="00FC2CD6">
        <w:rPr>
          <w:rFonts w:eastAsia="Calibri"/>
          <w:b/>
          <w:sz w:val="24"/>
          <w:szCs w:val="24"/>
        </w:rPr>
        <w:t>Независимой гарантии</w:t>
      </w:r>
      <w:r w:rsidR="001804CD" w:rsidRPr="00FC2CD6">
        <w:rPr>
          <w:rFonts w:eastAsia="Calibri"/>
          <w:sz w:val="24"/>
          <w:szCs w:val="24"/>
          <w:lang w:eastAsia="en-US"/>
        </w:rPr>
        <w:t xml:space="preserve"> </w:t>
      </w:r>
      <w:r w:rsidRPr="00FC2CD6">
        <w:rPr>
          <w:sz w:val="24"/>
          <w:szCs w:val="24"/>
        </w:rPr>
        <w:t xml:space="preserve">(далее по тексту настоящего пункта - </w:t>
      </w:r>
      <w:r w:rsidR="001804CD" w:rsidRPr="00FC2CD6">
        <w:rPr>
          <w:rFonts w:eastAsia="Calibri"/>
          <w:b/>
          <w:sz w:val="24"/>
          <w:szCs w:val="24"/>
        </w:rPr>
        <w:t>Независимой гарантии</w:t>
      </w:r>
      <w:r w:rsidRPr="00FC2CD6">
        <w:rPr>
          <w:sz w:val="24"/>
          <w:szCs w:val="24"/>
        </w:rPr>
        <w:t xml:space="preserve">). Оригинал </w:t>
      </w:r>
      <w:r w:rsidR="001804CD" w:rsidRPr="00FC2CD6">
        <w:rPr>
          <w:rFonts w:eastAsia="Calibri"/>
          <w:b/>
          <w:sz w:val="24"/>
          <w:szCs w:val="24"/>
        </w:rPr>
        <w:t>Независимой гарантии</w:t>
      </w:r>
      <w:r w:rsidR="001804CD" w:rsidRPr="00FC2CD6">
        <w:rPr>
          <w:rFonts w:eastAsia="Calibri"/>
          <w:sz w:val="24"/>
          <w:szCs w:val="24"/>
          <w:lang w:eastAsia="en-US"/>
        </w:rPr>
        <w:t xml:space="preserve"> </w:t>
      </w:r>
      <w:r w:rsidRPr="00FC2CD6">
        <w:rPr>
          <w:sz w:val="24"/>
          <w:szCs w:val="24"/>
        </w:rPr>
        <w:t xml:space="preserve">должен быть представлен </w:t>
      </w:r>
      <w:r w:rsidR="009A516A" w:rsidRPr="00FC2CD6">
        <w:rPr>
          <w:sz w:val="24"/>
          <w:szCs w:val="24"/>
        </w:rPr>
        <w:t>до заключения дополнительного соглашения</w:t>
      </w:r>
      <w:r w:rsidRPr="00FC2CD6">
        <w:rPr>
          <w:sz w:val="24"/>
          <w:szCs w:val="24"/>
        </w:rPr>
        <w:t xml:space="preserve">. Срок действия для </w:t>
      </w:r>
      <w:r w:rsidR="001804CD" w:rsidRPr="00FC2CD6">
        <w:rPr>
          <w:rFonts w:eastAsia="Calibri"/>
          <w:b/>
          <w:sz w:val="24"/>
          <w:szCs w:val="24"/>
        </w:rPr>
        <w:t>Независимой гарантии</w:t>
      </w:r>
      <w:r w:rsidR="001804CD" w:rsidRPr="00FC2CD6">
        <w:rPr>
          <w:rFonts w:eastAsia="Calibri"/>
          <w:sz w:val="24"/>
          <w:szCs w:val="24"/>
          <w:lang w:eastAsia="en-US"/>
        </w:rPr>
        <w:t xml:space="preserve"> </w:t>
      </w:r>
      <w:r w:rsidRPr="00FC2CD6">
        <w:rPr>
          <w:sz w:val="24"/>
          <w:szCs w:val="24"/>
        </w:rPr>
        <w:t xml:space="preserve">на исполнение обязательств по Договору </w:t>
      </w:r>
      <w:r w:rsidR="009A516A" w:rsidRPr="00FC2CD6">
        <w:rPr>
          <w:rFonts w:eastAsia="Calibri"/>
          <w:sz w:val="24"/>
          <w:szCs w:val="24"/>
        </w:rPr>
        <w:t>должен начинаться не позже даты подписания дополнительного соглашения</w:t>
      </w:r>
      <w:r w:rsidRPr="00FC2CD6">
        <w:rPr>
          <w:sz w:val="24"/>
          <w:szCs w:val="24"/>
        </w:rPr>
        <w:t xml:space="preserve"> и заканчиваться не ранее, чем через 60 (шестьдесят) дней после новой даты исполнения обязательств Исполнителем по Договору</w:t>
      </w:r>
      <w:r w:rsidRPr="00FC2CD6">
        <w:rPr>
          <w:i/>
          <w:sz w:val="24"/>
          <w:szCs w:val="24"/>
        </w:rPr>
        <w:t>.</w:t>
      </w:r>
      <w:r w:rsidRPr="00FC2CD6">
        <w:rPr>
          <w:sz w:val="24"/>
          <w:szCs w:val="24"/>
        </w:rPr>
        <w:t xml:space="preserve"> </w:t>
      </w:r>
    </w:p>
    <w:p w:rsidR="00BC1023" w:rsidRPr="00FC2CD6" w:rsidRDefault="00BC1023" w:rsidP="00BC1023">
      <w:pPr>
        <w:tabs>
          <w:tab w:val="left" w:pos="993"/>
        </w:tabs>
        <w:ind w:firstLine="567"/>
        <w:jc w:val="both"/>
        <w:rPr>
          <w:sz w:val="24"/>
          <w:szCs w:val="24"/>
        </w:rPr>
      </w:pPr>
      <w:r w:rsidRPr="00FC2CD6">
        <w:rPr>
          <w:sz w:val="24"/>
          <w:szCs w:val="24"/>
        </w:rPr>
        <w:t xml:space="preserve">1.9. Прием оригинала </w:t>
      </w:r>
      <w:r w:rsidR="001804CD" w:rsidRPr="00FC2CD6">
        <w:rPr>
          <w:rFonts w:eastAsia="Calibri"/>
          <w:b/>
          <w:sz w:val="24"/>
          <w:szCs w:val="24"/>
        </w:rPr>
        <w:t>Независимой гарантии</w:t>
      </w:r>
      <w:r w:rsidR="001804CD" w:rsidRPr="00FC2CD6">
        <w:rPr>
          <w:rFonts w:eastAsia="Calibri"/>
          <w:sz w:val="24"/>
          <w:szCs w:val="24"/>
          <w:lang w:eastAsia="en-US"/>
        </w:rPr>
        <w:t xml:space="preserve"> </w:t>
      </w:r>
      <w:r w:rsidRPr="00FC2CD6">
        <w:rPr>
          <w:i/>
          <w:sz w:val="24"/>
          <w:szCs w:val="24"/>
        </w:rPr>
        <w:t xml:space="preserve">Заказчиком </w:t>
      </w:r>
      <w:r w:rsidRPr="00FC2CD6">
        <w:rPr>
          <w:sz w:val="24"/>
          <w:szCs w:val="24"/>
        </w:rPr>
        <w:t xml:space="preserve">от Исполнителя осуществляется по акту приема-передачи. Акт приема-передачи подписывается уполномоченными представителями сторон и в обязательном порядке должен содержать: номер, дату, сумму </w:t>
      </w:r>
      <w:r w:rsidR="001804CD" w:rsidRPr="00FC2CD6">
        <w:rPr>
          <w:rFonts w:eastAsia="Calibri"/>
          <w:b/>
          <w:sz w:val="24"/>
          <w:szCs w:val="24"/>
        </w:rPr>
        <w:t>Независимой гарантии</w:t>
      </w:r>
      <w:r w:rsidRPr="00FC2CD6">
        <w:rPr>
          <w:sz w:val="24"/>
          <w:szCs w:val="24"/>
        </w:rPr>
        <w:t xml:space="preserve">, наименование </w:t>
      </w:r>
      <w:r w:rsidRPr="00FC2CD6">
        <w:rPr>
          <w:b/>
          <w:sz w:val="24"/>
          <w:szCs w:val="24"/>
        </w:rPr>
        <w:t>гаранта</w:t>
      </w:r>
      <w:r w:rsidRPr="00FC2CD6">
        <w:rPr>
          <w:sz w:val="24"/>
          <w:szCs w:val="24"/>
        </w:rPr>
        <w:t>, ФИО передающего и принимающего лиц, реквизиты документов, подтверждающих полномочия представителей сторон, дату подписания акта приема-передачи.</w:t>
      </w:r>
    </w:p>
    <w:p w:rsidR="00BC1023" w:rsidRPr="00FC2CD6" w:rsidRDefault="00BC1023" w:rsidP="00BC1023">
      <w:pPr>
        <w:widowControl/>
        <w:tabs>
          <w:tab w:val="left" w:pos="993"/>
        </w:tabs>
        <w:autoSpaceDE/>
        <w:autoSpaceDN/>
        <w:adjustRightInd/>
        <w:ind w:firstLine="567"/>
        <w:jc w:val="both"/>
        <w:rPr>
          <w:sz w:val="24"/>
          <w:szCs w:val="24"/>
        </w:rPr>
      </w:pPr>
      <w:r w:rsidRPr="00FC2CD6">
        <w:rPr>
          <w:sz w:val="24"/>
          <w:szCs w:val="24"/>
        </w:rPr>
        <w:t xml:space="preserve">1.10. Возврат оригинала </w:t>
      </w:r>
      <w:r w:rsidR="001804CD" w:rsidRPr="00FC2CD6">
        <w:rPr>
          <w:rFonts w:eastAsia="Calibri"/>
          <w:b/>
          <w:sz w:val="24"/>
          <w:szCs w:val="24"/>
        </w:rPr>
        <w:t>Независимой гарантии</w:t>
      </w:r>
      <w:r w:rsidR="001804CD" w:rsidRPr="00FC2CD6">
        <w:rPr>
          <w:rFonts w:eastAsia="Calibri"/>
          <w:sz w:val="24"/>
          <w:szCs w:val="24"/>
          <w:lang w:eastAsia="en-US"/>
        </w:rPr>
        <w:t xml:space="preserve"> </w:t>
      </w:r>
      <w:r w:rsidRPr="00FC2CD6">
        <w:rPr>
          <w:sz w:val="24"/>
          <w:szCs w:val="24"/>
        </w:rPr>
        <w:t>Исполнителю</w:t>
      </w:r>
      <w:r w:rsidRPr="00FC2CD6">
        <w:rPr>
          <w:i/>
          <w:sz w:val="24"/>
          <w:szCs w:val="24"/>
        </w:rPr>
        <w:t xml:space="preserve"> </w:t>
      </w:r>
      <w:r w:rsidRPr="00FC2CD6">
        <w:rPr>
          <w:sz w:val="24"/>
          <w:szCs w:val="24"/>
        </w:rPr>
        <w:t xml:space="preserve">осуществляется по инициативе </w:t>
      </w:r>
      <w:r w:rsidRPr="00FC2CD6">
        <w:rPr>
          <w:i/>
          <w:sz w:val="24"/>
          <w:szCs w:val="24"/>
        </w:rPr>
        <w:t xml:space="preserve">Исполнителя </w:t>
      </w:r>
      <w:r w:rsidRPr="00FC2CD6">
        <w:rPr>
          <w:sz w:val="24"/>
          <w:szCs w:val="24"/>
        </w:rPr>
        <w:t>в следующих случаях:</w:t>
      </w:r>
    </w:p>
    <w:p w:rsidR="00BC1023" w:rsidRPr="00FC2CD6" w:rsidRDefault="00BC1023" w:rsidP="00BC1023">
      <w:pPr>
        <w:widowControl/>
        <w:autoSpaceDE/>
        <w:autoSpaceDN/>
        <w:adjustRightInd/>
        <w:ind w:firstLine="567"/>
        <w:jc w:val="both"/>
        <w:rPr>
          <w:sz w:val="24"/>
          <w:szCs w:val="24"/>
        </w:rPr>
      </w:pPr>
      <w:r w:rsidRPr="00FC2CD6">
        <w:rPr>
          <w:sz w:val="24"/>
          <w:szCs w:val="24"/>
        </w:rPr>
        <w:t xml:space="preserve">- если </w:t>
      </w:r>
      <w:r w:rsidRPr="00FC2CD6">
        <w:rPr>
          <w:i/>
          <w:sz w:val="24"/>
          <w:szCs w:val="24"/>
        </w:rPr>
        <w:t xml:space="preserve">Исполнителем </w:t>
      </w:r>
      <w:r w:rsidRPr="00FC2CD6">
        <w:rPr>
          <w:sz w:val="24"/>
          <w:szCs w:val="24"/>
        </w:rPr>
        <w:t xml:space="preserve">исполнены обязательства, исполнение которых обеспечивала </w:t>
      </w:r>
      <w:r w:rsidR="001804CD" w:rsidRPr="00FC2CD6">
        <w:rPr>
          <w:rFonts w:eastAsia="Calibri"/>
          <w:b/>
          <w:sz w:val="24"/>
          <w:szCs w:val="24"/>
        </w:rPr>
        <w:t>Независимая гарантия</w:t>
      </w:r>
      <w:r w:rsidRPr="00FC2CD6">
        <w:rPr>
          <w:sz w:val="24"/>
          <w:szCs w:val="24"/>
        </w:rPr>
        <w:t>;</w:t>
      </w:r>
    </w:p>
    <w:p w:rsidR="00BC1023" w:rsidRPr="00FC2CD6" w:rsidRDefault="00BC1023" w:rsidP="00BC1023">
      <w:pPr>
        <w:widowControl/>
        <w:autoSpaceDE/>
        <w:autoSpaceDN/>
        <w:adjustRightInd/>
        <w:ind w:firstLine="567"/>
        <w:jc w:val="both"/>
        <w:rPr>
          <w:sz w:val="24"/>
          <w:szCs w:val="24"/>
        </w:rPr>
      </w:pPr>
      <w:r w:rsidRPr="00FC2CD6">
        <w:rPr>
          <w:sz w:val="24"/>
          <w:szCs w:val="24"/>
        </w:rPr>
        <w:t xml:space="preserve">- при замене </w:t>
      </w:r>
      <w:r w:rsidR="001804CD" w:rsidRPr="00FC2CD6">
        <w:rPr>
          <w:rFonts w:eastAsia="Calibri"/>
          <w:b/>
          <w:sz w:val="24"/>
          <w:szCs w:val="24"/>
        </w:rPr>
        <w:t>Независимой гарантии</w:t>
      </w:r>
      <w:r w:rsidRPr="00FC2CD6">
        <w:rPr>
          <w:sz w:val="24"/>
          <w:szCs w:val="24"/>
        </w:rPr>
        <w:t>;</w:t>
      </w:r>
    </w:p>
    <w:p w:rsidR="00BC1023" w:rsidRPr="00FC2CD6" w:rsidRDefault="00BC1023" w:rsidP="00BC1023">
      <w:pPr>
        <w:widowControl/>
        <w:autoSpaceDE/>
        <w:autoSpaceDN/>
        <w:adjustRightInd/>
        <w:ind w:firstLine="567"/>
        <w:jc w:val="both"/>
        <w:rPr>
          <w:sz w:val="24"/>
          <w:szCs w:val="24"/>
        </w:rPr>
      </w:pPr>
      <w:r w:rsidRPr="00FC2CD6">
        <w:rPr>
          <w:sz w:val="24"/>
          <w:szCs w:val="24"/>
        </w:rPr>
        <w:t xml:space="preserve">- по истечении срока действия </w:t>
      </w:r>
      <w:r w:rsidR="001804CD" w:rsidRPr="00FC2CD6">
        <w:rPr>
          <w:rFonts w:eastAsia="Calibri"/>
          <w:b/>
          <w:sz w:val="24"/>
          <w:szCs w:val="24"/>
        </w:rPr>
        <w:t>Независимой гарантии</w:t>
      </w:r>
      <w:r w:rsidRPr="00FC2CD6">
        <w:rPr>
          <w:sz w:val="24"/>
          <w:szCs w:val="24"/>
        </w:rPr>
        <w:t>;</w:t>
      </w:r>
    </w:p>
    <w:p w:rsidR="00BC1023" w:rsidRPr="00FC2CD6" w:rsidRDefault="00BC1023" w:rsidP="00BC1023">
      <w:pPr>
        <w:widowControl/>
        <w:autoSpaceDE/>
        <w:autoSpaceDN/>
        <w:adjustRightInd/>
        <w:ind w:firstLine="567"/>
        <w:jc w:val="both"/>
        <w:rPr>
          <w:sz w:val="24"/>
          <w:szCs w:val="24"/>
        </w:rPr>
      </w:pPr>
      <w:r w:rsidRPr="00FC2CD6">
        <w:rPr>
          <w:sz w:val="24"/>
          <w:szCs w:val="24"/>
        </w:rPr>
        <w:t>- в иных случаях, предусмотренных договором.</w:t>
      </w:r>
    </w:p>
    <w:p w:rsidR="00BC1023" w:rsidRPr="00FC2CD6" w:rsidRDefault="00BC1023" w:rsidP="00BC1023">
      <w:pPr>
        <w:widowControl/>
        <w:autoSpaceDE/>
        <w:autoSpaceDN/>
        <w:adjustRightInd/>
        <w:ind w:firstLine="567"/>
        <w:jc w:val="both"/>
        <w:rPr>
          <w:sz w:val="24"/>
          <w:szCs w:val="24"/>
        </w:rPr>
      </w:pPr>
      <w:r w:rsidRPr="00FC2CD6">
        <w:rPr>
          <w:sz w:val="24"/>
          <w:szCs w:val="24"/>
        </w:rPr>
        <w:t xml:space="preserve">1.11. Возврат </w:t>
      </w:r>
      <w:r w:rsidRPr="00FC2CD6">
        <w:rPr>
          <w:i/>
          <w:sz w:val="24"/>
          <w:szCs w:val="24"/>
        </w:rPr>
        <w:t xml:space="preserve">Исполнителю </w:t>
      </w:r>
      <w:r w:rsidR="001804CD" w:rsidRPr="00FC2CD6">
        <w:rPr>
          <w:rFonts w:eastAsia="Calibri"/>
          <w:b/>
          <w:sz w:val="24"/>
          <w:szCs w:val="24"/>
        </w:rPr>
        <w:t>Независимой гарантии</w:t>
      </w:r>
      <w:r w:rsidRPr="00FC2CD6">
        <w:rPr>
          <w:sz w:val="24"/>
          <w:szCs w:val="24"/>
        </w:rPr>
        <w:t xml:space="preserve">, по которым </w:t>
      </w:r>
      <w:r w:rsidRPr="00FC2CD6">
        <w:rPr>
          <w:i/>
          <w:sz w:val="24"/>
          <w:szCs w:val="24"/>
        </w:rPr>
        <w:t>Заказчиком</w:t>
      </w:r>
      <w:r w:rsidRPr="00FC2CD6">
        <w:rPr>
          <w:sz w:val="24"/>
          <w:szCs w:val="24"/>
        </w:rPr>
        <w:t xml:space="preserve"> предъявлены требования об оплате, не производится.</w:t>
      </w:r>
    </w:p>
    <w:p w:rsidR="00BC1023" w:rsidRPr="00FC2CD6" w:rsidRDefault="00BC1023" w:rsidP="00BC1023">
      <w:pPr>
        <w:widowControl/>
        <w:autoSpaceDE/>
        <w:autoSpaceDN/>
        <w:adjustRightInd/>
        <w:ind w:firstLine="567"/>
        <w:jc w:val="both"/>
        <w:rPr>
          <w:sz w:val="24"/>
          <w:szCs w:val="24"/>
        </w:rPr>
      </w:pPr>
      <w:r w:rsidRPr="00FC2CD6">
        <w:rPr>
          <w:sz w:val="24"/>
          <w:szCs w:val="24"/>
        </w:rPr>
        <w:t xml:space="preserve">1.12. Возврат оригинала </w:t>
      </w:r>
      <w:r w:rsidR="001804CD" w:rsidRPr="00FC2CD6">
        <w:rPr>
          <w:rFonts w:eastAsia="Calibri"/>
          <w:b/>
          <w:sz w:val="24"/>
          <w:szCs w:val="24"/>
        </w:rPr>
        <w:t>Независимой гарантии</w:t>
      </w:r>
      <w:r w:rsidR="001804CD" w:rsidRPr="00FC2CD6">
        <w:rPr>
          <w:rFonts w:eastAsia="Calibri"/>
          <w:sz w:val="24"/>
          <w:szCs w:val="24"/>
          <w:lang w:eastAsia="en-US"/>
        </w:rPr>
        <w:t xml:space="preserve"> </w:t>
      </w:r>
      <w:r w:rsidRPr="00FC2CD6">
        <w:rPr>
          <w:sz w:val="24"/>
          <w:szCs w:val="24"/>
        </w:rPr>
        <w:t xml:space="preserve">осуществляется представителю </w:t>
      </w:r>
      <w:r w:rsidRPr="00FC2CD6">
        <w:rPr>
          <w:i/>
          <w:sz w:val="24"/>
          <w:szCs w:val="24"/>
        </w:rPr>
        <w:t>Исполнителя</w:t>
      </w:r>
      <w:r w:rsidRPr="00FC2CD6">
        <w:rPr>
          <w:sz w:val="24"/>
          <w:szCs w:val="24"/>
        </w:rPr>
        <w:t xml:space="preserve">, полномочия которого подтверждаются надлежащим образом. Возврат </w:t>
      </w:r>
      <w:r w:rsidR="001804CD" w:rsidRPr="00FC2CD6">
        <w:rPr>
          <w:rFonts w:eastAsia="Calibri"/>
          <w:b/>
          <w:sz w:val="24"/>
          <w:szCs w:val="24"/>
        </w:rPr>
        <w:t>Независимой гарантии</w:t>
      </w:r>
      <w:r w:rsidR="001804CD" w:rsidRPr="00FC2CD6">
        <w:rPr>
          <w:rFonts w:eastAsia="Calibri"/>
          <w:sz w:val="24"/>
          <w:szCs w:val="24"/>
          <w:lang w:eastAsia="en-US"/>
        </w:rPr>
        <w:t xml:space="preserve"> </w:t>
      </w:r>
      <w:r w:rsidRPr="00FC2CD6">
        <w:rPr>
          <w:sz w:val="24"/>
          <w:szCs w:val="24"/>
        </w:rPr>
        <w:t xml:space="preserve">оформляется актом приема-передачи. </w:t>
      </w:r>
    </w:p>
    <w:p w:rsidR="00BC1023" w:rsidRPr="00FC2CD6" w:rsidRDefault="00BC1023" w:rsidP="00BC1023">
      <w:pPr>
        <w:tabs>
          <w:tab w:val="left" w:pos="567"/>
        </w:tabs>
        <w:jc w:val="both"/>
        <w:rPr>
          <w:sz w:val="24"/>
          <w:szCs w:val="24"/>
        </w:rPr>
      </w:pPr>
      <w:r w:rsidRPr="00FC2CD6">
        <w:rPr>
          <w:sz w:val="24"/>
          <w:szCs w:val="24"/>
        </w:rPr>
        <w:tab/>
        <w:t xml:space="preserve">1.13. В случае невыполнения Исполнителем </w:t>
      </w:r>
      <w:r w:rsidRPr="00FC2CD6">
        <w:rPr>
          <w:i/>
          <w:sz w:val="24"/>
          <w:szCs w:val="24"/>
        </w:rPr>
        <w:t>о</w:t>
      </w:r>
      <w:r w:rsidRPr="00FC2CD6">
        <w:rPr>
          <w:sz w:val="24"/>
          <w:szCs w:val="24"/>
        </w:rPr>
        <w:t xml:space="preserve">бязательства по предоставлению </w:t>
      </w:r>
      <w:r w:rsidR="001804CD" w:rsidRPr="00FC2CD6">
        <w:rPr>
          <w:rFonts w:eastAsia="Calibri"/>
          <w:b/>
          <w:sz w:val="24"/>
          <w:szCs w:val="24"/>
        </w:rPr>
        <w:t>Независимой гарантии</w:t>
      </w:r>
      <w:r w:rsidR="001804CD" w:rsidRPr="00FC2CD6">
        <w:rPr>
          <w:rFonts w:eastAsia="Calibri"/>
          <w:sz w:val="24"/>
          <w:szCs w:val="24"/>
          <w:lang w:eastAsia="en-US"/>
        </w:rPr>
        <w:t xml:space="preserve"> </w:t>
      </w:r>
      <w:r w:rsidRPr="00FC2CD6">
        <w:rPr>
          <w:sz w:val="24"/>
          <w:szCs w:val="24"/>
        </w:rPr>
        <w:t xml:space="preserve">в порядке и в указанный в настоящем разделе срок, </w:t>
      </w:r>
      <w:r w:rsidRPr="00FC2CD6">
        <w:rPr>
          <w:i/>
          <w:sz w:val="24"/>
          <w:szCs w:val="24"/>
        </w:rPr>
        <w:t>Заказчик</w:t>
      </w:r>
      <w:r w:rsidRPr="00FC2CD6">
        <w:rPr>
          <w:sz w:val="24"/>
          <w:szCs w:val="24"/>
        </w:rPr>
        <w:t xml:space="preserve"> вправе расторгнуть Договор в одностороннем порядке или не производить оплату за оказанные услуги</w:t>
      </w:r>
      <w:r w:rsidRPr="00FC2CD6">
        <w:rPr>
          <w:i/>
          <w:sz w:val="24"/>
          <w:szCs w:val="24"/>
        </w:rPr>
        <w:t xml:space="preserve"> </w:t>
      </w:r>
      <w:r w:rsidRPr="00FC2CD6">
        <w:rPr>
          <w:sz w:val="24"/>
          <w:szCs w:val="24"/>
        </w:rPr>
        <w:t xml:space="preserve">до предоставления </w:t>
      </w:r>
      <w:r w:rsidRPr="00FC2CD6">
        <w:rPr>
          <w:i/>
          <w:sz w:val="24"/>
          <w:szCs w:val="24"/>
        </w:rPr>
        <w:t>Исполнителем</w:t>
      </w:r>
      <w:r w:rsidRPr="00FC2CD6">
        <w:rPr>
          <w:sz w:val="24"/>
          <w:szCs w:val="24"/>
        </w:rPr>
        <w:t xml:space="preserve"> </w:t>
      </w:r>
      <w:r w:rsidR="001804CD" w:rsidRPr="00FC2CD6">
        <w:rPr>
          <w:rFonts w:eastAsia="Calibri"/>
          <w:b/>
          <w:sz w:val="24"/>
          <w:szCs w:val="24"/>
        </w:rPr>
        <w:t>Независимой гарантии</w:t>
      </w:r>
      <w:r w:rsidRPr="00FC2CD6">
        <w:rPr>
          <w:sz w:val="24"/>
          <w:szCs w:val="24"/>
        </w:rPr>
        <w:t>.</w:t>
      </w:r>
    </w:p>
    <w:p w:rsidR="00BC1023" w:rsidRPr="00FC2CD6" w:rsidRDefault="00BC1023" w:rsidP="00BC1023">
      <w:pPr>
        <w:widowControl/>
        <w:autoSpaceDE/>
        <w:autoSpaceDN/>
        <w:adjustRightInd/>
        <w:ind w:firstLine="567"/>
        <w:jc w:val="both"/>
        <w:rPr>
          <w:sz w:val="24"/>
          <w:szCs w:val="24"/>
        </w:rPr>
      </w:pPr>
    </w:p>
    <w:p w:rsidR="00BC1023" w:rsidRPr="00FC2CD6" w:rsidRDefault="00BC1023" w:rsidP="00BC1023">
      <w:pPr>
        <w:pStyle w:val="aff1"/>
        <w:tabs>
          <w:tab w:val="left" w:pos="709"/>
          <w:tab w:val="left" w:pos="851"/>
        </w:tabs>
        <w:ind w:left="360"/>
        <w:jc w:val="both"/>
        <w:rPr>
          <w:sz w:val="24"/>
        </w:rPr>
      </w:pPr>
      <w:r w:rsidRPr="00FC2CD6">
        <w:rPr>
          <w:b/>
          <w:i/>
          <w:sz w:val="24"/>
          <w:lang w:val="en-US"/>
        </w:rPr>
        <w:t>II</w:t>
      </w:r>
      <w:r w:rsidRPr="00FC2CD6">
        <w:rPr>
          <w:b/>
          <w:i/>
          <w:sz w:val="24"/>
        </w:rPr>
        <w:t xml:space="preserve">.Настоящая редакция раздела применяется в обязательном порядке в случае, если условиями Договора предусмотрена выплата аванса </w:t>
      </w:r>
      <w:r w:rsidRPr="00FC2CD6">
        <w:rPr>
          <w:rStyle w:val="aff6"/>
          <w:b/>
          <w:i/>
          <w:sz w:val="24"/>
        </w:rPr>
        <w:footnoteReference w:id="75"/>
      </w:r>
      <w:r w:rsidRPr="00FC2CD6">
        <w:rPr>
          <w:b/>
          <w:i/>
          <w:sz w:val="24"/>
        </w:rPr>
        <w:t>(либо подлежит исключению):</w:t>
      </w:r>
      <w:r w:rsidRPr="00FC2CD6">
        <w:rPr>
          <w:sz w:val="24"/>
        </w:rPr>
        <w:t xml:space="preserve"> </w:t>
      </w:r>
    </w:p>
    <w:p w:rsidR="00BC1023" w:rsidRPr="00FC2CD6" w:rsidRDefault="00BC1023" w:rsidP="00BC1023">
      <w:pPr>
        <w:pStyle w:val="aff1"/>
        <w:tabs>
          <w:tab w:val="left" w:pos="709"/>
          <w:tab w:val="left" w:pos="851"/>
        </w:tabs>
        <w:ind w:left="360"/>
        <w:jc w:val="both"/>
        <w:rPr>
          <w:b/>
          <w:i/>
          <w:sz w:val="24"/>
        </w:rPr>
      </w:pPr>
    </w:p>
    <w:p w:rsidR="00BC1023" w:rsidRPr="00FC2CD6" w:rsidRDefault="00BC1023" w:rsidP="00BC1023">
      <w:pPr>
        <w:tabs>
          <w:tab w:val="left" w:pos="0"/>
          <w:tab w:val="left" w:pos="851"/>
        </w:tabs>
        <w:ind w:firstLine="567"/>
        <w:jc w:val="both"/>
        <w:rPr>
          <w:sz w:val="24"/>
          <w:szCs w:val="24"/>
        </w:rPr>
      </w:pPr>
      <w:r w:rsidRPr="00FC2CD6">
        <w:rPr>
          <w:sz w:val="24"/>
          <w:szCs w:val="24"/>
        </w:rPr>
        <w:t xml:space="preserve">2 Надлежащее исполнение обязательств </w:t>
      </w:r>
      <w:r w:rsidRPr="00FC2CD6">
        <w:rPr>
          <w:i/>
          <w:sz w:val="24"/>
          <w:szCs w:val="24"/>
        </w:rPr>
        <w:t>Исполнителем</w:t>
      </w:r>
      <w:r w:rsidRPr="00FC2CD6">
        <w:rPr>
          <w:sz w:val="24"/>
          <w:szCs w:val="24"/>
        </w:rPr>
        <w:t xml:space="preserve"> по Договору обеспечивается путем предоставления безотзывной </w:t>
      </w:r>
      <w:r w:rsidR="001804CD" w:rsidRPr="00FC2CD6">
        <w:rPr>
          <w:rFonts w:eastAsia="Calibri"/>
          <w:b/>
          <w:sz w:val="24"/>
          <w:szCs w:val="24"/>
        </w:rPr>
        <w:t>Независимой гарантии</w:t>
      </w:r>
      <w:r w:rsidR="001804CD" w:rsidRPr="00FC2CD6">
        <w:rPr>
          <w:rFonts w:eastAsia="Calibri"/>
          <w:sz w:val="24"/>
          <w:szCs w:val="24"/>
          <w:lang w:eastAsia="en-US"/>
        </w:rPr>
        <w:t xml:space="preserve"> </w:t>
      </w:r>
      <w:r w:rsidRPr="00FC2CD6">
        <w:rPr>
          <w:sz w:val="24"/>
          <w:szCs w:val="24"/>
        </w:rPr>
        <w:t xml:space="preserve">на возврат </w:t>
      </w:r>
      <w:r w:rsidRPr="00FC2CD6">
        <w:rPr>
          <w:i/>
          <w:sz w:val="24"/>
          <w:szCs w:val="24"/>
        </w:rPr>
        <w:t xml:space="preserve">Исполнителем </w:t>
      </w:r>
      <w:r w:rsidRPr="00FC2CD6">
        <w:rPr>
          <w:sz w:val="24"/>
          <w:szCs w:val="24"/>
        </w:rPr>
        <w:t xml:space="preserve">авансовых платежей (далее – </w:t>
      </w:r>
      <w:r w:rsidR="001804CD" w:rsidRPr="00FC2CD6">
        <w:rPr>
          <w:rFonts w:eastAsia="Calibri"/>
          <w:b/>
          <w:sz w:val="24"/>
          <w:szCs w:val="24"/>
        </w:rPr>
        <w:t>Независимая гарантия</w:t>
      </w:r>
      <w:r w:rsidRPr="00FC2CD6">
        <w:rPr>
          <w:sz w:val="24"/>
          <w:szCs w:val="24"/>
        </w:rPr>
        <w:t>).</w:t>
      </w:r>
    </w:p>
    <w:p w:rsidR="00BC1023" w:rsidRPr="00FC2CD6" w:rsidRDefault="00BC1023" w:rsidP="00BC1023">
      <w:pPr>
        <w:pStyle w:val="aff1"/>
        <w:tabs>
          <w:tab w:val="left" w:pos="567"/>
        </w:tabs>
        <w:ind w:left="567"/>
        <w:jc w:val="both"/>
        <w:rPr>
          <w:sz w:val="24"/>
        </w:rPr>
      </w:pPr>
      <w:r w:rsidRPr="00FC2CD6">
        <w:rPr>
          <w:sz w:val="24"/>
        </w:rPr>
        <w:t xml:space="preserve">2.1 </w:t>
      </w:r>
      <w:r w:rsidR="001804CD" w:rsidRPr="00FC2CD6">
        <w:rPr>
          <w:rFonts w:eastAsia="Calibri"/>
          <w:b/>
          <w:sz w:val="24"/>
        </w:rPr>
        <w:t>Независимая гарантия</w:t>
      </w:r>
      <w:r w:rsidR="001804CD" w:rsidRPr="00FC2CD6">
        <w:rPr>
          <w:rFonts w:eastAsia="Calibri"/>
          <w:sz w:val="24"/>
        </w:rPr>
        <w:t xml:space="preserve"> </w:t>
      </w:r>
      <w:r w:rsidRPr="00FC2CD6">
        <w:rPr>
          <w:sz w:val="24"/>
        </w:rPr>
        <w:t xml:space="preserve">предоставляется </w:t>
      </w:r>
      <w:r w:rsidRPr="00FC2CD6">
        <w:rPr>
          <w:i/>
          <w:sz w:val="24"/>
        </w:rPr>
        <w:t>Исполнителем</w:t>
      </w:r>
      <w:r w:rsidRPr="00FC2CD6">
        <w:rPr>
          <w:sz w:val="24"/>
        </w:rPr>
        <w:t xml:space="preserve"> на возврат авансовых платежей на сумму _____________</w:t>
      </w:r>
      <w:r w:rsidRPr="00FC2CD6">
        <w:rPr>
          <w:rStyle w:val="aff6"/>
          <w:sz w:val="24"/>
        </w:rPr>
        <w:footnoteReference w:id="76"/>
      </w:r>
      <w:r w:rsidRPr="00FC2CD6">
        <w:rPr>
          <w:sz w:val="24"/>
        </w:rPr>
        <w:t xml:space="preserve"> рублей.</w:t>
      </w:r>
    </w:p>
    <w:p w:rsidR="00BC1023" w:rsidRPr="00FC2CD6" w:rsidRDefault="00BC1023" w:rsidP="00BC1023">
      <w:pPr>
        <w:tabs>
          <w:tab w:val="num" w:pos="0"/>
          <w:tab w:val="left" w:pos="567"/>
          <w:tab w:val="left" w:pos="993"/>
        </w:tabs>
        <w:ind w:firstLine="567"/>
        <w:jc w:val="both"/>
        <w:rPr>
          <w:sz w:val="24"/>
          <w:szCs w:val="24"/>
        </w:rPr>
      </w:pPr>
      <w:r w:rsidRPr="00FC2CD6">
        <w:rPr>
          <w:sz w:val="24"/>
          <w:szCs w:val="24"/>
        </w:rPr>
        <w:t>2.2</w:t>
      </w:r>
      <w:r w:rsidRPr="00FC2CD6">
        <w:rPr>
          <w:i/>
          <w:sz w:val="24"/>
          <w:szCs w:val="24"/>
        </w:rPr>
        <w:t xml:space="preserve"> Исполнитель</w:t>
      </w:r>
      <w:r w:rsidRPr="00FC2CD6">
        <w:rPr>
          <w:sz w:val="24"/>
          <w:szCs w:val="24"/>
        </w:rPr>
        <w:t xml:space="preserve"> обязан предварительно согласовать </w:t>
      </w:r>
      <w:r w:rsidR="001804CD" w:rsidRPr="00FC2CD6">
        <w:rPr>
          <w:rFonts w:eastAsia="Calibri"/>
          <w:b/>
          <w:sz w:val="24"/>
          <w:szCs w:val="24"/>
        </w:rPr>
        <w:t>Независимую гарантию</w:t>
      </w:r>
      <w:r w:rsidR="001804CD" w:rsidRPr="00FC2CD6">
        <w:rPr>
          <w:rFonts w:eastAsia="Calibri"/>
          <w:sz w:val="24"/>
          <w:szCs w:val="24"/>
          <w:lang w:eastAsia="en-US"/>
        </w:rPr>
        <w:t xml:space="preserve"> </w:t>
      </w:r>
      <w:r w:rsidRPr="00FC2CD6">
        <w:rPr>
          <w:sz w:val="24"/>
          <w:szCs w:val="24"/>
        </w:rPr>
        <w:t>с Заказчиком.</w:t>
      </w:r>
    </w:p>
    <w:p w:rsidR="00BC1023" w:rsidRPr="00FC2CD6" w:rsidRDefault="00BC1023" w:rsidP="00BC1023">
      <w:pPr>
        <w:tabs>
          <w:tab w:val="left" w:pos="567"/>
          <w:tab w:val="left" w:pos="993"/>
        </w:tabs>
        <w:ind w:firstLine="567"/>
        <w:jc w:val="both"/>
        <w:rPr>
          <w:sz w:val="24"/>
          <w:szCs w:val="24"/>
        </w:rPr>
      </w:pPr>
      <w:r w:rsidRPr="00FC2CD6">
        <w:rPr>
          <w:sz w:val="24"/>
          <w:szCs w:val="24"/>
        </w:rPr>
        <w:t>2.3.</w:t>
      </w:r>
      <w:r w:rsidRPr="00FC2CD6">
        <w:rPr>
          <w:i/>
          <w:sz w:val="24"/>
          <w:szCs w:val="24"/>
        </w:rPr>
        <w:t xml:space="preserve"> Исполнитель </w:t>
      </w:r>
      <w:r w:rsidRPr="00FC2CD6">
        <w:rPr>
          <w:sz w:val="24"/>
          <w:szCs w:val="24"/>
        </w:rPr>
        <w:t xml:space="preserve">обязан обеспечить получение </w:t>
      </w:r>
      <w:r w:rsidR="001804CD" w:rsidRPr="00FC2CD6">
        <w:rPr>
          <w:rFonts w:eastAsia="Calibri"/>
          <w:b/>
          <w:sz w:val="24"/>
          <w:szCs w:val="24"/>
        </w:rPr>
        <w:t>Независимой гарантии</w:t>
      </w:r>
      <w:r w:rsidR="001804CD" w:rsidRPr="00FC2CD6">
        <w:rPr>
          <w:rFonts w:eastAsia="Calibri"/>
          <w:sz w:val="24"/>
          <w:szCs w:val="24"/>
          <w:lang w:eastAsia="en-US"/>
        </w:rPr>
        <w:t xml:space="preserve"> </w:t>
      </w:r>
      <w:r w:rsidRPr="00FC2CD6">
        <w:rPr>
          <w:sz w:val="24"/>
          <w:szCs w:val="24"/>
        </w:rPr>
        <w:t xml:space="preserve">у </w:t>
      </w:r>
      <w:r w:rsidR="001804CD" w:rsidRPr="00FC2CD6">
        <w:rPr>
          <w:b/>
          <w:sz w:val="24"/>
          <w:szCs w:val="24"/>
        </w:rPr>
        <w:t>гаранта</w:t>
      </w:r>
      <w:r w:rsidRPr="00FC2CD6">
        <w:rPr>
          <w:sz w:val="24"/>
          <w:szCs w:val="24"/>
        </w:rPr>
        <w:t>, отвечающего следующим требованиям:</w:t>
      </w:r>
    </w:p>
    <w:p w:rsidR="00BC1023" w:rsidRPr="00FC2CD6" w:rsidRDefault="00BC1023" w:rsidP="00BC1023">
      <w:pPr>
        <w:tabs>
          <w:tab w:val="left" w:pos="567"/>
          <w:tab w:val="left" w:pos="993"/>
        </w:tabs>
        <w:ind w:firstLine="567"/>
        <w:jc w:val="both"/>
        <w:rPr>
          <w:sz w:val="24"/>
          <w:szCs w:val="24"/>
        </w:rPr>
      </w:pPr>
      <w:r w:rsidRPr="00FC2CD6">
        <w:rPr>
          <w:sz w:val="24"/>
          <w:szCs w:val="24"/>
        </w:rPr>
        <w:t>2.3.1 Общие требования:</w:t>
      </w:r>
    </w:p>
    <w:p w:rsidR="001804CD" w:rsidRPr="00FC2CD6" w:rsidRDefault="001804CD" w:rsidP="001804CD">
      <w:pPr>
        <w:pStyle w:val="ConsPlusNormal"/>
        <w:widowControl/>
        <w:tabs>
          <w:tab w:val="left" w:pos="1701"/>
        </w:tabs>
        <w:ind w:firstLine="567"/>
        <w:jc w:val="both"/>
        <w:rPr>
          <w:rFonts w:ascii="Times New Roman" w:hAnsi="Times New Roman" w:cs="Times New Roman"/>
          <w:b/>
          <w:sz w:val="24"/>
          <w:szCs w:val="24"/>
        </w:rPr>
      </w:pPr>
      <w:r w:rsidRPr="00FC2CD6">
        <w:rPr>
          <w:rFonts w:ascii="Times New Roman" w:hAnsi="Times New Roman" w:cs="Times New Roman"/>
          <w:sz w:val="24"/>
          <w:szCs w:val="24"/>
        </w:rPr>
        <w:t>Вариант №1</w:t>
      </w:r>
      <w:r w:rsidRPr="00FC2CD6">
        <w:rPr>
          <w:rFonts w:ascii="Times New Roman" w:eastAsia="Calibri" w:hAnsi="Times New Roman" w:cs="Times New Roman"/>
          <w:sz w:val="24"/>
          <w:szCs w:val="24"/>
          <w:vertAlign w:val="superscript"/>
        </w:rPr>
        <w:footnoteReference w:id="77"/>
      </w:r>
      <w:r w:rsidRPr="00FC2CD6">
        <w:rPr>
          <w:rFonts w:ascii="Times New Roman" w:hAnsi="Times New Roman" w:cs="Times New Roman"/>
          <w:sz w:val="24"/>
          <w:szCs w:val="24"/>
        </w:rPr>
        <w:t xml:space="preserve">: </w:t>
      </w:r>
      <w:r w:rsidRPr="00FC2CD6">
        <w:rPr>
          <w:rFonts w:ascii="Times New Roman" w:hAnsi="Times New Roman" w:cs="Times New Roman"/>
          <w:b/>
          <w:sz w:val="24"/>
          <w:szCs w:val="24"/>
        </w:rPr>
        <w:t>Независимая гарантия, предоставляемая в качестве обеспечения исполнения договора, заключаемого по результатам конкурентной закупки,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804CD" w:rsidRPr="00FC2CD6" w:rsidRDefault="001804CD" w:rsidP="00021B84">
      <w:pPr>
        <w:pStyle w:val="-"/>
        <w:widowControl w:val="0"/>
        <w:tabs>
          <w:tab w:val="left" w:pos="993"/>
          <w:tab w:val="left" w:pos="1276"/>
        </w:tabs>
        <w:spacing w:before="0" w:after="0" w:line="240" w:lineRule="auto"/>
        <w:ind w:firstLine="709"/>
        <w:jc w:val="both"/>
        <w:outlineLvl w:val="1"/>
        <w:rPr>
          <w:b w:val="0"/>
        </w:rPr>
      </w:pPr>
      <w:r w:rsidRPr="00FC2CD6">
        <w:t>Вариант 2</w:t>
      </w:r>
      <w:r w:rsidRPr="00FC2CD6">
        <w:rPr>
          <w:rFonts w:eastAsia="Calibri"/>
          <w:vertAlign w:val="superscript"/>
        </w:rPr>
        <w:footnoteReference w:id="78"/>
      </w:r>
      <w:r w:rsidRPr="00FC2CD6">
        <w:rPr>
          <w:b w:val="0"/>
        </w:rPr>
        <w:t>:</w:t>
      </w:r>
      <w:r w:rsidRPr="00FC2CD6">
        <w:t xml:space="preserve"> </w:t>
      </w:r>
      <w:r w:rsidRPr="00FC2CD6">
        <w:rPr>
          <w:b w:val="0"/>
        </w:rPr>
        <w:t xml:space="preserve">Для целей </w:t>
      </w:r>
      <w:r w:rsidRPr="00FC2CD6">
        <w:t>принятия независимой гарантии</w:t>
      </w:r>
      <w:r w:rsidRPr="00FC2CD6">
        <w:rPr>
          <w:b w:val="0"/>
        </w:rPr>
        <w:t>, предоставляемой в рамках договора, заключаемого по результатам закупки, гарант, выдающий независимую гарантию, должен отвечать всем нижеследующим требованиям:</w:t>
      </w:r>
    </w:p>
    <w:p w:rsidR="001804CD" w:rsidRPr="00FC2CD6" w:rsidRDefault="001804CD" w:rsidP="001804CD">
      <w:pPr>
        <w:pStyle w:val="-"/>
        <w:widowControl w:val="0"/>
        <w:numPr>
          <w:ilvl w:val="4"/>
          <w:numId w:val="50"/>
        </w:numPr>
        <w:tabs>
          <w:tab w:val="clear" w:pos="1364"/>
          <w:tab w:val="left" w:pos="1080"/>
          <w:tab w:val="left" w:pos="1276"/>
          <w:tab w:val="num" w:pos="1418"/>
        </w:tabs>
        <w:spacing w:before="0" w:after="0" w:line="240" w:lineRule="auto"/>
        <w:ind w:left="0" w:firstLine="709"/>
        <w:jc w:val="both"/>
        <w:rPr>
          <w:b w:val="0"/>
        </w:rPr>
      </w:pPr>
      <w:r w:rsidRPr="00FC2CD6">
        <w:rPr>
          <w:b w:val="0"/>
        </w:rPr>
        <w:t>гарант обладает действующей лицензией на банковскую деятельность, выданной Банком России;</w:t>
      </w:r>
    </w:p>
    <w:p w:rsidR="001804CD" w:rsidRPr="00FC2CD6" w:rsidRDefault="001804CD" w:rsidP="001804CD">
      <w:pPr>
        <w:pStyle w:val="-"/>
        <w:widowControl w:val="0"/>
        <w:numPr>
          <w:ilvl w:val="4"/>
          <w:numId w:val="50"/>
        </w:numPr>
        <w:tabs>
          <w:tab w:val="clear" w:pos="1364"/>
          <w:tab w:val="left" w:pos="1080"/>
          <w:tab w:val="left" w:pos="1276"/>
          <w:tab w:val="num" w:pos="1418"/>
        </w:tabs>
        <w:spacing w:before="0" w:after="0" w:line="240" w:lineRule="auto"/>
        <w:ind w:left="0" w:firstLine="709"/>
        <w:jc w:val="both"/>
        <w:rPr>
          <w:b w:val="0"/>
        </w:rPr>
      </w:pPr>
      <w:r w:rsidRPr="00FC2CD6">
        <w:rPr>
          <w:b w:val="0"/>
        </w:rPr>
        <w:t>кредитная организация не находится в процессе ликвидации или банкротства, полномочия исполнительных органов кредитной организации не были приостановлены в соответствии с законодательством о банкротстве;</w:t>
      </w:r>
    </w:p>
    <w:p w:rsidR="001804CD" w:rsidRPr="00FC2CD6" w:rsidRDefault="001804CD" w:rsidP="001804CD">
      <w:pPr>
        <w:pStyle w:val="-"/>
        <w:widowControl w:val="0"/>
        <w:numPr>
          <w:ilvl w:val="4"/>
          <w:numId w:val="50"/>
        </w:numPr>
        <w:tabs>
          <w:tab w:val="clear" w:pos="1364"/>
          <w:tab w:val="left" w:pos="1080"/>
          <w:tab w:val="num" w:pos="1418"/>
        </w:tabs>
        <w:spacing w:before="0" w:after="0" w:line="240" w:lineRule="auto"/>
        <w:ind w:left="0" w:firstLine="709"/>
        <w:jc w:val="both"/>
        <w:rPr>
          <w:b w:val="0"/>
        </w:rPr>
      </w:pPr>
      <w:r w:rsidRPr="00FC2CD6">
        <w:rPr>
          <w:b w:val="0"/>
        </w:rPr>
        <w:t>кредитная организация входит в перечень кредитных организаций, имеющих право на открытие счетов и покрытых (депонированных) аккредитивов, заключение договоров банковского счета и договоров банковского вклада (депозита) с хозяйственными обществами, имеющими стратегическое значение для оборонно-промышленного комплекса и безопасности Российской Федерации, а также обществами, находящимися под их прямым или косвенным контролем, по основаниям, предусмотренным частями 1 и 2 статьи 2 Федерального закона от 21 июля 2014 года № 213-ФЗ;</w:t>
      </w:r>
    </w:p>
    <w:p w:rsidR="001804CD" w:rsidRPr="00FC2CD6" w:rsidRDefault="001804CD" w:rsidP="001804CD">
      <w:pPr>
        <w:pStyle w:val="-"/>
        <w:widowControl w:val="0"/>
        <w:numPr>
          <w:ilvl w:val="4"/>
          <w:numId w:val="50"/>
        </w:numPr>
        <w:tabs>
          <w:tab w:val="clear" w:pos="1364"/>
          <w:tab w:val="left" w:pos="1080"/>
          <w:tab w:val="num" w:pos="1418"/>
        </w:tabs>
        <w:spacing w:before="0" w:after="0" w:line="240" w:lineRule="auto"/>
        <w:ind w:left="0" w:firstLine="709"/>
        <w:jc w:val="both"/>
        <w:rPr>
          <w:b w:val="0"/>
        </w:rPr>
      </w:pPr>
      <w:r w:rsidRPr="00FC2CD6">
        <w:rPr>
          <w:b w:val="0"/>
        </w:rPr>
        <w:t xml:space="preserve">гарант имеет кредитный рейтинг по национальной рейтинговой шкале для Российской Федерации, присвоенный </w:t>
      </w:r>
      <w:r w:rsidRPr="00FC2CD6">
        <w:rPr>
          <w:rFonts w:eastAsia="Calibri"/>
          <w:b w:val="0"/>
        </w:rPr>
        <w:t>хотя бы одним из аккредитованных в Российской Федерации рейтинговых агентств, а также соответствует дополнительным требованиям, установленным в зависимости от уровня рейтинга гаранта</w:t>
      </w:r>
      <w:r w:rsidRPr="00FC2CD6">
        <w:rPr>
          <w:b w:val="0"/>
        </w:rPr>
        <w:t>:</w:t>
      </w:r>
    </w:p>
    <w:tbl>
      <w:tblPr>
        <w:tblStyle w:val="aff0"/>
        <w:tblW w:w="0" w:type="auto"/>
        <w:tblLook w:val="04A0" w:firstRow="1" w:lastRow="0" w:firstColumn="1" w:lastColumn="0" w:noHBand="0" w:noVBand="1"/>
      </w:tblPr>
      <w:tblGrid>
        <w:gridCol w:w="4672"/>
        <w:gridCol w:w="4675"/>
      </w:tblGrid>
      <w:tr w:rsidR="001804CD" w:rsidRPr="00FC2CD6" w:rsidTr="00A92BC1">
        <w:trPr>
          <w:trHeight w:val="257"/>
        </w:trPr>
        <w:tc>
          <w:tcPr>
            <w:tcW w:w="4672" w:type="dxa"/>
          </w:tcPr>
          <w:p w:rsidR="001804CD" w:rsidRPr="00FC2CD6" w:rsidRDefault="001804CD" w:rsidP="00A92BC1">
            <w:pPr>
              <w:pStyle w:val="-"/>
              <w:widowControl w:val="0"/>
              <w:tabs>
                <w:tab w:val="left" w:pos="1080"/>
              </w:tabs>
              <w:spacing w:before="0" w:after="0" w:line="240" w:lineRule="auto"/>
              <w:jc w:val="center"/>
              <w:rPr>
                <w:b w:val="0"/>
              </w:rPr>
            </w:pPr>
            <w:r w:rsidRPr="00FC2CD6">
              <w:rPr>
                <w:b w:val="0"/>
              </w:rPr>
              <w:t>Рейтинг</w:t>
            </w:r>
          </w:p>
        </w:tc>
        <w:tc>
          <w:tcPr>
            <w:tcW w:w="4675" w:type="dxa"/>
          </w:tcPr>
          <w:p w:rsidR="001804CD" w:rsidRPr="00FC2CD6" w:rsidRDefault="001804CD" w:rsidP="00A92BC1">
            <w:pPr>
              <w:pStyle w:val="-"/>
              <w:widowControl w:val="0"/>
              <w:tabs>
                <w:tab w:val="left" w:pos="1080"/>
              </w:tabs>
              <w:spacing w:before="0" w:after="0" w:line="240" w:lineRule="auto"/>
              <w:jc w:val="center"/>
              <w:rPr>
                <w:b w:val="0"/>
              </w:rPr>
            </w:pPr>
            <w:r w:rsidRPr="00FC2CD6">
              <w:rPr>
                <w:b w:val="0"/>
              </w:rPr>
              <w:t>Дополнительные требования</w:t>
            </w:r>
          </w:p>
        </w:tc>
      </w:tr>
      <w:tr w:rsidR="001804CD" w:rsidRPr="00FC2CD6" w:rsidTr="00A92BC1">
        <w:trPr>
          <w:trHeight w:val="270"/>
        </w:trPr>
        <w:tc>
          <w:tcPr>
            <w:tcW w:w="4672" w:type="dxa"/>
          </w:tcPr>
          <w:p w:rsidR="001804CD" w:rsidRPr="00FC2CD6" w:rsidRDefault="001804CD" w:rsidP="00A92BC1">
            <w:pPr>
              <w:pStyle w:val="-"/>
              <w:widowControl w:val="0"/>
              <w:tabs>
                <w:tab w:val="left" w:pos="1080"/>
              </w:tabs>
              <w:spacing w:before="0" w:after="0" w:line="240" w:lineRule="auto"/>
              <w:jc w:val="both"/>
              <w:rPr>
                <w:b w:val="0"/>
              </w:rPr>
            </w:pPr>
            <w:r w:rsidRPr="00FC2CD6">
              <w:rPr>
                <w:b w:val="0"/>
              </w:rPr>
              <w:t>A- (RU)/ruA- и выше</w:t>
            </w:r>
          </w:p>
        </w:tc>
        <w:tc>
          <w:tcPr>
            <w:tcW w:w="4675" w:type="dxa"/>
          </w:tcPr>
          <w:p w:rsidR="001804CD" w:rsidRPr="00FC2CD6" w:rsidRDefault="001804CD" w:rsidP="00A92BC1">
            <w:pPr>
              <w:pStyle w:val="-"/>
              <w:widowControl w:val="0"/>
              <w:tabs>
                <w:tab w:val="left" w:pos="1080"/>
              </w:tabs>
              <w:spacing w:before="0" w:after="0" w:line="240" w:lineRule="auto"/>
              <w:rPr>
                <w:b w:val="0"/>
              </w:rPr>
            </w:pPr>
            <w:r w:rsidRPr="00FC2CD6">
              <w:rPr>
                <w:b w:val="0"/>
              </w:rPr>
              <w:t>- отсутствуют</w:t>
            </w:r>
          </w:p>
        </w:tc>
      </w:tr>
      <w:tr w:rsidR="001804CD" w:rsidRPr="00FC2CD6" w:rsidTr="00A92BC1">
        <w:trPr>
          <w:trHeight w:val="270"/>
        </w:trPr>
        <w:tc>
          <w:tcPr>
            <w:tcW w:w="4672" w:type="dxa"/>
          </w:tcPr>
          <w:p w:rsidR="001804CD" w:rsidRPr="00FC2CD6" w:rsidRDefault="001804CD" w:rsidP="00A92BC1">
            <w:pPr>
              <w:pStyle w:val="-"/>
              <w:widowControl w:val="0"/>
              <w:tabs>
                <w:tab w:val="left" w:pos="1080"/>
              </w:tabs>
              <w:spacing w:before="0" w:after="0" w:line="240" w:lineRule="auto"/>
              <w:jc w:val="both"/>
              <w:rPr>
                <w:b w:val="0"/>
                <w:lang w:val="en-US"/>
              </w:rPr>
            </w:pPr>
            <w:r w:rsidRPr="00FC2CD6">
              <w:rPr>
                <w:b w:val="0"/>
                <w:lang w:val="en-US"/>
              </w:rPr>
              <w:t xml:space="preserve">BBB+(RU)/ ruBBB+ </w:t>
            </w:r>
            <w:r w:rsidRPr="00FC2CD6">
              <w:rPr>
                <w:b w:val="0"/>
              </w:rPr>
              <w:t>или</w:t>
            </w:r>
            <w:r w:rsidRPr="00FC2CD6">
              <w:rPr>
                <w:b w:val="0"/>
                <w:lang w:val="en-US"/>
              </w:rPr>
              <w:t xml:space="preserve"> </w:t>
            </w:r>
          </w:p>
          <w:p w:rsidR="001804CD" w:rsidRPr="00FC2CD6" w:rsidRDefault="001804CD" w:rsidP="00A92BC1">
            <w:pPr>
              <w:pStyle w:val="-"/>
              <w:widowControl w:val="0"/>
              <w:tabs>
                <w:tab w:val="left" w:pos="1080"/>
              </w:tabs>
              <w:spacing w:before="0" w:after="0" w:line="240" w:lineRule="auto"/>
              <w:jc w:val="both"/>
              <w:rPr>
                <w:b w:val="0"/>
                <w:lang w:val="en-US"/>
              </w:rPr>
            </w:pPr>
            <w:r w:rsidRPr="00FC2CD6">
              <w:rPr>
                <w:b w:val="0"/>
                <w:lang w:val="en-US"/>
              </w:rPr>
              <w:t>BBB(RU)/ ruBBB</w:t>
            </w:r>
          </w:p>
        </w:tc>
        <w:tc>
          <w:tcPr>
            <w:tcW w:w="4675" w:type="dxa"/>
          </w:tcPr>
          <w:p w:rsidR="001804CD" w:rsidRPr="00FC2CD6" w:rsidRDefault="001804CD" w:rsidP="00A92BC1">
            <w:pPr>
              <w:pStyle w:val="-"/>
              <w:widowControl w:val="0"/>
              <w:tabs>
                <w:tab w:val="left" w:pos="1080"/>
              </w:tabs>
              <w:spacing w:before="0" w:after="0" w:line="240" w:lineRule="auto"/>
              <w:rPr>
                <w:b w:val="0"/>
              </w:rPr>
            </w:pPr>
            <w:r w:rsidRPr="00FC2CD6">
              <w:rPr>
                <w:b w:val="0"/>
              </w:rPr>
              <w:t>- собственные средства (капитал) гаранта</w:t>
            </w:r>
            <w:r w:rsidR="00704D67" w:rsidRPr="00395538">
              <w:rPr>
                <w:rFonts w:eastAsia="Calibri"/>
                <w:vertAlign w:val="superscript"/>
              </w:rPr>
              <w:footnoteReference w:id="79"/>
            </w:r>
            <w:r w:rsidR="00704D67">
              <w:rPr>
                <w:b w:val="0"/>
              </w:rPr>
              <w:t xml:space="preserve"> </w:t>
            </w:r>
            <w:r w:rsidRPr="00FC2CD6">
              <w:rPr>
                <w:b w:val="0"/>
              </w:rPr>
              <w:t xml:space="preserve"> превышает либо равен 10 млрд. рублей</w:t>
            </w:r>
          </w:p>
        </w:tc>
      </w:tr>
      <w:tr w:rsidR="001804CD" w:rsidRPr="00FC2CD6" w:rsidTr="00A92BC1">
        <w:trPr>
          <w:trHeight w:val="270"/>
        </w:trPr>
        <w:tc>
          <w:tcPr>
            <w:tcW w:w="4672" w:type="dxa"/>
          </w:tcPr>
          <w:p w:rsidR="001804CD" w:rsidRPr="00FC2CD6" w:rsidRDefault="001804CD" w:rsidP="00A92BC1">
            <w:pPr>
              <w:pStyle w:val="-"/>
              <w:widowControl w:val="0"/>
              <w:tabs>
                <w:tab w:val="left" w:pos="1080"/>
              </w:tabs>
              <w:spacing w:before="0" w:after="0" w:line="240" w:lineRule="auto"/>
              <w:jc w:val="both"/>
              <w:rPr>
                <w:b w:val="0"/>
              </w:rPr>
            </w:pPr>
            <w:r w:rsidRPr="00FC2CD6">
              <w:rPr>
                <w:b w:val="0"/>
              </w:rPr>
              <w:t>BBB-(RU)/ruBBB-</w:t>
            </w:r>
          </w:p>
        </w:tc>
        <w:tc>
          <w:tcPr>
            <w:tcW w:w="4675" w:type="dxa"/>
          </w:tcPr>
          <w:p w:rsidR="001804CD" w:rsidRPr="00FC2CD6" w:rsidRDefault="001804CD" w:rsidP="00A92BC1">
            <w:pPr>
              <w:pStyle w:val="-"/>
              <w:widowControl w:val="0"/>
              <w:tabs>
                <w:tab w:val="left" w:pos="1080"/>
              </w:tabs>
              <w:spacing w:before="0" w:after="0" w:line="240" w:lineRule="auto"/>
              <w:rPr>
                <w:b w:val="0"/>
              </w:rPr>
            </w:pPr>
            <w:r w:rsidRPr="00FC2CD6">
              <w:rPr>
                <w:b w:val="0"/>
              </w:rPr>
              <w:t>- собственные средства (капитал) гаранта</w:t>
            </w:r>
            <w:r w:rsidR="00704D67" w:rsidRPr="00395538">
              <w:rPr>
                <w:rFonts w:eastAsia="Calibri"/>
                <w:vertAlign w:val="superscript"/>
              </w:rPr>
              <w:footnoteReference w:id="80"/>
            </w:r>
            <w:r w:rsidR="00704D67">
              <w:rPr>
                <w:b w:val="0"/>
              </w:rPr>
              <w:t xml:space="preserve"> </w:t>
            </w:r>
            <w:r w:rsidRPr="00FC2CD6">
              <w:rPr>
                <w:b w:val="0"/>
              </w:rPr>
              <w:t xml:space="preserve">превышает либо равен 10 млрд. рублей, </w:t>
            </w:r>
          </w:p>
          <w:p w:rsidR="001804CD" w:rsidRPr="00FC2CD6" w:rsidRDefault="001804CD" w:rsidP="00A92BC1">
            <w:pPr>
              <w:pStyle w:val="-"/>
              <w:widowControl w:val="0"/>
              <w:tabs>
                <w:tab w:val="left" w:pos="1080"/>
              </w:tabs>
              <w:spacing w:before="0" w:after="0" w:line="240" w:lineRule="auto"/>
              <w:rPr>
                <w:b w:val="0"/>
              </w:rPr>
            </w:pPr>
            <w:r w:rsidRPr="00FC2CD6">
              <w:rPr>
                <w:b w:val="0"/>
              </w:rPr>
              <w:t>- прогноз рейтинга «стабильный» или «позитивный»</w:t>
            </w:r>
          </w:p>
        </w:tc>
      </w:tr>
    </w:tbl>
    <w:p w:rsidR="001804CD" w:rsidRPr="00FC2CD6" w:rsidRDefault="001804CD" w:rsidP="001804CD">
      <w:pPr>
        <w:pStyle w:val="-"/>
        <w:widowControl w:val="0"/>
        <w:numPr>
          <w:ilvl w:val="4"/>
          <w:numId w:val="50"/>
        </w:numPr>
        <w:tabs>
          <w:tab w:val="clear" w:pos="1364"/>
          <w:tab w:val="left" w:pos="1080"/>
          <w:tab w:val="num" w:pos="1418"/>
        </w:tabs>
        <w:spacing w:before="0" w:after="0" w:line="240" w:lineRule="auto"/>
        <w:ind w:left="0" w:firstLine="709"/>
        <w:jc w:val="both"/>
        <w:rPr>
          <w:b w:val="0"/>
        </w:rPr>
      </w:pPr>
      <w:r w:rsidRPr="00FC2CD6">
        <w:rPr>
          <w:b w:val="0"/>
        </w:rPr>
        <w:t xml:space="preserve">отсутствие у гаранта в течение предшествующих 24 месяцев прецедентов просрочки исполнения платежных обязательств перед Обществом по независимым гарантиям, выданным принципалу, предоставляющему независимую гарантию. </w:t>
      </w:r>
    </w:p>
    <w:p w:rsidR="00BC1023" w:rsidRPr="00FC2CD6" w:rsidRDefault="00BC1023" w:rsidP="00BC1023">
      <w:pPr>
        <w:tabs>
          <w:tab w:val="left" w:pos="567"/>
          <w:tab w:val="left" w:pos="993"/>
        </w:tabs>
        <w:ind w:firstLine="567"/>
        <w:jc w:val="both"/>
        <w:rPr>
          <w:sz w:val="24"/>
          <w:szCs w:val="24"/>
        </w:rPr>
      </w:pPr>
      <w:r w:rsidRPr="00FC2CD6">
        <w:rPr>
          <w:sz w:val="24"/>
          <w:szCs w:val="24"/>
        </w:rPr>
        <w:t xml:space="preserve">2.3.2 Концентрация риска на одного </w:t>
      </w:r>
      <w:r w:rsidRPr="00FC2CD6">
        <w:rPr>
          <w:b/>
          <w:sz w:val="24"/>
          <w:szCs w:val="24"/>
        </w:rPr>
        <w:t>гаранта</w:t>
      </w:r>
      <w:r w:rsidRPr="00FC2CD6">
        <w:rPr>
          <w:sz w:val="24"/>
          <w:szCs w:val="24"/>
        </w:rPr>
        <w:t>:</w:t>
      </w:r>
    </w:p>
    <w:p w:rsidR="00BC1023" w:rsidRPr="00FC2CD6" w:rsidRDefault="00BC1023" w:rsidP="00BC1023">
      <w:pPr>
        <w:tabs>
          <w:tab w:val="left" w:pos="567"/>
          <w:tab w:val="left" w:pos="993"/>
        </w:tabs>
        <w:ind w:firstLine="567"/>
        <w:jc w:val="both"/>
        <w:rPr>
          <w:sz w:val="24"/>
          <w:szCs w:val="24"/>
        </w:rPr>
      </w:pPr>
      <w:r w:rsidRPr="00FC2CD6">
        <w:rPr>
          <w:sz w:val="24"/>
          <w:szCs w:val="24"/>
        </w:rPr>
        <w:t xml:space="preserve">Общая сумма </w:t>
      </w:r>
      <w:r w:rsidR="00021B84" w:rsidRPr="00FC2CD6">
        <w:rPr>
          <w:b/>
          <w:sz w:val="24"/>
          <w:szCs w:val="24"/>
        </w:rPr>
        <w:t>независимых гарантий</w:t>
      </w:r>
      <w:r w:rsidRPr="00FC2CD6">
        <w:rPr>
          <w:sz w:val="24"/>
          <w:szCs w:val="24"/>
        </w:rPr>
        <w:t xml:space="preserve"> от одного </w:t>
      </w:r>
      <w:r w:rsidRPr="00FC2CD6">
        <w:rPr>
          <w:b/>
          <w:sz w:val="24"/>
          <w:szCs w:val="24"/>
        </w:rPr>
        <w:t>гаранта,</w:t>
      </w:r>
      <w:r w:rsidRPr="00FC2CD6">
        <w:rPr>
          <w:sz w:val="24"/>
          <w:szCs w:val="24"/>
        </w:rPr>
        <w:t xml:space="preserve"> принятых ПАО «</w:t>
      </w:r>
      <w:r w:rsidR="00646B45" w:rsidRPr="00FC2CD6">
        <w:rPr>
          <w:sz w:val="24"/>
          <w:szCs w:val="24"/>
        </w:rPr>
        <w:t xml:space="preserve">Россети </w:t>
      </w:r>
      <w:r w:rsidRPr="00FC2CD6">
        <w:rPr>
          <w:sz w:val="24"/>
          <w:szCs w:val="24"/>
        </w:rPr>
        <w:t>Северо-Запад» в обеспечение обязательств одного принципала, не должна превышать:</w:t>
      </w:r>
    </w:p>
    <w:p w:rsidR="001804CD" w:rsidRPr="00FC2CD6" w:rsidRDefault="001804CD" w:rsidP="001804CD">
      <w:pPr>
        <w:tabs>
          <w:tab w:val="left" w:pos="567"/>
          <w:tab w:val="left" w:pos="1418"/>
        </w:tabs>
        <w:ind w:firstLine="567"/>
        <w:jc w:val="both"/>
        <w:rPr>
          <w:sz w:val="24"/>
          <w:szCs w:val="24"/>
        </w:rPr>
      </w:pPr>
      <w:r w:rsidRPr="00FC2CD6">
        <w:rPr>
          <w:sz w:val="24"/>
          <w:szCs w:val="24"/>
        </w:rPr>
        <w:t xml:space="preserve">- если </w:t>
      </w:r>
      <w:r w:rsidR="00C07C7F" w:rsidRPr="00C07C7F">
        <w:rPr>
          <w:b/>
          <w:sz w:val="24"/>
          <w:szCs w:val="24"/>
        </w:rPr>
        <w:t xml:space="preserve">гарант </w:t>
      </w:r>
      <w:r w:rsidRPr="00FC2CD6">
        <w:rPr>
          <w:sz w:val="24"/>
          <w:szCs w:val="24"/>
        </w:rPr>
        <w:t xml:space="preserve">находится под контролем Российской Федерации: 5% от объема собственных средств (капитала) </w:t>
      </w:r>
      <w:r w:rsidRPr="00FC2CD6">
        <w:rPr>
          <w:b/>
          <w:sz w:val="24"/>
          <w:szCs w:val="24"/>
        </w:rPr>
        <w:t>гаранта</w:t>
      </w:r>
      <w:r w:rsidRPr="00FC2CD6">
        <w:rPr>
          <w:sz w:val="24"/>
          <w:szCs w:val="24"/>
        </w:rPr>
        <w:t>;</w:t>
      </w:r>
    </w:p>
    <w:p w:rsidR="001804CD" w:rsidRPr="00FC2CD6" w:rsidRDefault="001804CD" w:rsidP="001804CD">
      <w:pPr>
        <w:tabs>
          <w:tab w:val="left" w:pos="567"/>
          <w:tab w:val="left" w:pos="1418"/>
        </w:tabs>
        <w:ind w:firstLine="567"/>
        <w:jc w:val="both"/>
        <w:rPr>
          <w:sz w:val="24"/>
          <w:szCs w:val="24"/>
        </w:rPr>
      </w:pPr>
      <w:r w:rsidRPr="00FC2CD6">
        <w:rPr>
          <w:sz w:val="24"/>
          <w:szCs w:val="24"/>
        </w:rPr>
        <w:t>- если</w:t>
      </w:r>
      <w:r w:rsidRPr="00FC2CD6">
        <w:rPr>
          <w:b/>
          <w:sz w:val="24"/>
          <w:szCs w:val="24"/>
        </w:rPr>
        <w:t xml:space="preserve"> гарант</w:t>
      </w:r>
      <w:r w:rsidRPr="00FC2CD6">
        <w:rPr>
          <w:sz w:val="24"/>
          <w:szCs w:val="24"/>
        </w:rPr>
        <w:t xml:space="preserve"> имеет хотя бы один рейтинг на уровне не ниже А-(RU)/ruA-: 5% от объема собственных средств (капитала) </w:t>
      </w:r>
      <w:r w:rsidRPr="00FC2CD6">
        <w:rPr>
          <w:b/>
          <w:sz w:val="24"/>
          <w:szCs w:val="24"/>
        </w:rPr>
        <w:t>гаранта</w:t>
      </w:r>
      <w:r w:rsidRPr="00FC2CD6">
        <w:rPr>
          <w:sz w:val="24"/>
          <w:szCs w:val="24"/>
        </w:rPr>
        <w:t>;</w:t>
      </w:r>
    </w:p>
    <w:p w:rsidR="001804CD" w:rsidRPr="00FC2CD6" w:rsidRDefault="001804CD" w:rsidP="001804CD">
      <w:pPr>
        <w:tabs>
          <w:tab w:val="left" w:pos="567"/>
          <w:tab w:val="left" w:pos="1418"/>
        </w:tabs>
        <w:ind w:firstLine="567"/>
        <w:jc w:val="both"/>
        <w:rPr>
          <w:sz w:val="24"/>
          <w:szCs w:val="24"/>
        </w:rPr>
      </w:pPr>
      <w:r w:rsidRPr="00FC2CD6">
        <w:rPr>
          <w:sz w:val="24"/>
          <w:szCs w:val="24"/>
        </w:rPr>
        <w:t xml:space="preserve">- в остальных случаях: 2% от объема собственных средств (капитала) </w:t>
      </w:r>
      <w:r w:rsidRPr="00FC2CD6">
        <w:rPr>
          <w:b/>
          <w:sz w:val="24"/>
          <w:szCs w:val="24"/>
        </w:rPr>
        <w:t>гаранта</w:t>
      </w:r>
      <w:r w:rsidRPr="00FC2CD6">
        <w:rPr>
          <w:sz w:val="24"/>
          <w:szCs w:val="24"/>
        </w:rPr>
        <w:t>.</w:t>
      </w:r>
    </w:p>
    <w:p w:rsidR="001804CD" w:rsidRPr="00FC2CD6" w:rsidRDefault="00BC1023" w:rsidP="001804CD">
      <w:pPr>
        <w:tabs>
          <w:tab w:val="left" w:pos="567"/>
          <w:tab w:val="left" w:pos="1418"/>
          <w:tab w:val="left" w:pos="1843"/>
        </w:tabs>
        <w:ind w:firstLine="567"/>
        <w:jc w:val="both"/>
        <w:rPr>
          <w:sz w:val="24"/>
          <w:szCs w:val="24"/>
        </w:rPr>
      </w:pPr>
      <w:r w:rsidRPr="00FC2CD6">
        <w:rPr>
          <w:sz w:val="24"/>
          <w:szCs w:val="24"/>
        </w:rPr>
        <w:t>2.3.3</w:t>
      </w:r>
      <w:r w:rsidRPr="00FC2CD6">
        <w:rPr>
          <w:sz w:val="24"/>
          <w:szCs w:val="24"/>
        </w:rPr>
        <w:tab/>
      </w:r>
      <w:r w:rsidR="001804CD" w:rsidRPr="00FC2CD6">
        <w:rPr>
          <w:sz w:val="24"/>
          <w:szCs w:val="24"/>
        </w:rPr>
        <w:t xml:space="preserve">При наличии информации о неправомерных действиях </w:t>
      </w:r>
      <w:r w:rsidR="001804CD" w:rsidRPr="00FC2CD6">
        <w:rPr>
          <w:b/>
          <w:sz w:val="24"/>
          <w:szCs w:val="24"/>
        </w:rPr>
        <w:t>гаранта</w:t>
      </w:r>
      <w:r w:rsidR="001804CD" w:rsidRPr="00FC2CD6">
        <w:rPr>
          <w:sz w:val="24"/>
          <w:szCs w:val="24"/>
        </w:rPr>
        <w:t xml:space="preserve"> в отношении Группы компаний Россети либо информации о наличии существенных рисков утраты платежеспособности</w:t>
      </w:r>
      <w:r w:rsidR="001804CD" w:rsidRPr="00FC2CD6">
        <w:rPr>
          <w:b/>
          <w:sz w:val="24"/>
          <w:szCs w:val="24"/>
        </w:rPr>
        <w:t xml:space="preserve"> гаранта</w:t>
      </w:r>
      <w:r w:rsidR="001804CD" w:rsidRPr="00FC2CD6">
        <w:rPr>
          <w:sz w:val="24"/>
          <w:szCs w:val="24"/>
        </w:rPr>
        <w:t xml:space="preserve"> прием ПАО «Россети Северо-Запад» </w:t>
      </w:r>
      <w:r w:rsidR="001804CD" w:rsidRPr="00FC2CD6">
        <w:rPr>
          <w:b/>
          <w:sz w:val="24"/>
          <w:szCs w:val="24"/>
        </w:rPr>
        <w:t xml:space="preserve">независимых гарантий </w:t>
      </w:r>
      <w:r w:rsidR="001804CD" w:rsidRPr="00FC2CD6">
        <w:rPr>
          <w:sz w:val="24"/>
          <w:szCs w:val="24"/>
        </w:rPr>
        <w:t xml:space="preserve">данной кредитной организации может быть приостановлен. </w:t>
      </w:r>
    </w:p>
    <w:p w:rsidR="001804CD" w:rsidRPr="00FC2CD6" w:rsidRDefault="00BC1023" w:rsidP="001804CD">
      <w:pPr>
        <w:tabs>
          <w:tab w:val="left" w:pos="567"/>
          <w:tab w:val="left" w:pos="1418"/>
        </w:tabs>
        <w:ind w:firstLine="567"/>
        <w:jc w:val="both"/>
        <w:rPr>
          <w:sz w:val="24"/>
          <w:szCs w:val="24"/>
        </w:rPr>
      </w:pPr>
      <w:r w:rsidRPr="00FC2CD6">
        <w:rPr>
          <w:sz w:val="24"/>
          <w:szCs w:val="24"/>
        </w:rPr>
        <w:t>2.3.4</w:t>
      </w:r>
      <w:r w:rsidRPr="00FC2CD6">
        <w:rPr>
          <w:sz w:val="24"/>
          <w:szCs w:val="24"/>
        </w:rPr>
        <w:tab/>
      </w:r>
      <w:r w:rsidR="001804CD" w:rsidRPr="00FC2CD6">
        <w:rPr>
          <w:sz w:val="24"/>
          <w:szCs w:val="24"/>
        </w:rPr>
        <w:t xml:space="preserve">Требования в зависимости от суммы выдаваемых </w:t>
      </w:r>
      <w:r w:rsidR="001804CD" w:rsidRPr="00FC2CD6">
        <w:rPr>
          <w:b/>
          <w:sz w:val="24"/>
          <w:szCs w:val="24"/>
        </w:rPr>
        <w:t>независимых гарантий</w:t>
      </w:r>
      <w:r w:rsidR="001804CD" w:rsidRPr="00FC2CD6">
        <w:rPr>
          <w:sz w:val="24"/>
          <w:szCs w:val="24"/>
        </w:rPr>
        <w:t>:</w:t>
      </w:r>
    </w:p>
    <w:p w:rsidR="001804CD" w:rsidRPr="00FC2CD6" w:rsidRDefault="001804CD" w:rsidP="001804CD">
      <w:pPr>
        <w:tabs>
          <w:tab w:val="left" w:pos="567"/>
          <w:tab w:val="left" w:pos="1418"/>
        </w:tabs>
        <w:ind w:firstLine="567"/>
        <w:jc w:val="both"/>
        <w:rPr>
          <w:sz w:val="24"/>
          <w:szCs w:val="24"/>
        </w:rPr>
      </w:pPr>
      <w:r w:rsidRPr="00FC2CD6">
        <w:rPr>
          <w:sz w:val="24"/>
          <w:szCs w:val="24"/>
        </w:rPr>
        <w:t xml:space="preserve">- сумма действующих </w:t>
      </w:r>
      <w:r w:rsidRPr="00FC2CD6">
        <w:rPr>
          <w:b/>
          <w:sz w:val="24"/>
          <w:szCs w:val="24"/>
        </w:rPr>
        <w:t>независимых гарантий</w:t>
      </w:r>
      <w:r w:rsidRPr="00FC2CD6">
        <w:rPr>
          <w:sz w:val="24"/>
          <w:szCs w:val="24"/>
        </w:rPr>
        <w:t>, принимаемых в обеспечение исполнения обязательств в рамках одного договора, не должна превышать 0,2% от активов гаранта на последнюю отчетную дату;</w:t>
      </w:r>
    </w:p>
    <w:p w:rsidR="001804CD" w:rsidRPr="00FC2CD6" w:rsidRDefault="001804CD" w:rsidP="001804CD">
      <w:pPr>
        <w:tabs>
          <w:tab w:val="left" w:pos="567"/>
          <w:tab w:val="left" w:pos="1134"/>
        </w:tabs>
        <w:ind w:firstLine="567"/>
        <w:jc w:val="both"/>
        <w:rPr>
          <w:rFonts w:eastAsia="Calibri"/>
          <w:sz w:val="24"/>
          <w:szCs w:val="24"/>
        </w:rPr>
      </w:pPr>
      <w:r w:rsidRPr="00FC2CD6">
        <w:rPr>
          <w:sz w:val="24"/>
          <w:szCs w:val="24"/>
        </w:rPr>
        <w:t xml:space="preserve">- общая сумма принятых ПАО «Россети Северо-Запад» действующих </w:t>
      </w:r>
      <w:r w:rsidRPr="00FC2CD6">
        <w:rPr>
          <w:b/>
          <w:sz w:val="24"/>
          <w:szCs w:val="24"/>
        </w:rPr>
        <w:t>независимых гарантий,</w:t>
      </w:r>
      <w:r w:rsidRPr="00FC2CD6">
        <w:rPr>
          <w:sz w:val="24"/>
          <w:szCs w:val="24"/>
        </w:rPr>
        <w:t xml:space="preserve"> выданных одним гарантом, не должна превышать 1% активов гаранта на последнюю отчетную дату.</w:t>
      </w:r>
    </w:p>
    <w:p w:rsidR="001804CD" w:rsidRPr="00FC2CD6" w:rsidRDefault="001804CD" w:rsidP="001804CD">
      <w:pPr>
        <w:tabs>
          <w:tab w:val="left" w:pos="567"/>
          <w:tab w:val="left" w:pos="1418"/>
          <w:tab w:val="left" w:pos="1843"/>
        </w:tabs>
        <w:ind w:firstLine="567"/>
        <w:contextualSpacing/>
        <w:jc w:val="both"/>
        <w:rPr>
          <w:rFonts w:eastAsia="Calibri"/>
          <w:sz w:val="24"/>
          <w:szCs w:val="24"/>
          <w:lang w:eastAsia="en-US"/>
        </w:rPr>
      </w:pPr>
      <w:r w:rsidRPr="00FC2CD6">
        <w:rPr>
          <w:rFonts w:eastAsia="Calibri"/>
          <w:b/>
          <w:sz w:val="24"/>
          <w:szCs w:val="24"/>
          <w:lang w:eastAsia="en-US"/>
        </w:rPr>
        <w:t>Независимая гарантия</w:t>
      </w:r>
      <w:r w:rsidRPr="00FC2CD6">
        <w:rPr>
          <w:rFonts w:eastAsia="Calibri"/>
          <w:sz w:val="24"/>
          <w:szCs w:val="24"/>
          <w:lang w:eastAsia="en-US"/>
        </w:rPr>
        <w:t xml:space="preserve">, предоставленная </w:t>
      </w:r>
      <w:r w:rsidRPr="00FC2CD6">
        <w:rPr>
          <w:rFonts w:eastAsia="Calibri"/>
          <w:i/>
          <w:sz w:val="24"/>
          <w:szCs w:val="24"/>
          <w:lang w:eastAsia="en-US"/>
        </w:rPr>
        <w:t xml:space="preserve">Поставщиком </w:t>
      </w:r>
      <w:r w:rsidRPr="00FC2CD6">
        <w:rPr>
          <w:rFonts w:eastAsia="Calibri"/>
          <w:sz w:val="24"/>
          <w:szCs w:val="24"/>
          <w:lang w:eastAsia="en-US"/>
        </w:rPr>
        <w:t>должна отвечать следующим условиям:</w:t>
      </w:r>
    </w:p>
    <w:p w:rsidR="00BC1023" w:rsidRPr="00FC2CD6" w:rsidRDefault="00BC1023" w:rsidP="00BC1023">
      <w:pPr>
        <w:tabs>
          <w:tab w:val="num" w:pos="0"/>
          <w:tab w:val="left" w:pos="567"/>
        </w:tabs>
        <w:ind w:firstLine="567"/>
        <w:jc w:val="both"/>
        <w:rPr>
          <w:sz w:val="24"/>
          <w:szCs w:val="24"/>
        </w:rPr>
      </w:pPr>
      <w:r w:rsidRPr="00FC2CD6">
        <w:rPr>
          <w:sz w:val="24"/>
          <w:szCs w:val="24"/>
        </w:rPr>
        <w:t xml:space="preserve">2.4. </w:t>
      </w:r>
      <w:r w:rsidR="001804CD" w:rsidRPr="00FC2CD6">
        <w:rPr>
          <w:rFonts w:eastAsia="Calibri"/>
          <w:b/>
          <w:sz w:val="24"/>
          <w:szCs w:val="24"/>
          <w:lang w:eastAsia="en-US"/>
        </w:rPr>
        <w:t>Независимая гарантия</w:t>
      </w:r>
      <w:r w:rsidR="001804CD" w:rsidRPr="00FC2CD6">
        <w:rPr>
          <w:rFonts w:eastAsia="Calibri"/>
          <w:sz w:val="24"/>
          <w:szCs w:val="24"/>
          <w:lang w:eastAsia="en-US"/>
        </w:rPr>
        <w:t xml:space="preserve">, предоставленная </w:t>
      </w:r>
      <w:r w:rsidR="001804CD" w:rsidRPr="00FC2CD6">
        <w:rPr>
          <w:rFonts w:eastAsia="Calibri"/>
          <w:i/>
          <w:sz w:val="24"/>
          <w:szCs w:val="24"/>
          <w:lang w:eastAsia="en-US"/>
        </w:rPr>
        <w:t xml:space="preserve">Поставщиком </w:t>
      </w:r>
      <w:r w:rsidR="001804CD" w:rsidRPr="00FC2CD6">
        <w:rPr>
          <w:rFonts w:eastAsia="Calibri"/>
          <w:sz w:val="24"/>
          <w:szCs w:val="24"/>
          <w:lang w:eastAsia="en-US"/>
        </w:rPr>
        <w:t>должна отвечать следующим условиям:</w:t>
      </w:r>
    </w:p>
    <w:p w:rsidR="00BC1023" w:rsidRPr="00FC2CD6" w:rsidRDefault="00BC1023" w:rsidP="00BC1023">
      <w:pPr>
        <w:tabs>
          <w:tab w:val="num" w:pos="0"/>
          <w:tab w:val="left" w:pos="567"/>
        </w:tabs>
        <w:ind w:firstLine="567"/>
        <w:jc w:val="both"/>
        <w:rPr>
          <w:sz w:val="24"/>
          <w:szCs w:val="24"/>
        </w:rPr>
      </w:pPr>
      <w:r w:rsidRPr="00FC2CD6">
        <w:rPr>
          <w:sz w:val="24"/>
          <w:szCs w:val="24"/>
        </w:rPr>
        <w:t xml:space="preserve">2.4.1 Срок действия </w:t>
      </w:r>
      <w:r w:rsidR="001804CD" w:rsidRPr="00FC2CD6">
        <w:rPr>
          <w:b/>
          <w:sz w:val="24"/>
          <w:szCs w:val="24"/>
        </w:rPr>
        <w:t xml:space="preserve">Независимой </w:t>
      </w:r>
      <w:r w:rsidRPr="00FC2CD6">
        <w:rPr>
          <w:b/>
          <w:sz w:val="24"/>
          <w:szCs w:val="24"/>
        </w:rPr>
        <w:t>гарантии</w:t>
      </w:r>
      <w:r w:rsidRPr="00FC2CD6">
        <w:rPr>
          <w:sz w:val="24"/>
          <w:szCs w:val="24"/>
        </w:rPr>
        <w:t xml:space="preserve"> должен начинаться до даты перечисления авансового платежа </w:t>
      </w:r>
      <w:r w:rsidRPr="00FC2CD6">
        <w:rPr>
          <w:i/>
          <w:sz w:val="24"/>
          <w:szCs w:val="24"/>
        </w:rPr>
        <w:t>Исполнителю</w:t>
      </w:r>
      <w:r w:rsidRPr="00FC2CD6">
        <w:rPr>
          <w:sz w:val="24"/>
          <w:szCs w:val="24"/>
        </w:rPr>
        <w:t xml:space="preserve">. Срок действия </w:t>
      </w:r>
      <w:r w:rsidR="001804CD" w:rsidRPr="00FC2CD6">
        <w:rPr>
          <w:b/>
          <w:sz w:val="24"/>
          <w:szCs w:val="24"/>
        </w:rPr>
        <w:t>Независимой гарантии</w:t>
      </w:r>
      <w:r w:rsidR="001804CD" w:rsidRPr="00FC2CD6">
        <w:rPr>
          <w:sz w:val="24"/>
          <w:szCs w:val="24"/>
        </w:rPr>
        <w:t xml:space="preserve"> </w:t>
      </w:r>
      <w:r w:rsidRPr="00FC2CD6">
        <w:rPr>
          <w:sz w:val="24"/>
          <w:szCs w:val="24"/>
        </w:rPr>
        <w:t xml:space="preserve">должен закачиваться не ранее, чем через 60 (шестьдесят) дней после планируемой даты исполнения </w:t>
      </w:r>
      <w:r w:rsidRPr="00FC2CD6">
        <w:rPr>
          <w:i/>
          <w:sz w:val="24"/>
          <w:szCs w:val="24"/>
        </w:rPr>
        <w:t>Исполнителем</w:t>
      </w:r>
      <w:r w:rsidRPr="00FC2CD6">
        <w:rPr>
          <w:sz w:val="24"/>
          <w:szCs w:val="24"/>
        </w:rPr>
        <w:t xml:space="preserve"> всех обязательств по Договору. </w:t>
      </w:r>
    </w:p>
    <w:p w:rsidR="00BC1023" w:rsidRPr="00FC2CD6" w:rsidRDefault="00BC1023" w:rsidP="00BC1023">
      <w:pPr>
        <w:tabs>
          <w:tab w:val="num" w:pos="0"/>
          <w:tab w:val="left" w:pos="567"/>
        </w:tabs>
        <w:ind w:firstLine="567"/>
        <w:jc w:val="both"/>
        <w:rPr>
          <w:sz w:val="24"/>
          <w:szCs w:val="24"/>
        </w:rPr>
      </w:pPr>
      <w:r w:rsidRPr="00FC2CD6">
        <w:rPr>
          <w:sz w:val="24"/>
          <w:szCs w:val="24"/>
        </w:rPr>
        <w:t xml:space="preserve">2.5 В </w:t>
      </w:r>
      <w:r w:rsidR="001804CD" w:rsidRPr="00FC2CD6">
        <w:rPr>
          <w:b/>
          <w:sz w:val="24"/>
          <w:szCs w:val="24"/>
        </w:rPr>
        <w:t>Независимой гарантии</w:t>
      </w:r>
      <w:r w:rsidR="001804CD" w:rsidRPr="00FC2CD6">
        <w:rPr>
          <w:sz w:val="24"/>
          <w:szCs w:val="24"/>
        </w:rPr>
        <w:t xml:space="preserve"> </w:t>
      </w:r>
      <w:r w:rsidRPr="00FC2CD6">
        <w:rPr>
          <w:sz w:val="24"/>
          <w:szCs w:val="24"/>
        </w:rPr>
        <w:t xml:space="preserve">должна быть предусмотрена безусловная обязанность гаранта оплатить сумму </w:t>
      </w:r>
      <w:r w:rsidR="001804CD" w:rsidRPr="00FC2CD6">
        <w:rPr>
          <w:b/>
          <w:sz w:val="24"/>
          <w:szCs w:val="24"/>
        </w:rPr>
        <w:t>Независимой гарантии</w:t>
      </w:r>
      <w:r w:rsidR="001804CD" w:rsidRPr="00FC2CD6">
        <w:rPr>
          <w:sz w:val="24"/>
          <w:szCs w:val="24"/>
        </w:rPr>
        <w:t xml:space="preserve"> </w:t>
      </w:r>
      <w:r w:rsidRPr="00FC2CD6">
        <w:rPr>
          <w:sz w:val="24"/>
          <w:szCs w:val="24"/>
        </w:rPr>
        <w:t>полностью или частично по письменному требованию бенефициара.</w:t>
      </w:r>
    </w:p>
    <w:p w:rsidR="00BC1023" w:rsidRPr="00FC2CD6" w:rsidRDefault="00BC1023" w:rsidP="00BC1023">
      <w:pPr>
        <w:suppressLineNumbers/>
        <w:ind w:firstLine="567"/>
        <w:jc w:val="both"/>
        <w:rPr>
          <w:sz w:val="24"/>
          <w:szCs w:val="24"/>
        </w:rPr>
      </w:pPr>
      <w:r w:rsidRPr="00FC2CD6">
        <w:rPr>
          <w:sz w:val="24"/>
          <w:szCs w:val="24"/>
        </w:rPr>
        <w:t xml:space="preserve">2.6. Срок платежа по </w:t>
      </w:r>
      <w:r w:rsidR="001804CD" w:rsidRPr="00FC2CD6">
        <w:rPr>
          <w:b/>
          <w:sz w:val="24"/>
          <w:szCs w:val="24"/>
        </w:rPr>
        <w:t>Независимой гарантии</w:t>
      </w:r>
      <w:r w:rsidR="001804CD" w:rsidRPr="00FC2CD6">
        <w:rPr>
          <w:sz w:val="24"/>
          <w:szCs w:val="24"/>
        </w:rPr>
        <w:t xml:space="preserve"> </w:t>
      </w:r>
      <w:r w:rsidRPr="00FC2CD6">
        <w:rPr>
          <w:sz w:val="24"/>
          <w:szCs w:val="24"/>
        </w:rPr>
        <w:t xml:space="preserve">в пользу </w:t>
      </w:r>
      <w:r w:rsidRPr="00FC2CD6">
        <w:rPr>
          <w:i/>
          <w:sz w:val="24"/>
          <w:szCs w:val="24"/>
        </w:rPr>
        <w:t>Заказчика</w:t>
      </w:r>
      <w:r w:rsidRPr="00FC2CD6">
        <w:rPr>
          <w:sz w:val="24"/>
          <w:szCs w:val="24"/>
        </w:rPr>
        <w:t xml:space="preserve"> должен быть установлен </w:t>
      </w:r>
      <w:r w:rsidR="00935378" w:rsidRPr="001B0B9C">
        <w:rPr>
          <w:sz w:val="26"/>
          <w:szCs w:val="26"/>
        </w:rPr>
        <w:t xml:space="preserve">не позднее десяти рабочих дней со дня, следующего за днем получения </w:t>
      </w:r>
      <w:r w:rsidRPr="00FC2CD6">
        <w:rPr>
          <w:i/>
          <w:sz w:val="24"/>
          <w:szCs w:val="24"/>
        </w:rPr>
        <w:t>Заказчиком</w:t>
      </w:r>
      <w:r w:rsidRPr="00FC2CD6">
        <w:rPr>
          <w:sz w:val="24"/>
          <w:szCs w:val="24"/>
        </w:rPr>
        <w:t xml:space="preserve"> соответствующего заявления либо заявления об одностороннем отказе </w:t>
      </w:r>
      <w:r w:rsidRPr="00FC2CD6">
        <w:rPr>
          <w:i/>
          <w:sz w:val="24"/>
          <w:szCs w:val="24"/>
        </w:rPr>
        <w:t>Исполнителя</w:t>
      </w:r>
      <w:r w:rsidRPr="00FC2CD6">
        <w:rPr>
          <w:sz w:val="24"/>
          <w:szCs w:val="24"/>
        </w:rPr>
        <w:t xml:space="preserve"> от исполнения Договора. </w:t>
      </w:r>
    </w:p>
    <w:p w:rsidR="00BC1023" w:rsidRPr="00FC2CD6" w:rsidRDefault="00BC1023" w:rsidP="00BC1023">
      <w:pPr>
        <w:suppressLineNumbers/>
        <w:ind w:firstLine="567"/>
        <w:jc w:val="both"/>
        <w:rPr>
          <w:sz w:val="24"/>
          <w:szCs w:val="24"/>
        </w:rPr>
      </w:pPr>
      <w:r w:rsidRPr="00FC2CD6">
        <w:rPr>
          <w:sz w:val="24"/>
          <w:szCs w:val="24"/>
        </w:rPr>
        <w:t xml:space="preserve">2.7. </w:t>
      </w:r>
      <w:r w:rsidR="001804CD" w:rsidRPr="00FC2CD6">
        <w:rPr>
          <w:b/>
          <w:sz w:val="24"/>
          <w:szCs w:val="24"/>
        </w:rPr>
        <w:t>Независимая гарантия</w:t>
      </w:r>
      <w:r w:rsidR="001804CD" w:rsidRPr="00FC2CD6">
        <w:rPr>
          <w:sz w:val="24"/>
          <w:szCs w:val="24"/>
        </w:rPr>
        <w:t xml:space="preserve"> </w:t>
      </w:r>
      <w:r w:rsidRPr="00FC2CD6">
        <w:rPr>
          <w:sz w:val="24"/>
          <w:szCs w:val="24"/>
        </w:rPr>
        <w:t xml:space="preserve">на возврат авансовых платежей оформляется в соответствии с типовой формой </w:t>
      </w:r>
      <w:r w:rsidR="001804CD" w:rsidRPr="00FC2CD6">
        <w:rPr>
          <w:b/>
          <w:sz w:val="24"/>
          <w:szCs w:val="24"/>
        </w:rPr>
        <w:t>Независимой гарантии</w:t>
      </w:r>
      <w:r w:rsidR="001804CD" w:rsidRPr="00FC2CD6">
        <w:rPr>
          <w:sz w:val="24"/>
          <w:szCs w:val="24"/>
        </w:rPr>
        <w:t xml:space="preserve"> </w:t>
      </w:r>
      <w:r w:rsidRPr="00FC2CD6">
        <w:rPr>
          <w:sz w:val="24"/>
          <w:szCs w:val="24"/>
        </w:rPr>
        <w:t>(Приложение № 8 к Договору).</w:t>
      </w:r>
    </w:p>
    <w:p w:rsidR="00BC1023" w:rsidRPr="00FC2CD6" w:rsidRDefault="00BC1023" w:rsidP="00BC1023">
      <w:pPr>
        <w:suppressLineNumbers/>
        <w:ind w:firstLine="567"/>
        <w:jc w:val="both"/>
        <w:rPr>
          <w:sz w:val="24"/>
          <w:szCs w:val="24"/>
        </w:rPr>
      </w:pPr>
      <w:r w:rsidRPr="00FC2CD6">
        <w:rPr>
          <w:sz w:val="24"/>
          <w:szCs w:val="24"/>
        </w:rPr>
        <w:t xml:space="preserve">2.8. В случае, если срок действия </w:t>
      </w:r>
      <w:r w:rsidR="001804CD" w:rsidRPr="00FC2CD6">
        <w:rPr>
          <w:b/>
          <w:sz w:val="24"/>
          <w:szCs w:val="24"/>
        </w:rPr>
        <w:t>Независимой гарантии</w:t>
      </w:r>
      <w:r w:rsidR="001804CD" w:rsidRPr="00FC2CD6">
        <w:rPr>
          <w:sz w:val="24"/>
          <w:szCs w:val="24"/>
        </w:rPr>
        <w:t xml:space="preserve"> </w:t>
      </w:r>
      <w:r w:rsidRPr="00FC2CD6">
        <w:rPr>
          <w:sz w:val="24"/>
          <w:szCs w:val="24"/>
        </w:rPr>
        <w:t>не покрывает срок исполнения основного обязательства по Договору на 60 дней по окончании указанного срока</w:t>
      </w:r>
      <w:r w:rsidRPr="00FC2CD6">
        <w:rPr>
          <w:i/>
          <w:sz w:val="24"/>
          <w:szCs w:val="24"/>
        </w:rPr>
        <w:t xml:space="preserve"> Исполнитель</w:t>
      </w:r>
      <w:r w:rsidRPr="00FC2CD6">
        <w:rPr>
          <w:sz w:val="24"/>
          <w:szCs w:val="24"/>
        </w:rPr>
        <w:t xml:space="preserve"> обязан заменить/продлить срок ее действия не позднее, чем за 60 дней</w:t>
      </w:r>
      <w:r w:rsidRPr="00FC2CD6">
        <w:rPr>
          <w:rStyle w:val="aff6"/>
          <w:sz w:val="24"/>
          <w:szCs w:val="24"/>
        </w:rPr>
        <w:footnoteReference w:id="81"/>
      </w:r>
      <w:r w:rsidRPr="00FC2CD6">
        <w:rPr>
          <w:sz w:val="24"/>
          <w:szCs w:val="24"/>
        </w:rPr>
        <w:t xml:space="preserve"> до даты окончания срока ее действия. В случае несвоевременной замены/продлении срока действия </w:t>
      </w:r>
      <w:r w:rsidR="001804CD" w:rsidRPr="00FC2CD6">
        <w:rPr>
          <w:b/>
          <w:sz w:val="24"/>
          <w:szCs w:val="24"/>
        </w:rPr>
        <w:t>Независимой гарантии</w:t>
      </w:r>
      <w:r w:rsidR="001804CD" w:rsidRPr="00FC2CD6">
        <w:rPr>
          <w:sz w:val="24"/>
          <w:szCs w:val="24"/>
        </w:rPr>
        <w:t xml:space="preserve"> </w:t>
      </w:r>
      <w:r w:rsidRPr="00FC2CD6">
        <w:rPr>
          <w:i/>
          <w:sz w:val="24"/>
          <w:szCs w:val="24"/>
        </w:rPr>
        <w:t xml:space="preserve">к Исполнителю </w:t>
      </w:r>
      <w:r w:rsidRPr="00FC2CD6">
        <w:rPr>
          <w:sz w:val="24"/>
          <w:szCs w:val="24"/>
        </w:rPr>
        <w:t xml:space="preserve">могут быть применены штрафные санкции в размере 1 % </w:t>
      </w:r>
      <w:r w:rsidRPr="00FC2CD6">
        <w:rPr>
          <w:rStyle w:val="aff6"/>
          <w:sz w:val="24"/>
          <w:szCs w:val="24"/>
        </w:rPr>
        <w:footnoteReference w:id="82"/>
      </w:r>
      <w:r w:rsidRPr="00FC2CD6">
        <w:rPr>
          <w:sz w:val="24"/>
          <w:szCs w:val="24"/>
        </w:rPr>
        <w:t xml:space="preserve">от суммы </w:t>
      </w:r>
      <w:r w:rsidR="001804CD" w:rsidRPr="00FC2CD6">
        <w:rPr>
          <w:b/>
          <w:sz w:val="24"/>
          <w:szCs w:val="24"/>
        </w:rPr>
        <w:t>Независимой гарантии</w:t>
      </w:r>
      <w:r w:rsidR="001804CD" w:rsidRPr="00FC2CD6">
        <w:rPr>
          <w:sz w:val="24"/>
          <w:szCs w:val="24"/>
        </w:rPr>
        <w:t xml:space="preserve"> </w:t>
      </w:r>
      <w:r w:rsidRPr="00FC2CD6">
        <w:rPr>
          <w:sz w:val="24"/>
          <w:szCs w:val="24"/>
        </w:rPr>
        <w:t xml:space="preserve">за каждый день просрочки. </w:t>
      </w:r>
    </w:p>
    <w:p w:rsidR="00BC1023" w:rsidRPr="00FC2CD6" w:rsidRDefault="00BC1023" w:rsidP="00BC1023">
      <w:pPr>
        <w:suppressLineNumbers/>
        <w:ind w:firstLine="567"/>
        <w:jc w:val="both"/>
        <w:rPr>
          <w:sz w:val="24"/>
          <w:szCs w:val="24"/>
        </w:rPr>
      </w:pPr>
      <w:r w:rsidRPr="00FC2CD6">
        <w:rPr>
          <w:sz w:val="24"/>
          <w:szCs w:val="24"/>
        </w:rPr>
        <w:t>2.9. В случае заключения дополнительного соглашения к Договору, по которому произойдет увеличение размера авансовых платежей</w:t>
      </w:r>
      <w:r w:rsidRPr="00FC2CD6">
        <w:rPr>
          <w:rStyle w:val="aff6"/>
          <w:sz w:val="24"/>
          <w:szCs w:val="24"/>
        </w:rPr>
        <w:footnoteReference w:id="83"/>
      </w:r>
      <w:r w:rsidRPr="00FC2CD6">
        <w:rPr>
          <w:sz w:val="24"/>
          <w:szCs w:val="24"/>
        </w:rPr>
        <w:t xml:space="preserve"> или увеличение планируемого срока исполнения обязательств, </w:t>
      </w:r>
      <w:r w:rsidRPr="00FC2CD6">
        <w:rPr>
          <w:i/>
          <w:sz w:val="24"/>
          <w:szCs w:val="24"/>
        </w:rPr>
        <w:t xml:space="preserve">Исполнитель </w:t>
      </w:r>
      <w:r w:rsidRPr="00FC2CD6">
        <w:rPr>
          <w:sz w:val="24"/>
          <w:szCs w:val="24"/>
        </w:rPr>
        <w:t xml:space="preserve">обязан, представить Заказчику </w:t>
      </w:r>
      <w:r w:rsidR="001804CD" w:rsidRPr="00FC2CD6">
        <w:rPr>
          <w:b/>
          <w:sz w:val="24"/>
          <w:szCs w:val="24"/>
        </w:rPr>
        <w:t>Независим</w:t>
      </w:r>
      <w:r w:rsidR="00021B84">
        <w:rPr>
          <w:b/>
          <w:sz w:val="24"/>
          <w:szCs w:val="24"/>
        </w:rPr>
        <w:t>ую</w:t>
      </w:r>
      <w:r w:rsidR="001804CD" w:rsidRPr="00FC2CD6">
        <w:rPr>
          <w:b/>
          <w:sz w:val="24"/>
          <w:szCs w:val="24"/>
        </w:rPr>
        <w:t xml:space="preserve"> гаранти</w:t>
      </w:r>
      <w:r w:rsidR="00021B84">
        <w:rPr>
          <w:b/>
          <w:sz w:val="24"/>
          <w:szCs w:val="24"/>
        </w:rPr>
        <w:t>ю</w:t>
      </w:r>
      <w:r w:rsidR="001804CD" w:rsidRPr="00FC2CD6">
        <w:rPr>
          <w:sz w:val="24"/>
          <w:szCs w:val="24"/>
        </w:rPr>
        <w:t xml:space="preserve"> </w:t>
      </w:r>
      <w:r w:rsidRPr="00FC2CD6">
        <w:rPr>
          <w:sz w:val="24"/>
          <w:szCs w:val="24"/>
        </w:rPr>
        <w:t xml:space="preserve">либо изменения ранее оформленной </w:t>
      </w:r>
      <w:r w:rsidR="001804CD" w:rsidRPr="00FC2CD6">
        <w:rPr>
          <w:b/>
          <w:sz w:val="24"/>
          <w:szCs w:val="24"/>
        </w:rPr>
        <w:t>Независимой гарантии</w:t>
      </w:r>
      <w:r w:rsidR="001804CD" w:rsidRPr="00FC2CD6">
        <w:rPr>
          <w:sz w:val="24"/>
          <w:szCs w:val="24"/>
        </w:rPr>
        <w:t xml:space="preserve"> </w:t>
      </w:r>
      <w:r w:rsidRPr="00FC2CD6">
        <w:rPr>
          <w:sz w:val="24"/>
          <w:szCs w:val="24"/>
        </w:rPr>
        <w:t xml:space="preserve">(далее по тексту настоящего пункта - </w:t>
      </w:r>
      <w:r w:rsidR="001804CD" w:rsidRPr="00FC2CD6">
        <w:rPr>
          <w:b/>
          <w:sz w:val="24"/>
          <w:szCs w:val="24"/>
        </w:rPr>
        <w:t>Независимая гарантия</w:t>
      </w:r>
      <w:r w:rsidRPr="00FC2CD6">
        <w:rPr>
          <w:sz w:val="24"/>
          <w:szCs w:val="24"/>
        </w:rPr>
        <w:t xml:space="preserve">). </w:t>
      </w:r>
      <w:r w:rsidR="00777F5D" w:rsidRPr="00FC2CD6">
        <w:rPr>
          <w:rFonts w:eastAsia="Calibri"/>
          <w:sz w:val="24"/>
          <w:szCs w:val="24"/>
        </w:rPr>
        <w:t xml:space="preserve">Оригинал </w:t>
      </w:r>
      <w:r w:rsidR="001804CD" w:rsidRPr="00FC2CD6">
        <w:rPr>
          <w:b/>
          <w:sz w:val="24"/>
          <w:szCs w:val="24"/>
        </w:rPr>
        <w:t>Независимой гарантии</w:t>
      </w:r>
      <w:r w:rsidR="001804CD" w:rsidRPr="00FC2CD6">
        <w:rPr>
          <w:sz w:val="24"/>
          <w:szCs w:val="24"/>
        </w:rPr>
        <w:t xml:space="preserve"> </w:t>
      </w:r>
      <w:r w:rsidR="00777F5D" w:rsidRPr="00FC2CD6">
        <w:rPr>
          <w:rFonts w:eastAsia="Calibri"/>
          <w:sz w:val="24"/>
          <w:szCs w:val="24"/>
        </w:rPr>
        <w:t xml:space="preserve">должен быть </w:t>
      </w:r>
      <w:r w:rsidR="00021B84">
        <w:rPr>
          <w:rFonts w:eastAsia="Calibri"/>
          <w:sz w:val="24"/>
          <w:szCs w:val="24"/>
        </w:rPr>
        <w:t xml:space="preserve">предоставлен </w:t>
      </w:r>
      <w:r w:rsidR="00777F5D" w:rsidRPr="00FC2CD6">
        <w:rPr>
          <w:sz w:val="24"/>
          <w:szCs w:val="24"/>
        </w:rPr>
        <w:t>до заключения дополнительного соглашения</w:t>
      </w:r>
      <w:r w:rsidRPr="00FC2CD6">
        <w:rPr>
          <w:sz w:val="24"/>
          <w:szCs w:val="24"/>
        </w:rPr>
        <w:t xml:space="preserve">. Срок действия для </w:t>
      </w:r>
      <w:r w:rsidR="001804CD" w:rsidRPr="00FC2CD6">
        <w:rPr>
          <w:b/>
          <w:sz w:val="24"/>
          <w:szCs w:val="24"/>
        </w:rPr>
        <w:t xml:space="preserve">Независимой </w:t>
      </w:r>
      <w:r w:rsidR="00021B84" w:rsidRPr="00FC2CD6">
        <w:rPr>
          <w:b/>
          <w:sz w:val="24"/>
          <w:szCs w:val="24"/>
        </w:rPr>
        <w:t xml:space="preserve">гарантии </w:t>
      </w:r>
      <w:r w:rsidR="00021B84" w:rsidRPr="00FC2CD6">
        <w:rPr>
          <w:sz w:val="24"/>
          <w:szCs w:val="24"/>
        </w:rPr>
        <w:t>должен</w:t>
      </w:r>
      <w:r w:rsidR="00777F5D" w:rsidRPr="00FC2CD6">
        <w:rPr>
          <w:sz w:val="24"/>
          <w:szCs w:val="24"/>
        </w:rPr>
        <w:t xml:space="preserve"> </w:t>
      </w:r>
      <w:r w:rsidR="00021B84" w:rsidRPr="00FC2CD6">
        <w:rPr>
          <w:sz w:val="24"/>
          <w:szCs w:val="24"/>
        </w:rPr>
        <w:t>начинаться не</w:t>
      </w:r>
      <w:r w:rsidR="00777F5D" w:rsidRPr="00FC2CD6">
        <w:rPr>
          <w:rFonts w:eastAsia="Calibri"/>
          <w:sz w:val="24"/>
          <w:szCs w:val="24"/>
        </w:rPr>
        <w:t xml:space="preserve"> позже даты подписания дополнительного соглашения</w:t>
      </w:r>
      <w:r w:rsidRPr="00FC2CD6">
        <w:rPr>
          <w:sz w:val="24"/>
          <w:szCs w:val="24"/>
        </w:rPr>
        <w:t xml:space="preserve"> и заканчиваться не ранее, чем через 60 (шестьдесят) дней после новой даты исполнения обязательств </w:t>
      </w:r>
      <w:r w:rsidRPr="00FC2CD6">
        <w:rPr>
          <w:i/>
          <w:sz w:val="24"/>
          <w:szCs w:val="24"/>
        </w:rPr>
        <w:t xml:space="preserve">Исполнителя </w:t>
      </w:r>
      <w:r w:rsidRPr="00FC2CD6">
        <w:rPr>
          <w:sz w:val="24"/>
          <w:szCs w:val="24"/>
        </w:rPr>
        <w:t>по Договору</w:t>
      </w:r>
      <w:r w:rsidRPr="00FC2CD6">
        <w:rPr>
          <w:i/>
          <w:sz w:val="24"/>
          <w:szCs w:val="24"/>
        </w:rPr>
        <w:t>.</w:t>
      </w:r>
      <w:r w:rsidRPr="00FC2CD6">
        <w:rPr>
          <w:sz w:val="24"/>
          <w:szCs w:val="24"/>
        </w:rPr>
        <w:t xml:space="preserve"> </w:t>
      </w:r>
    </w:p>
    <w:p w:rsidR="00BC1023" w:rsidRPr="00FC2CD6" w:rsidRDefault="00BC1023" w:rsidP="00BC1023">
      <w:pPr>
        <w:suppressLineNumbers/>
        <w:ind w:firstLine="567"/>
        <w:jc w:val="both"/>
        <w:rPr>
          <w:sz w:val="24"/>
          <w:szCs w:val="24"/>
        </w:rPr>
      </w:pPr>
      <w:r w:rsidRPr="00FC2CD6">
        <w:rPr>
          <w:sz w:val="24"/>
          <w:szCs w:val="24"/>
        </w:rPr>
        <w:t xml:space="preserve">2.10. Исполнитель обязан заменить </w:t>
      </w:r>
      <w:r w:rsidR="001804CD" w:rsidRPr="00FC2CD6">
        <w:rPr>
          <w:b/>
          <w:sz w:val="24"/>
          <w:szCs w:val="24"/>
        </w:rPr>
        <w:t>Независимую гарантию</w:t>
      </w:r>
      <w:r w:rsidR="001804CD" w:rsidRPr="00FC2CD6">
        <w:rPr>
          <w:sz w:val="24"/>
          <w:szCs w:val="24"/>
        </w:rPr>
        <w:t xml:space="preserve"> </w:t>
      </w:r>
      <w:r w:rsidRPr="00FC2CD6">
        <w:rPr>
          <w:sz w:val="24"/>
          <w:szCs w:val="24"/>
        </w:rPr>
        <w:t xml:space="preserve">в случае приостановления/отзыва лицензии </w:t>
      </w:r>
      <w:r w:rsidRPr="00FC2CD6">
        <w:rPr>
          <w:b/>
          <w:sz w:val="24"/>
          <w:szCs w:val="24"/>
        </w:rPr>
        <w:t>гаранта</w:t>
      </w:r>
      <w:r w:rsidRPr="00FC2CD6">
        <w:rPr>
          <w:sz w:val="24"/>
          <w:szCs w:val="24"/>
        </w:rPr>
        <w:t xml:space="preserve">, а также в случае необходимости замены гаранта, который перестал соответствовать требованиям Заказчика к </w:t>
      </w:r>
      <w:r w:rsidRPr="00FC2CD6">
        <w:rPr>
          <w:b/>
          <w:sz w:val="24"/>
          <w:szCs w:val="24"/>
        </w:rPr>
        <w:t>гарантам</w:t>
      </w:r>
      <w:r w:rsidRPr="00FC2CD6">
        <w:rPr>
          <w:sz w:val="24"/>
          <w:szCs w:val="24"/>
        </w:rPr>
        <w:t xml:space="preserve">, либо при наличии публичной информации о рисках утраты платежеспособности или существенном ухудшении финансовой устойчивости </w:t>
      </w:r>
      <w:r w:rsidRPr="00FC2CD6">
        <w:rPr>
          <w:b/>
          <w:sz w:val="24"/>
          <w:szCs w:val="24"/>
        </w:rPr>
        <w:t>гаранта</w:t>
      </w:r>
      <w:r w:rsidRPr="00FC2CD6">
        <w:rPr>
          <w:sz w:val="24"/>
          <w:szCs w:val="24"/>
        </w:rPr>
        <w:t>.</w:t>
      </w:r>
    </w:p>
    <w:p w:rsidR="00BC1023" w:rsidRPr="00FC2CD6" w:rsidRDefault="00BC1023" w:rsidP="00BC1023">
      <w:pPr>
        <w:suppressLineNumbers/>
        <w:ind w:firstLine="567"/>
        <w:jc w:val="both"/>
        <w:rPr>
          <w:sz w:val="24"/>
          <w:szCs w:val="24"/>
        </w:rPr>
      </w:pPr>
      <w:r w:rsidRPr="00FC2CD6">
        <w:rPr>
          <w:sz w:val="24"/>
          <w:szCs w:val="24"/>
        </w:rPr>
        <w:t xml:space="preserve">2.11. В случае не предоставления </w:t>
      </w:r>
      <w:r w:rsidR="00FC2CD6" w:rsidRPr="00FC2CD6">
        <w:rPr>
          <w:b/>
          <w:sz w:val="24"/>
          <w:szCs w:val="24"/>
        </w:rPr>
        <w:t>Независимой гарантии</w:t>
      </w:r>
      <w:r w:rsidR="00FC2CD6" w:rsidRPr="00FC2CD6">
        <w:rPr>
          <w:sz w:val="24"/>
          <w:szCs w:val="24"/>
        </w:rPr>
        <w:t xml:space="preserve"> </w:t>
      </w:r>
      <w:r w:rsidRPr="00FC2CD6">
        <w:rPr>
          <w:sz w:val="24"/>
          <w:szCs w:val="24"/>
        </w:rPr>
        <w:t xml:space="preserve">/несвоевременной замене/продлении срока действия </w:t>
      </w:r>
      <w:r w:rsidR="00FC2CD6" w:rsidRPr="00FC2CD6">
        <w:rPr>
          <w:b/>
          <w:sz w:val="24"/>
          <w:szCs w:val="24"/>
        </w:rPr>
        <w:t>Независимой гарантии</w:t>
      </w:r>
      <w:r w:rsidR="00FC2CD6" w:rsidRPr="00FC2CD6">
        <w:rPr>
          <w:sz w:val="24"/>
          <w:szCs w:val="24"/>
        </w:rPr>
        <w:t xml:space="preserve"> </w:t>
      </w:r>
      <w:r w:rsidRPr="00FC2CD6">
        <w:rPr>
          <w:sz w:val="24"/>
          <w:szCs w:val="24"/>
        </w:rPr>
        <w:t xml:space="preserve">в срок, указанный в настоящем разделе Договора к </w:t>
      </w:r>
      <w:r w:rsidRPr="00FC2CD6">
        <w:rPr>
          <w:i/>
          <w:sz w:val="24"/>
          <w:szCs w:val="24"/>
        </w:rPr>
        <w:t>Исполнителю</w:t>
      </w:r>
      <w:r w:rsidRPr="00FC2CD6">
        <w:rPr>
          <w:sz w:val="24"/>
          <w:szCs w:val="24"/>
        </w:rPr>
        <w:t xml:space="preserve"> могут быть применены штрафные санкции в размере 1 %</w:t>
      </w:r>
      <w:r w:rsidRPr="00FC2CD6">
        <w:rPr>
          <w:rStyle w:val="aff6"/>
          <w:sz w:val="24"/>
          <w:szCs w:val="24"/>
        </w:rPr>
        <w:footnoteReference w:id="84"/>
      </w:r>
      <w:r w:rsidRPr="00FC2CD6">
        <w:rPr>
          <w:sz w:val="24"/>
          <w:szCs w:val="24"/>
        </w:rPr>
        <w:t xml:space="preserve"> от суммы </w:t>
      </w:r>
      <w:r w:rsidR="00FC2CD6" w:rsidRPr="00FC2CD6">
        <w:rPr>
          <w:b/>
          <w:sz w:val="24"/>
          <w:szCs w:val="24"/>
        </w:rPr>
        <w:t>Независимой гарантии</w:t>
      </w:r>
      <w:r w:rsidR="00FC2CD6" w:rsidRPr="00FC2CD6">
        <w:rPr>
          <w:sz w:val="24"/>
          <w:szCs w:val="24"/>
        </w:rPr>
        <w:t xml:space="preserve"> </w:t>
      </w:r>
      <w:r w:rsidRPr="00FC2CD6">
        <w:rPr>
          <w:sz w:val="24"/>
          <w:szCs w:val="24"/>
        </w:rPr>
        <w:t xml:space="preserve">за каждый день просрочки. </w:t>
      </w:r>
    </w:p>
    <w:p w:rsidR="00BC1023" w:rsidRPr="00FC2CD6" w:rsidRDefault="00BC1023" w:rsidP="00BC1023">
      <w:pPr>
        <w:suppressLineNumbers/>
        <w:tabs>
          <w:tab w:val="left" w:pos="567"/>
        </w:tabs>
        <w:ind w:firstLine="567"/>
        <w:jc w:val="both"/>
        <w:rPr>
          <w:sz w:val="24"/>
          <w:szCs w:val="24"/>
        </w:rPr>
      </w:pPr>
      <w:r w:rsidRPr="00FC2CD6">
        <w:rPr>
          <w:sz w:val="24"/>
          <w:szCs w:val="24"/>
        </w:rPr>
        <w:t xml:space="preserve">2.12. В случае нецелевого использования авансового платежа (какой-либо его части) </w:t>
      </w:r>
      <w:r w:rsidRPr="00FC2CD6">
        <w:rPr>
          <w:i/>
          <w:sz w:val="24"/>
          <w:szCs w:val="24"/>
        </w:rPr>
        <w:t xml:space="preserve">Заказчик </w:t>
      </w:r>
      <w:r w:rsidRPr="00FC2CD6">
        <w:rPr>
          <w:sz w:val="24"/>
          <w:szCs w:val="24"/>
        </w:rPr>
        <w:t>вправе расторгнуть Договор в одностороннем порядке и при этом взыскать с Исполнителя сумму перечисленного авансового платежа, а также пени из расчета 1 %</w:t>
      </w:r>
      <w:r w:rsidRPr="00FC2CD6">
        <w:rPr>
          <w:rStyle w:val="aff6"/>
          <w:sz w:val="24"/>
          <w:szCs w:val="24"/>
        </w:rPr>
        <w:footnoteReference w:id="85"/>
      </w:r>
      <w:r w:rsidRPr="00FC2CD6">
        <w:rPr>
          <w:sz w:val="24"/>
          <w:szCs w:val="24"/>
        </w:rPr>
        <w:t xml:space="preserve"> от суммы аванса за каждый день нахождения авансового платежа у Исполнителя.</w:t>
      </w:r>
    </w:p>
    <w:p w:rsidR="00BC1023" w:rsidRPr="00FC2CD6" w:rsidRDefault="00BC1023" w:rsidP="00BC1023">
      <w:pPr>
        <w:tabs>
          <w:tab w:val="left" w:pos="567"/>
          <w:tab w:val="left" w:pos="993"/>
        </w:tabs>
        <w:ind w:firstLine="567"/>
        <w:jc w:val="both"/>
        <w:rPr>
          <w:sz w:val="24"/>
          <w:szCs w:val="24"/>
        </w:rPr>
      </w:pPr>
      <w:r w:rsidRPr="00FC2CD6">
        <w:rPr>
          <w:sz w:val="24"/>
          <w:szCs w:val="24"/>
        </w:rPr>
        <w:t xml:space="preserve">2.13. Прием оригинала </w:t>
      </w:r>
      <w:r w:rsidR="00FC2CD6" w:rsidRPr="00FC2CD6">
        <w:rPr>
          <w:b/>
          <w:sz w:val="24"/>
          <w:szCs w:val="24"/>
        </w:rPr>
        <w:t>Независимой гарантии</w:t>
      </w:r>
      <w:r w:rsidR="00FC2CD6" w:rsidRPr="00FC2CD6">
        <w:rPr>
          <w:sz w:val="24"/>
          <w:szCs w:val="24"/>
        </w:rPr>
        <w:t xml:space="preserve"> </w:t>
      </w:r>
      <w:r w:rsidRPr="00FC2CD6">
        <w:rPr>
          <w:i/>
          <w:sz w:val="24"/>
          <w:szCs w:val="24"/>
        </w:rPr>
        <w:t>Заказчиком</w:t>
      </w:r>
      <w:r w:rsidRPr="00FC2CD6">
        <w:rPr>
          <w:sz w:val="24"/>
          <w:szCs w:val="24"/>
        </w:rPr>
        <w:t xml:space="preserve"> от Исполнителя осуществляется по акту приема-передачи. Акт приема-передачи подписывается уполномоченными представителями сторон и в обязательном порядке должен содержать: номер, дату, сумму </w:t>
      </w:r>
      <w:r w:rsidR="00FC2CD6" w:rsidRPr="00FC2CD6">
        <w:rPr>
          <w:b/>
          <w:sz w:val="24"/>
          <w:szCs w:val="24"/>
        </w:rPr>
        <w:t>Независимой гарантии</w:t>
      </w:r>
      <w:r w:rsidRPr="00FC2CD6">
        <w:rPr>
          <w:sz w:val="24"/>
          <w:szCs w:val="24"/>
        </w:rPr>
        <w:t xml:space="preserve">, наименование </w:t>
      </w:r>
      <w:r w:rsidRPr="00FC2CD6">
        <w:rPr>
          <w:b/>
          <w:sz w:val="24"/>
          <w:szCs w:val="24"/>
        </w:rPr>
        <w:t>гаранта</w:t>
      </w:r>
      <w:r w:rsidRPr="00FC2CD6">
        <w:rPr>
          <w:sz w:val="24"/>
          <w:szCs w:val="24"/>
        </w:rPr>
        <w:t>, ФИО передающего и принимающего лиц, реквизиты документов, подтверждающих полномочия представителей сторон, дату подписания акта приема-передачи.</w:t>
      </w:r>
    </w:p>
    <w:p w:rsidR="00BC1023" w:rsidRPr="00FC2CD6" w:rsidRDefault="00BC1023" w:rsidP="00BC1023">
      <w:pPr>
        <w:tabs>
          <w:tab w:val="left" w:pos="567"/>
          <w:tab w:val="left" w:pos="993"/>
        </w:tabs>
        <w:ind w:firstLine="567"/>
        <w:jc w:val="both"/>
        <w:rPr>
          <w:sz w:val="24"/>
          <w:szCs w:val="24"/>
        </w:rPr>
      </w:pPr>
      <w:r w:rsidRPr="00FC2CD6">
        <w:rPr>
          <w:sz w:val="24"/>
          <w:szCs w:val="24"/>
        </w:rPr>
        <w:t xml:space="preserve">2.14. Возврат оригинала </w:t>
      </w:r>
      <w:r w:rsidR="00FC2CD6" w:rsidRPr="00FC2CD6">
        <w:rPr>
          <w:b/>
          <w:sz w:val="24"/>
          <w:szCs w:val="24"/>
        </w:rPr>
        <w:t>Независимой гарантии</w:t>
      </w:r>
      <w:r w:rsidR="00FC2CD6" w:rsidRPr="00FC2CD6">
        <w:rPr>
          <w:sz w:val="24"/>
          <w:szCs w:val="24"/>
        </w:rPr>
        <w:t xml:space="preserve"> </w:t>
      </w:r>
      <w:r w:rsidRPr="00FC2CD6">
        <w:rPr>
          <w:i/>
          <w:sz w:val="24"/>
          <w:szCs w:val="24"/>
        </w:rPr>
        <w:t xml:space="preserve">Исполнителю </w:t>
      </w:r>
      <w:r w:rsidRPr="00FC2CD6">
        <w:rPr>
          <w:sz w:val="24"/>
          <w:szCs w:val="24"/>
        </w:rPr>
        <w:t xml:space="preserve">осуществляется по инициативе </w:t>
      </w:r>
      <w:r w:rsidRPr="00FC2CD6">
        <w:rPr>
          <w:i/>
          <w:sz w:val="24"/>
          <w:szCs w:val="24"/>
        </w:rPr>
        <w:t xml:space="preserve">Исполнителя </w:t>
      </w:r>
      <w:r w:rsidRPr="00FC2CD6">
        <w:rPr>
          <w:sz w:val="24"/>
          <w:szCs w:val="24"/>
        </w:rPr>
        <w:t>в следующих случаях:</w:t>
      </w:r>
    </w:p>
    <w:p w:rsidR="00BC1023" w:rsidRPr="00FC2CD6" w:rsidRDefault="00BC1023" w:rsidP="00BC1023">
      <w:pPr>
        <w:widowControl/>
        <w:tabs>
          <w:tab w:val="left" w:pos="567"/>
        </w:tabs>
        <w:autoSpaceDE/>
        <w:autoSpaceDN/>
        <w:adjustRightInd/>
        <w:ind w:firstLine="567"/>
        <w:jc w:val="both"/>
        <w:rPr>
          <w:sz w:val="24"/>
          <w:szCs w:val="24"/>
        </w:rPr>
      </w:pPr>
      <w:r w:rsidRPr="00FC2CD6">
        <w:rPr>
          <w:sz w:val="24"/>
          <w:szCs w:val="24"/>
        </w:rPr>
        <w:t xml:space="preserve">- если </w:t>
      </w:r>
      <w:r w:rsidRPr="00FC2CD6">
        <w:rPr>
          <w:i/>
          <w:sz w:val="24"/>
          <w:szCs w:val="24"/>
        </w:rPr>
        <w:t xml:space="preserve">Исполнителем </w:t>
      </w:r>
      <w:r w:rsidRPr="00FC2CD6">
        <w:rPr>
          <w:sz w:val="24"/>
          <w:szCs w:val="24"/>
        </w:rPr>
        <w:t xml:space="preserve">исполнены обязательства, исполнение которых обеспечивала </w:t>
      </w:r>
      <w:r w:rsidR="00FC2CD6" w:rsidRPr="00FC2CD6">
        <w:rPr>
          <w:b/>
          <w:sz w:val="24"/>
          <w:szCs w:val="24"/>
        </w:rPr>
        <w:t>Независимая гарантия</w:t>
      </w:r>
      <w:r w:rsidRPr="00FC2CD6">
        <w:rPr>
          <w:sz w:val="24"/>
          <w:szCs w:val="24"/>
        </w:rPr>
        <w:t>;</w:t>
      </w:r>
    </w:p>
    <w:p w:rsidR="00BC1023" w:rsidRPr="00FC2CD6" w:rsidRDefault="00BC1023" w:rsidP="00BC1023">
      <w:pPr>
        <w:widowControl/>
        <w:tabs>
          <w:tab w:val="left" w:pos="567"/>
        </w:tabs>
        <w:autoSpaceDE/>
        <w:autoSpaceDN/>
        <w:adjustRightInd/>
        <w:ind w:firstLine="567"/>
        <w:jc w:val="both"/>
        <w:rPr>
          <w:sz w:val="24"/>
          <w:szCs w:val="24"/>
        </w:rPr>
      </w:pPr>
      <w:r w:rsidRPr="00FC2CD6">
        <w:rPr>
          <w:sz w:val="24"/>
          <w:szCs w:val="24"/>
        </w:rPr>
        <w:t xml:space="preserve">- при замене </w:t>
      </w:r>
      <w:r w:rsidR="00FC2CD6" w:rsidRPr="00FC2CD6">
        <w:rPr>
          <w:b/>
          <w:sz w:val="24"/>
          <w:szCs w:val="24"/>
        </w:rPr>
        <w:t>Независимой гарантии</w:t>
      </w:r>
      <w:r w:rsidRPr="00FC2CD6">
        <w:rPr>
          <w:sz w:val="24"/>
          <w:szCs w:val="24"/>
        </w:rPr>
        <w:t>;</w:t>
      </w:r>
    </w:p>
    <w:p w:rsidR="00BC1023" w:rsidRPr="00FC2CD6" w:rsidRDefault="00BC1023" w:rsidP="00BC1023">
      <w:pPr>
        <w:widowControl/>
        <w:tabs>
          <w:tab w:val="left" w:pos="567"/>
        </w:tabs>
        <w:autoSpaceDE/>
        <w:autoSpaceDN/>
        <w:adjustRightInd/>
        <w:ind w:firstLine="567"/>
        <w:jc w:val="both"/>
        <w:rPr>
          <w:sz w:val="24"/>
          <w:szCs w:val="24"/>
        </w:rPr>
      </w:pPr>
      <w:r w:rsidRPr="00FC2CD6">
        <w:rPr>
          <w:sz w:val="24"/>
          <w:szCs w:val="24"/>
        </w:rPr>
        <w:t xml:space="preserve">- по истечении срока действия </w:t>
      </w:r>
      <w:r w:rsidR="00FC2CD6" w:rsidRPr="00FC2CD6">
        <w:rPr>
          <w:b/>
          <w:sz w:val="24"/>
          <w:szCs w:val="24"/>
        </w:rPr>
        <w:t>Независимой гарантии</w:t>
      </w:r>
      <w:r w:rsidRPr="00FC2CD6">
        <w:rPr>
          <w:sz w:val="24"/>
          <w:szCs w:val="24"/>
        </w:rPr>
        <w:t>;</w:t>
      </w:r>
    </w:p>
    <w:p w:rsidR="00BC1023" w:rsidRPr="00FC2CD6" w:rsidRDefault="00BC1023" w:rsidP="00BC1023">
      <w:pPr>
        <w:widowControl/>
        <w:tabs>
          <w:tab w:val="left" w:pos="567"/>
        </w:tabs>
        <w:autoSpaceDE/>
        <w:autoSpaceDN/>
        <w:adjustRightInd/>
        <w:ind w:firstLine="567"/>
        <w:jc w:val="both"/>
        <w:rPr>
          <w:sz w:val="24"/>
          <w:szCs w:val="24"/>
        </w:rPr>
      </w:pPr>
      <w:r w:rsidRPr="00FC2CD6">
        <w:rPr>
          <w:sz w:val="24"/>
          <w:szCs w:val="24"/>
        </w:rPr>
        <w:t>- в иных случаях, предусмотренных договором.</w:t>
      </w:r>
    </w:p>
    <w:p w:rsidR="00BC1023" w:rsidRPr="00FC2CD6" w:rsidRDefault="00BC1023" w:rsidP="00BC1023">
      <w:pPr>
        <w:widowControl/>
        <w:tabs>
          <w:tab w:val="left" w:pos="567"/>
        </w:tabs>
        <w:autoSpaceDE/>
        <w:autoSpaceDN/>
        <w:adjustRightInd/>
        <w:ind w:firstLine="567"/>
        <w:jc w:val="both"/>
        <w:rPr>
          <w:sz w:val="24"/>
          <w:szCs w:val="24"/>
        </w:rPr>
      </w:pPr>
      <w:r w:rsidRPr="00FC2CD6">
        <w:rPr>
          <w:sz w:val="24"/>
          <w:szCs w:val="24"/>
        </w:rPr>
        <w:t>2.15. Возврат Исполнителю</w:t>
      </w:r>
      <w:r w:rsidRPr="00FC2CD6">
        <w:rPr>
          <w:i/>
          <w:sz w:val="24"/>
          <w:szCs w:val="24"/>
        </w:rPr>
        <w:t xml:space="preserve"> </w:t>
      </w:r>
      <w:r w:rsidR="00FC2CD6" w:rsidRPr="00FC2CD6">
        <w:rPr>
          <w:b/>
          <w:sz w:val="24"/>
          <w:szCs w:val="24"/>
        </w:rPr>
        <w:t>Независимой гарантии</w:t>
      </w:r>
      <w:r w:rsidRPr="00FC2CD6">
        <w:rPr>
          <w:sz w:val="24"/>
          <w:szCs w:val="24"/>
        </w:rPr>
        <w:t xml:space="preserve">, по которым </w:t>
      </w:r>
      <w:r w:rsidRPr="00FC2CD6">
        <w:rPr>
          <w:i/>
          <w:sz w:val="24"/>
          <w:szCs w:val="24"/>
        </w:rPr>
        <w:t>Заказчиком</w:t>
      </w:r>
      <w:r w:rsidRPr="00FC2CD6">
        <w:rPr>
          <w:sz w:val="24"/>
          <w:szCs w:val="24"/>
        </w:rPr>
        <w:t xml:space="preserve"> предъявлены требования об оплате, не производится.</w:t>
      </w:r>
    </w:p>
    <w:p w:rsidR="00BC1023" w:rsidRPr="00FC2CD6" w:rsidRDefault="00BC1023" w:rsidP="00BC1023">
      <w:pPr>
        <w:widowControl/>
        <w:tabs>
          <w:tab w:val="left" w:pos="567"/>
        </w:tabs>
        <w:autoSpaceDE/>
        <w:autoSpaceDN/>
        <w:adjustRightInd/>
        <w:ind w:firstLine="567"/>
        <w:jc w:val="both"/>
        <w:rPr>
          <w:sz w:val="24"/>
          <w:szCs w:val="24"/>
        </w:rPr>
      </w:pPr>
      <w:r w:rsidRPr="00FC2CD6">
        <w:rPr>
          <w:sz w:val="24"/>
          <w:szCs w:val="24"/>
        </w:rPr>
        <w:t xml:space="preserve">2.16. Возврат оригинала </w:t>
      </w:r>
      <w:r w:rsidR="00FC2CD6" w:rsidRPr="00FC2CD6">
        <w:rPr>
          <w:b/>
          <w:sz w:val="24"/>
          <w:szCs w:val="24"/>
        </w:rPr>
        <w:t>Независимой гарантии</w:t>
      </w:r>
      <w:r w:rsidR="00FC2CD6" w:rsidRPr="00FC2CD6">
        <w:rPr>
          <w:sz w:val="24"/>
          <w:szCs w:val="24"/>
        </w:rPr>
        <w:t xml:space="preserve"> </w:t>
      </w:r>
      <w:r w:rsidRPr="00FC2CD6">
        <w:rPr>
          <w:sz w:val="24"/>
          <w:szCs w:val="24"/>
        </w:rPr>
        <w:t xml:space="preserve">осуществляется представителю </w:t>
      </w:r>
      <w:r w:rsidRPr="00FC2CD6">
        <w:rPr>
          <w:i/>
          <w:sz w:val="24"/>
          <w:szCs w:val="24"/>
        </w:rPr>
        <w:t>Исполнителя</w:t>
      </w:r>
      <w:r w:rsidRPr="00FC2CD6">
        <w:rPr>
          <w:sz w:val="24"/>
          <w:szCs w:val="24"/>
        </w:rPr>
        <w:t xml:space="preserve">, полномочия которого подтверждаются надлежащим образом по акту приема-передачи. </w:t>
      </w:r>
    </w:p>
    <w:p w:rsidR="00BC1023" w:rsidRPr="00FC2CD6" w:rsidRDefault="00BC1023" w:rsidP="00BC1023">
      <w:pPr>
        <w:widowControl/>
        <w:tabs>
          <w:tab w:val="left" w:pos="567"/>
        </w:tabs>
        <w:autoSpaceDE/>
        <w:autoSpaceDN/>
        <w:adjustRightInd/>
        <w:ind w:firstLine="567"/>
        <w:jc w:val="both"/>
        <w:rPr>
          <w:sz w:val="24"/>
          <w:szCs w:val="24"/>
        </w:rPr>
      </w:pPr>
      <w:r w:rsidRPr="00FC2CD6">
        <w:rPr>
          <w:sz w:val="24"/>
          <w:szCs w:val="24"/>
        </w:rPr>
        <w:t>2.17. В случае невыполнения Исполнителем</w:t>
      </w:r>
      <w:r w:rsidRPr="00FC2CD6">
        <w:rPr>
          <w:i/>
          <w:sz w:val="24"/>
          <w:szCs w:val="24"/>
        </w:rPr>
        <w:t xml:space="preserve"> </w:t>
      </w:r>
      <w:r w:rsidRPr="00FC2CD6">
        <w:rPr>
          <w:sz w:val="24"/>
          <w:szCs w:val="24"/>
        </w:rPr>
        <w:t xml:space="preserve">обязательства по предоставлению </w:t>
      </w:r>
      <w:r w:rsidR="00FC2CD6" w:rsidRPr="00FC2CD6">
        <w:rPr>
          <w:b/>
          <w:sz w:val="24"/>
          <w:szCs w:val="24"/>
        </w:rPr>
        <w:t>Независимой гарантии</w:t>
      </w:r>
      <w:r w:rsidR="00FC2CD6" w:rsidRPr="00FC2CD6">
        <w:rPr>
          <w:sz w:val="24"/>
          <w:szCs w:val="24"/>
        </w:rPr>
        <w:t xml:space="preserve"> </w:t>
      </w:r>
      <w:r w:rsidRPr="00FC2CD6">
        <w:rPr>
          <w:sz w:val="24"/>
          <w:szCs w:val="24"/>
        </w:rPr>
        <w:t xml:space="preserve">в порядке и в указанный в настоящем разделе срок, </w:t>
      </w:r>
      <w:r w:rsidRPr="00FC2CD6">
        <w:rPr>
          <w:i/>
          <w:sz w:val="24"/>
          <w:szCs w:val="24"/>
        </w:rPr>
        <w:t>Заказчик</w:t>
      </w:r>
      <w:r w:rsidRPr="00FC2CD6">
        <w:rPr>
          <w:sz w:val="24"/>
          <w:szCs w:val="24"/>
        </w:rPr>
        <w:t xml:space="preserve"> вправе расторгнуть Договор в одностороннем порядке или не производить оплату за оказанные услуги</w:t>
      </w:r>
      <w:r w:rsidRPr="00FC2CD6">
        <w:rPr>
          <w:i/>
          <w:sz w:val="24"/>
          <w:szCs w:val="24"/>
        </w:rPr>
        <w:t xml:space="preserve"> </w:t>
      </w:r>
      <w:r w:rsidRPr="00FC2CD6">
        <w:rPr>
          <w:sz w:val="24"/>
          <w:szCs w:val="24"/>
        </w:rPr>
        <w:t xml:space="preserve">до предоставления </w:t>
      </w:r>
      <w:r w:rsidRPr="00FC2CD6">
        <w:rPr>
          <w:i/>
          <w:sz w:val="24"/>
          <w:szCs w:val="24"/>
        </w:rPr>
        <w:t>Исполнителем</w:t>
      </w:r>
      <w:r w:rsidRPr="00FC2CD6">
        <w:rPr>
          <w:sz w:val="24"/>
          <w:szCs w:val="24"/>
        </w:rPr>
        <w:t xml:space="preserve"> </w:t>
      </w:r>
      <w:r w:rsidR="00FC2CD6" w:rsidRPr="00FC2CD6">
        <w:rPr>
          <w:b/>
          <w:sz w:val="24"/>
          <w:szCs w:val="24"/>
        </w:rPr>
        <w:t>Независимой гарантии</w:t>
      </w:r>
      <w:r w:rsidRPr="00FC2CD6">
        <w:rPr>
          <w:sz w:val="24"/>
          <w:szCs w:val="24"/>
        </w:rPr>
        <w:t>.</w:t>
      </w:r>
    </w:p>
    <w:p w:rsidR="00BC1023" w:rsidRPr="00FC2CD6" w:rsidRDefault="00BC1023" w:rsidP="00BC1023">
      <w:pPr>
        <w:ind w:firstLine="567"/>
        <w:jc w:val="both"/>
        <w:rPr>
          <w:b/>
          <w:sz w:val="24"/>
          <w:szCs w:val="24"/>
        </w:rPr>
      </w:pPr>
    </w:p>
    <w:tbl>
      <w:tblPr>
        <w:tblW w:w="10773" w:type="dxa"/>
        <w:tblInd w:w="108" w:type="dxa"/>
        <w:tblLayout w:type="fixed"/>
        <w:tblLook w:val="01E0" w:firstRow="1" w:lastRow="1" w:firstColumn="1" w:lastColumn="1" w:noHBand="0" w:noVBand="0"/>
      </w:tblPr>
      <w:tblGrid>
        <w:gridCol w:w="5386"/>
        <w:gridCol w:w="5387"/>
      </w:tblGrid>
      <w:tr w:rsidR="00BC1023" w:rsidRPr="00B21E6A" w:rsidTr="00644BC2">
        <w:tc>
          <w:tcPr>
            <w:tcW w:w="5386" w:type="dxa"/>
          </w:tcPr>
          <w:p w:rsidR="00BC1023" w:rsidRPr="00836F23" w:rsidRDefault="00BC1023" w:rsidP="00644BC2">
            <w:pPr>
              <w:pStyle w:val="10"/>
              <w:widowControl w:val="0"/>
              <w:suppressLineNumbers/>
              <w:tabs>
                <w:tab w:val="left" w:pos="1134"/>
              </w:tabs>
              <w:ind w:right="317"/>
              <w:rPr>
                <w:b/>
                <w:sz w:val="22"/>
              </w:rPr>
            </w:pPr>
            <w:r w:rsidRPr="00836F23">
              <w:rPr>
                <w:b/>
                <w:sz w:val="22"/>
              </w:rPr>
              <w:t>ЗАКАЗЧИК</w:t>
            </w:r>
          </w:p>
          <w:p w:rsidR="00BC1023" w:rsidRPr="00836F23" w:rsidRDefault="00BC1023" w:rsidP="00644BC2">
            <w:pPr>
              <w:rPr>
                <w:b/>
                <w:sz w:val="22"/>
                <w:szCs w:val="24"/>
              </w:rPr>
            </w:pPr>
            <w:r w:rsidRPr="00836F23">
              <w:rPr>
                <w:b/>
                <w:sz w:val="22"/>
                <w:szCs w:val="24"/>
              </w:rPr>
              <w:t>________________________</w:t>
            </w:r>
          </w:p>
          <w:p w:rsidR="00BC1023" w:rsidRPr="00836F23" w:rsidRDefault="00BC1023" w:rsidP="00644BC2">
            <w:pPr>
              <w:rPr>
                <w:sz w:val="22"/>
                <w:szCs w:val="24"/>
              </w:rPr>
            </w:pPr>
          </w:p>
          <w:p w:rsidR="00BC1023" w:rsidRPr="00836F23" w:rsidRDefault="00BC1023" w:rsidP="00644BC2">
            <w:pPr>
              <w:pStyle w:val="10"/>
              <w:keepLines/>
              <w:widowControl w:val="0"/>
              <w:suppressLineNumbers/>
              <w:tabs>
                <w:tab w:val="left" w:pos="1134"/>
              </w:tabs>
              <w:suppressAutoHyphens/>
              <w:ind w:right="317"/>
              <w:rPr>
                <w:b/>
                <w:sz w:val="22"/>
              </w:rPr>
            </w:pPr>
            <w:r w:rsidRPr="00836F23">
              <w:rPr>
                <w:b/>
                <w:sz w:val="22"/>
              </w:rPr>
              <w:t xml:space="preserve">______________/ФИО/ </w:t>
            </w:r>
          </w:p>
          <w:p w:rsidR="00BC1023" w:rsidRPr="00836F23" w:rsidRDefault="00BC1023" w:rsidP="00644BC2">
            <w:pPr>
              <w:pStyle w:val="10"/>
              <w:keepLines/>
              <w:widowControl w:val="0"/>
              <w:suppressLineNumbers/>
              <w:tabs>
                <w:tab w:val="left" w:pos="1134"/>
              </w:tabs>
              <w:suppressAutoHyphens/>
              <w:ind w:right="317"/>
              <w:rPr>
                <w:b/>
                <w:sz w:val="22"/>
              </w:rPr>
            </w:pPr>
            <w:r w:rsidRPr="00836F23">
              <w:rPr>
                <w:b/>
                <w:sz w:val="22"/>
              </w:rPr>
              <w:t>«___» _________ 20__ г.</w:t>
            </w:r>
          </w:p>
          <w:p w:rsidR="00BC1023" w:rsidRPr="00836F23" w:rsidRDefault="00BC1023" w:rsidP="00644BC2">
            <w:pPr>
              <w:pStyle w:val="10"/>
              <w:widowControl w:val="0"/>
              <w:suppressLineNumbers/>
              <w:tabs>
                <w:tab w:val="left" w:pos="1134"/>
              </w:tabs>
              <w:ind w:right="317"/>
              <w:rPr>
                <w:b/>
                <w:sz w:val="22"/>
              </w:rPr>
            </w:pPr>
            <w:r w:rsidRPr="00836F23">
              <w:rPr>
                <w:b/>
                <w:sz w:val="22"/>
              </w:rPr>
              <w:t>М.П.</w:t>
            </w:r>
          </w:p>
        </w:tc>
        <w:tc>
          <w:tcPr>
            <w:tcW w:w="5387" w:type="dxa"/>
          </w:tcPr>
          <w:p w:rsidR="00BC1023" w:rsidRPr="00836F23" w:rsidRDefault="00BC1023" w:rsidP="00644BC2">
            <w:pPr>
              <w:pStyle w:val="10"/>
              <w:widowControl w:val="0"/>
              <w:suppressLineNumbers/>
              <w:tabs>
                <w:tab w:val="left" w:pos="1134"/>
              </w:tabs>
              <w:ind w:right="317"/>
              <w:rPr>
                <w:b/>
                <w:sz w:val="22"/>
              </w:rPr>
            </w:pPr>
            <w:r w:rsidRPr="00836F23">
              <w:rPr>
                <w:b/>
                <w:sz w:val="22"/>
              </w:rPr>
              <w:t>ИСПОЛНИТЕЛЬ</w:t>
            </w:r>
          </w:p>
          <w:p w:rsidR="00BC1023" w:rsidRPr="00836F23" w:rsidRDefault="00BC1023" w:rsidP="00644BC2">
            <w:pPr>
              <w:pStyle w:val="10"/>
              <w:keepLines/>
              <w:widowControl w:val="0"/>
              <w:suppressLineNumbers/>
              <w:tabs>
                <w:tab w:val="left" w:pos="1134"/>
              </w:tabs>
              <w:suppressAutoHyphens/>
              <w:ind w:right="317"/>
              <w:rPr>
                <w:b/>
                <w:sz w:val="22"/>
              </w:rPr>
            </w:pPr>
            <w:r w:rsidRPr="00836F23">
              <w:rPr>
                <w:b/>
                <w:sz w:val="22"/>
              </w:rPr>
              <w:t>___________________</w:t>
            </w:r>
          </w:p>
          <w:p w:rsidR="00BC1023" w:rsidRPr="00836F23" w:rsidRDefault="00BC1023" w:rsidP="00644BC2">
            <w:pPr>
              <w:rPr>
                <w:sz w:val="22"/>
                <w:szCs w:val="24"/>
              </w:rPr>
            </w:pPr>
          </w:p>
          <w:p w:rsidR="00BC1023" w:rsidRPr="00836F23" w:rsidRDefault="00BC1023" w:rsidP="00644BC2">
            <w:pPr>
              <w:pStyle w:val="10"/>
              <w:keepLines/>
              <w:widowControl w:val="0"/>
              <w:suppressLineNumbers/>
              <w:tabs>
                <w:tab w:val="left" w:pos="1134"/>
              </w:tabs>
              <w:suppressAutoHyphens/>
              <w:ind w:right="317"/>
              <w:rPr>
                <w:b/>
                <w:sz w:val="22"/>
              </w:rPr>
            </w:pPr>
            <w:r w:rsidRPr="00836F23">
              <w:rPr>
                <w:b/>
                <w:sz w:val="22"/>
              </w:rPr>
              <w:t>______________/ФИО/</w:t>
            </w:r>
          </w:p>
          <w:p w:rsidR="00BC1023" w:rsidRPr="00836F23" w:rsidRDefault="00BC1023" w:rsidP="00644BC2">
            <w:pPr>
              <w:pStyle w:val="10"/>
              <w:keepLines/>
              <w:widowControl w:val="0"/>
              <w:suppressLineNumbers/>
              <w:tabs>
                <w:tab w:val="left" w:pos="1134"/>
              </w:tabs>
              <w:suppressAutoHyphens/>
              <w:ind w:right="317"/>
              <w:rPr>
                <w:b/>
                <w:sz w:val="22"/>
              </w:rPr>
            </w:pPr>
            <w:r w:rsidRPr="00836F23">
              <w:rPr>
                <w:b/>
                <w:sz w:val="22"/>
              </w:rPr>
              <w:t>«___» _________ 20__ г.</w:t>
            </w:r>
          </w:p>
          <w:p w:rsidR="00BC1023" w:rsidRPr="00836F23" w:rsidRDefault="00BC1023" w:rsidP="00644BC2">
            <w:pPr>
              <w:pStyle w:val="10"/>
              <w:widowControl w:val="0"/>
              <w:suppressLineNumbers/>
              <w:tabs>
                <w:tab w:val="left" w:pos="1134"/>
              </w:tabs>
              <w:ind w:right="317"/>
              <w:rPr>
                <w:b/>
                <w:sz w:val="22"/>
              </w:rPr>
            </w:pPr>
            <w:r w:rsidRPr="00836F23">
              <w:rPr>
                <w:b/>
                <w:sz w:val="22"/>
              </w:rPr>
              <w:t>М.П.</w:t>
            </w:r>
          </w:p>
        </w:tc>
      </w:tr>
    </w:tbl>
    <w:p w:rsidR="00BC1023" w:rsidRPr="00B21E6A" w:rsidRDefault="00BC1023" w:rsidP="00BC1023">
      <w:pPr>
        <w:pageBreakBefore/>
        <w:tabs>
          <w:tab w:val="left" w:pos="1134"/>
        </w:tabs>
        <w:ind w:left="5670"/>
        <w:rPr>
          <w:sz w:val="24"/>
          <w:szCs w:val="24"/>
        </w:rPr>
      </w:pPr>
      <w:r w:rsidRPr="00B21E6A">
        <w:rPr>
          <w:sz w:val="24"/>
          <w:szCs w:val="24"/>
        </w:rPr>
        <w:t xml:space="preserve">Приложение № </w:t>
      </w:r>
      <w:r>
        <w:rPr>
          <w:sz w:val="24"/>
          <w:szCs w:val="24"/>
        </w:rPr>
        <w:t>7</w:t>
      </w:r>
    </w:p>
    <w:p w:rsidR="00BC1023" w:rsidRPr="00B21E6A" w:rsidRDefault="00BC1023" w:rsidP="00BC1023">
      <w:pPr>
        <w:tabs>
          <w:tab w:val="left" w:pos="1134"/>
        </w:tabs>
        <w:ind w:left="5670"/>
        <w:rPr>
          <w:sz w:val="24"/>
          <w:szCs w:val="24"/>
        </w:rPr>
      </w:pPr>
      <w:r w:rsidRPr="00B21E6A">
        <w:rPr>
          <w:sz w:val="24"/>
          <w:szCs w:val="24"/>
        </w:rPr>
        <w:t>к Договору возмездного оказания услуг</w:t>
      </w:r>
      <w:r>
        <w:rPr>
          <w:sz w:val="24"/>
          <w:szCs w:val="24"/>
        </w:rPr>
        <w:t xml:space="preserve"> </w:t>
      </w:r>
      <w:r w:rsidRPr="00B21E6A">
        <w:rPr>
          <w:sz w:val="24"/>
          <w:szCs w:val="24"/>
        </w:rPr>
        <w:t xml:space="preserve">от «___»__________20__г.  </w:t>
      </w:r>
    </w:p>
    <w:p w:rsidR="00BC1023" w:rsidRPr="00B21E6A" w:rsidRDefault="00BC1023" w:rsidP="00BC1023">
      <w:pPr>
        <w:tabs>
          <w:tab w:val="left" w:pos="1134"/>
        </w:tabs>
        <w:ind w:left="5670"/>
        <w:rPr>
          <w:sz w:val="24"/>
          <w:szCs w:val="24"/>
        </w:rPr>
      </w:pPr>
      <w:r w:rsidRPr="00B21E6A">
        <w:rPr>
          <w:sz w:val="24"/>
          <w:szCs w:val="24"/>
        </w:rPr>
        <w:t xml:space="preserve">№ ______________ </w:t>
      </w:r>
    </w:p>
    <w:p w:rsidR="00BC1023" w:rsidRDefault="00BC1023" w:rsidP="00BC1023">
      <w:pPr>
        <w:pStyle w:val="10"/>
        <w:widowControl w:val="0"/>
        <w:ind w:left="4961" w:right="-8" w:hanging="4961"/>
        <w:jc w:val="center"/>
        <w:rPr>
          <w:kern w:val="32"/>
          <w:sz w:val="24"/>
        </w:rPr>
      </w:pPr>
    </w:p>
    <w:p w:rsidR="00FC2CD6" w:rsidRPr="00B96ECD" w:rsidRDefault="00FC2CD6" w:rsidP="00FC2CD6">
      <w:pPr>
        <w:pStyle w:val="2"/>
        <w:jc w:val="center"/>
        <w:rPr>
          <w:rFonts w:ascii="Times New Roman" w:hAnsi="Times New Roman"/>
        </w:rPr>
      </w:pPr>
      <w:r w:rsidRPr="00B96ECD">
        <w:rPr>
          <w:rFonts w:ascii="Times New Roman" w:hAnsi="Times New Roman"/>
        </w:rPr>
        <w:t xml:space="preserve">Форма </w:t>
      </w:r>
      <w:r>
        <w:rPr>
          <w:rFonts w:ascii="Times New Roman" w:hAnsi="Times New Roman"/>
        </w:rPr>
        <w:t>независимой</w:t>
      </w:r>
      <w:r w:rsidRPr="00B96ECD">
        <w:rPr>
          <w:rFonts w:ascii="Times New Roman" w:hAnsi="Times New Roman"/>
        </w:rPr>
        <w:t xml:space="preserve"> гарантии </w:t>
      </w:r>
    </w:p>
    <w:p w:rsidR="00FC2CD6" w:rsidRPr="0019060B" w:rsidRDefault="00FC2CD6" w:rsidP="00FC2CD6">
      <w:pPr>
        <w:ind w:left="7"/>
        <w:jc w:val="center"/>
        <w:rPr>
          <w:b/>
        </w:rPr>
      </w:pPr>
    </w:p>
    <w:p w:rsidR="00FC2CD6" w:rsidRPr="00B264F4" w:rsidRDefault="00FC2CD6" w:rsidP="00FC2CD6">
      <w:pPr>
        <w:jc w:val="center"/>
        <w:rPr>
          <w:b/>
          <w:bCs/>
          <w:sz w:val="26"/>
          <w:szCs w:val="26"/>
        </w:rPr>
      </w:pPr>
      <w:r w:rsidRPr="00B264F4">
        <w:rPr>
          <w:b/>
          <w:bCs/>
          <w:sz w:val="26"/>
          <w:szCs w:val="26"/>
        </w:rPr>
        <w:t>НЕЗАВИСИМАЯ ГАРАНТИЯ № ______</w:t>
      </w:r>
    </w:p>
    <w:p w:rsidR="00FC2CD6" w:rsidRPr="00B264F4" w:rsidRDefault="00FC2CD6" w:rsidP="00FC2CD6">
      <w:pPr>
        <w:rPr>
          <w:b/>
          <w:bCs/>
          <w:sz w:val="26"/>
          <w:szCs w:val="26"/>
        </w:rPr>
      </w:pPr>
    </w:p>
    <w:p w:rsidR="00FC2CD6" w:rsidRPr="00B264F4" w:rsidRDefault="00FC2CD6" w:rsidP="00FC2CD6">
      <w:pPr>
        <w:jc w:val="both"/>
        <w:rPr>
          <w:sz w:val="26"/>
          <w:szCs w:val="26"/>
        </w:rPr>
      </w:pPr>
      <w:r w:rsidRPr="00B264F4">
        <w:rPr>
          <w:sz w:val="26"/>
          <w:szCs w:val="26"/>
        </w:rPr>
        <w:t>г. ________</w:t>
      </w:r>
      <w:r w:rsidRPr="00B264F4">
        <w:rPr>
          <w:sz w:val="26"/>
          <w:szCs w:val="26"/>
        </w:rPr>
        <w:tab/>
      </w:r>
      <w:r w:rsidRPr="00B264F4">
        <w:rPr>
          <w:sz w:val="26"/>
          <w:szCs w:val="26"/>
        </w:rPr>
        <w:tab/>
      </w:r>
      <w:r w:rsidRPr="00B264F4">
        <w:rPr>
          <w:sz w:val="26"/>
          <w:szCs w:val="26"/>
        </w:rPr>
        <w:tab/>
      </w:r>
      <w:r w:rsidRPr="00B264F4">
        <w:rPr>
          <w:sz w:val="26"/>
          <w:szCs w:val="26"/>
        </w:rPr>
        <w:tab/>
      </w:r>
      <w:r w:rsidRPr="00B264F4">
        <w:rPr>
          <w:sz w:val="26"/>
          <w:szCs w:val="26"/>
        </w:rPr>
        <w:tab/>
      </w:r>
      <w:r w:rsidRPr="00B264F4">
        <w:rPr>
          <w:sz w:val="26"/>
          <w:szCs w:val="26"/>
        </w:rPr>
        <w:tab/>
      </w:r>
      <w:r w:rsidRPr="00B264F4">
        <w:rPr>
          <w:sz w:val="26"/>
          <w:szCs w:val="26"/>
        </w:rPr>
        <w:tab/>
      </w:r>
      <w:r w:rsidRPr="00B264F4">
        <w:rPr>
          <w:sz w:val="26"/>
          <w:szCs w:val="26"/>
        </w:rPr>
        <w:tab/>
        <w:t xml:space="preserve">  «___»___________20__ г.</w:t>
      </w:r>
    </w:p>
    <w:p w:rsidR="00FC2CD6" w:rsidRPr="00B264F4" w:rsidRDefault="00FC2CD6" w:rsidP="00FC2CD6">
      <w:pPr>
        <w:jc w:val="center"/>
        <w:rPr>
          <w:b/>
          <w:bCs/>
          <w:sz w:val="26"/>
          <w:szCs w:val="26"/>
        </w:rPr>
      </w:pPr>
    </w:p>
    <w:p w:rsidR="00FC2CD6" w:rsidRPr="00B264F4" w:rsidRDefault="00FC2CD6" w:rsidP="00FC2CD6">
      <w:pPr>
        <w:ind w:firstLine="708"/>
        <w:jc w:val="both"/>
        <w:rPr>
          <w:rFonts w:eastAsia="Arial Unicode MS"/>
          <w:i/>
          <w:sz w:val="26"/>
          <w:szCs w:val="26"/>
          <w:bdr w:val="none" w:sz="0" w:space="0" w:color="auto" w:frame="1"/>
        </w:rPr>
      </w:pPr>
      <w:r w:rsidRPr="00B264F4">
        <w:rPr>
          <w:bCs/>
          <w:sz w:val="26"/>
          <w:szCs w:val="26"/>
        </w:rPr>
        <w:t xml:space="preserve"> _____________________ (</w:t>
      </w:r>
      <w:r w:rsidRPr="00B264F4">
        <w:rPr>
          <w:bCs/>
          <w:i/>
          <w:sz w:val="26"/>
          <w:szCs w:val="26"/>
        </w:rPr>
        <w:t xml:space="preserve">наименование гаранта, ОГРН и/или ИНН; реквизиты лицензии на осуществление банковских операций/иных документов, подтверждающих наличие у </w:t>
      </w:r>
      <w:r>
        <w:rPr>
          <w:bCs/>
          <w:i/>
          <w:sz w:val="26"/>
          <w:szCs w:val="26"/>
        </w:rPr>
        <w:t>гаранта</w:t>
      </w:r>
      <w:r w:rsidRPr="00B264F4">
        <w:rPr>
          <w:bCs/>
          <w:i/>
          <w:sz w:val="26"/>
          <w:szCs w:val="26"/>
        </w:rPr>
        <w:t xml:space="preserve"> права на выдачу независимых гарантий</w:t>
      </w:r>
      <w:r>
        <w:rPr>
          <w:rStyle w:val="aff6"/>
          <w:bCs/>
          <w:i/>
          <w:sz w:val="26"/>
          <w:szCs w:val="26"/>
        </w:rPr>
        <w:footnoteReference w:id="86"/>
      </w:r>
      <w:r w:rsidRPr="00B264F4">
        <w:rPr>
          <w:bCs/>
          <w:i/>
          <w:sz w:val="26"/>
          <w:szCs w:val="26"/>
        </w:rPr>
        <w:t>),</w:t>
      </w:r>
      <w:r w:rsidRPr="00B264F4">
        <w:rPr>
          <w:bCs/>
          <w:sz w:val="26"/>
          <w:szCs w:val="26"/>
        </w:rPr>
        <w:t xml:space="preserve"> именуемое в дальнейшем «Гарант», в лице _____________________________________ (</w:t>
      </w:r>
      <w:r w:rsidRPr="00B264F4">
        <w:rPr>
          <w:bCs/>
          <w:i/>
          <w:sz w:val="26"/>
          <w:szCs w:val="26"/>
        </w:rPr>
        <w:t>Ф.И.О. уполномоченного действовать от имени гаранта лица),</w:t>
      </w:r>
      <w:r w:rsidRPr="00B264F4">
        <w:rPr>
          <w:bCs/>
          <w:sz w:val="26"/>
          <w:szCs w:val="26"/>
        </w:rPr>
        <w:t xml:space="preserve"> действующего на основании ______________________________</w:t>
      </w:r>
      <w:r w:rsidRPr="00B264F4">
        <w:rPr>
          <w:bCs/>
          <w:i/>
          <w:sz w:val="26"/>
          <w:szCs w:val="26"/>
        </w:rPr>
        <w:t xml:space="preserve">(дата, номер доверенности), </w:t>
      </w:r>
      <w:r w:rsidRPr="00B264F4">
        <w:rPr>
          <w:rFonts w:eastAsia="Arial Unicode MS"/>
          <w:sz w:val="26"/>
          <w:szCs w:val="26"/>
          <w:bdr w:val="none" w:sz="0" w:space="0" w:color="auto" w:frame="1"/>
        </w:rPr>
        <w:t xml:space="preserve">настоящим принимает на себя безусловное и безотзывное обязательство уплатить </w:t>
      </w:r>
      <w:r w:rsidRPr="00191A78">
        <w:rPr>
          <w:bCs/>
          <w:sz w:val="26"/>
          <w:szCs w:val="26"/>
        </w:rPr>
        <w:t>_____________________ (</w:t>
      </w:r>
      <w:r w:rsidRPr="00191A78">
        <w:rPr>
          <w:bCs/>
          <w:i/>
          <w:sz w:val="26"/>
          <w:szCs w:val="26"/>
        </w:rPr>
        <w:t xml:space="preserve">наименование </w:t>
      </w:r>
      <w:r>
        <w:rPr>
          <w:bCs/>
          <w:i/>
          <w:sz w:val="26"/>
          <w:szCs w:val="26"/>
        </w:rPr>
        <w:t xml:space="preserve">бенефициара, </w:t>
      </w:r>
      <w:r w:rsidRPr="00B264F4">
        <w:rPr>
          <w:rFonts w:eastAsia="Arial Unicode MS"/>
          <w:i/>
          <w:sz w:val="26"/>
          <w:szCs w:val="26"/>
          <w:bdr w:val="none" w:sz="0" w:space="0" w:color="auto" w:frame="1"/>
        </w:rPr>
        <w:t xml:space="preserve">ОГРН </w:t>
      </w:r>
      <w:r w:rsidRPr="00B264F4">
        <w:rPr>
          <w:bCs/>
          <w:i/>
          <w:sz w:val="26"/>
          <w:szCs w:val="26"/>
        </w:rPr>
        <w:t>и/или</w:t>
      </w:r>
      <w:r w:rsidRPr="00B264F4">
        <w:rPr>
          <w:rFonts w:eastAsia="Arial Unicode MS"/>
          <w:i/>
          <w:sz w:val="26"/>
          <w:szCs w:val="26"/>
          <w:bdr w:val="none" w:sz="0" w:space="0" w:color="auto" w:frame="1"/>
        </w:rPr>
        <w:t xml:space="preserve"> ИНН)</w:t>
      </w:r>
      <w:r w:rsidRPr="00B264F4">
        <w:rPr>
          <w:rFonts w:eastAsia="Arial Unicode MS"/>
          <w:sz w:val="26"/>
          <w:szCs w:val="26"/>
          <w:bdr w:val="none" w:sz="0" w:space="0" w:color="auto" w:frame="1"/>
        </w:rPr>
        <w:t xml:space="preserve">, именуемому в дальнейшем - «Бенефициар», любую сумму или суммы, не превышающие в итоге __________________ </w:t>
      </w:r>
      <w:r w:rsidRPr="00B264F4">
        <w:rPr>
          <w:rFonts w:eastAsia="Arial Unicode MS"/>
          <w:i/>
          <w:sz w:val="26"/>
          <w:szCs w:val="26"/>
          <w:bdr w:val="none" w:sz="0" w:space="0" w:color="auto" w:frame="1"/>
        </w:rPr>
        <w:t>(сумма цифрами и прописью),</w:t>
      </w:r>
      <w:r w:rsidRPr="00B264F4">
        <w:rPr>
          <w:rFonts w:eastAsia="Arial Unicode MS"/>
          <w:sz w:val="26"/>
          <w:szCs w:val="26"/>
          <w:bdr w:val="none" w:sz="0" w:space="0" w:color="auto" w:frame="1"/>
        </w:rPr>
        <w:t xml:space="preserve"> по получении письменного требования Бенефициара, указывающего, что ___________________ </w:t>
      </w:r>
      <w:r w:rsidRPr="00B264F4">
        <w:rPr>
          <w:rFonts w:eastAsia="Arial Unicode MS"/>
          <w:i/>
          <w:sz w:val="26"/>
          <w:szCs w:val="26"/>
          <w:bdr w:val="none" w:sz="0" w:space="0" w:color="auto" w:frame="1"/>
        </w:rPr>
        <w:t xml:space="preserve">(наименование, ИНН </w:t>
      </w:r>
      <w:r w:rsidRPr="00B264F4">
        <w:rPr>
          <w:bCs/>
          <w:i/>
          <w:sz w:val="26"/>
          <w:szCs w:val="26"/>
        </w:rPr>
        <w:t>и/или</w:t>
      </w:r>
      <w:r w:rsidRPr="00B264F4">
        <w:rPr>
          <w:rFonts w:eastAsia="Arial Unicode MS"/>
          <w:i/>
          <w:sz w:val="26"/>
          <w:szCs w:val="26"/>
          <w:bdr w:val="none" w:sz="0" w:space="0" w:color="auto" w:frame="1"/>
        </w:rPr>
        <w:t xml:space="preserve"> ОГРН)</w:t>
      </w:r>
      <w:r w:rsidRPr="00B264F4">
        <w:rPr>
          <w:rFonts w:eastAsia="Arial Unicode MS"/>
          <w:sz w:val="26"/>
          <w:szCs w:val="26"/>
          <w:bdr w:val="none" w:sz="0" w:space="0" w:color="auto" w:frame="1"/>
        </w:rPr>
        <w:t xml:space="preserve">, именуемое в дальнейшем «Принципал» не исполнил и/или исполнил ненадлежащим образом любые свои обязательства перед Бенефициаром </w:t>
      </w:r>
      <w:r w:rsidRPr="00B264F4">
        <w:rPr>
          <w:rFonts w:eastAsia="Arial Unicode MS"/>
          <w:i/>
          <w:sz w:val="26"/>
          <w:szCs w:val="26"/>
          <w:bdr w:val="none" w:sz="0" w:space="0" w:color="auto" w:frame="1"/>
        </w:rPr>
        <w:t>по договору, который будет заключен по результатам определения поставщика (подрядчика, исполнителя) (номер извещения в единой информационной системе в сфере закупок _______, протокол подведения итогов закупочной процедуры</w:t>
      </w:r>
      <w:r w:rsidRPr="00B264F4" w:rsidDel="00A85A14">
        <w:rPr>
          <w:rFonts w:eastAsia="Arial Unicode MS"/>
          <w:i/>
          <w:sz w:val="26"/>
          <w:szCs w:val="26"/>
          <w:bdr w:val="none" w:sz="0" w:space="0" w:color="auto" w:frame="1"/>
        </w:rPr>
        <w:t xml:space="preserve"> </w:t>
      </w:r>
      <w:r w:rsidRPr="00B264F4">
        <w:rPr>
          <w:rFonts w:eastAsia="Arial Unicode MS"/>
          <w:i/>
          <w:sz w:val="26"/>
          <w:szCs w:val="26"/>
          <w:bdr w:val="none" w:sz="0" w:space="0" w:color="auto" w:frame="1"/>
        </w:rPr>
        <w:t>от ___ (указывается дата подписания либо более поздняя из дат указанная в протоколе) №___ )*,</w:t>
      </w:r>
      <w:r w:rsidRPr="00B264F4">
        <w:rPr>
          <w:rFonts w:eastAsia="Arial Unicode MS"/>
          <w:sz w:val="26"/>
          <w:szCs w:val="26"/>
          <w:bdr w:val="none" w:sz="0" w:space="0" w:color="auto" w:frame="1"/>
        </w:rPr>
        <w:t xml:space="preserve"> без споров и возражений со стороны Гаранта, не требуя от Бенефициара доказательств или обоснований требования на определенную в настоящей независимой гарантии сумму.</w:t>
      </w:r>
    </w:p>
    <w:p w:rsidR="00FC2CD6" w:rsidRPr="00B264F4" w:rsidRDefault="00FC2CD6" w:rsidP="00FC2CD6">
      <w:pPr>
        <w:ind w:firstLine="708"/>
        <w:jc w:val="both"/>
        <w:rPr>
          <w:rFonts w:eastAsia="Arial Unicode MS"/>
          <w:i/>
          <w:bdr w:val="none" w:sz="0" w:space="0" w:color="auto" w:frame="1"/>
        </w:rPr>
      </w:pPr>
      <w:r w:rsidRPr="00B264F4">
        <w:rPr>
          <w:rFonts w:eastAsia="Arial Unicode MS"/>
          <w:i/>
          <w:bdr w:val="none" w:sz="0" w:space="0" w:color="auto" w:frame="1"/>
        </w:rPr>
        <w:t xml:space="preserve">*Примечание: </w:t>
      </w:r>
    </w:p>
    <w:p w:rsidR="00FC2CD6" w:rsidRPr="00B46076" w:rsidRDefault="00FC2CD6" w:rsidP="00FC2CD6">
      <w:pPr>
        <w:ind w:firstLine="709"/>
        <w:jc w:val="both"/>
        <w:outlineLvl w:val="0"/>
        <w:rPr>
          <w:rFonts w:eastAsia="Arial Unicode MS"/>
          <w:i/>
          <w:bdr w:val="none" w:sz="0" w:space="0" w:color="auto" w:frame="1"/>
        </w:rPr>
      </w:pPr>
      <w:r w:rsidRPr="00B46076">
        <w:rPr>
          <w:rFonts w:eastAsia="Arial Unicode MS"/>
          <w:i/>
          <w:bdr w:val="none" w:sz="0" w:space="0" w:color="auto" w:frame="1"/>
        </w:rPr>
        <w:t>- в случае заключения договора на основании решения (указать наименование закупочного органа бенефициара) текст, выделенный курсивом, излагается в следующей редакции: «по договору, который будет заключен по результатам определения поставщика (подрядчика, исполнителя) (выписка из протокола заседания (указать наименование закупочного органа бенефициара) от __№ ____)»;</w:t>
      </w:r>
    </w:p>
    <w:p w:rsidR="00FC2CD6" w:rsidRPr="00B264F4" w:rsidRDefault="00FC2CD6" w:rsidP="00FC2CD6">
      <w:pPr>
        <w:ind w:firstLine="708"/>
        <w:jc w:val="both"/>
        <w:rPr>
          <w:rFonts w:eastAsia="Arial Unicode MS"/>
          <w:i/>
          <w:bdr w:val="none" w:sz="0" w:space="0" w:color="auto" w:frame="1"/>
        </w:rPr>
      </w:pPr>
      <w:r w:rsidRPr="00B264F4">
        <w:rPr>
          <w:rFonts w:eastAsia="Arial Unicode MS"/>
          <w:i/>
          <w:bdr w:val="none" w:sz="0" w:space="0" w:color="auto" w:frame="1"/>
        </w:rPr>
        <w:t>- в случае пролонгации независимой гарантии/предоставления независимой гарантии после заключения договора текст, выделенный курсивом, излагается в следующей редакции: «по Договору________ (указывается номер, дата договора), именуемый в дальнейшем «Договор».</w:t>
      </w:r>
    </w:p>
    <w:p w:rsidR="00FC2CD6" w:rsidRPr="00B264F4" w:rsidRDefault="00FC2CD6" w:rsidP="00FC2CD6">
      <w:pPr>
        <w:ind w:firstLine="709"/>
        <w:jc w:val="both"/>
        <w:rPr>
          <w:rFonts w:eastAsia="Arial Unicode MS"/>
          <w:sz w:val="26"/>
          <w:szCs w:val="26"/>
          <w:bdr w:val="none" w:sz="0" w:space="0" w:color="auto" w:frame="1"/>
        </w:rPr>
      </w:pPr>
      <w:r w:rsidRPr="00B264F4">
        <w:rPr>
          <w:rFonts w:eastAsia="Arial Unicode MS"/>
          <w:sz w:val="26"/>
          <w:szCs w:val="26"/>
          <w:bdr w:val="none" w:sz="0" w:space="0" w:color="auto" w:frame="1"/>
        </w:rPr>
        <w:t>Ответственность Гаранта за неисполнение требования по настоящей независимой гарантии не ограничивается суммой, на которую она выдана.</w:t>
      </w:r>
    </w:p>
    <w:p w:rsidR="00FC2CD6" w:rsidRPr="00B264F4" w:rsidRDefault="00FC2CD6" w:rsidP="00FC2CD6">
      <w:pPr>
        <w:ind w:firstLine="709"/>
        <w:jc w:val="both"/>
        <w:rPr>
          <w:rFonts w:eastAsia="Arial Unicode MS"/>
          <w:sz w:val="26"/>
          <w:szCs w:val="26"/>
          <w:bdr w:val="none" w:sz="0" w:space="0" w:color="auto" w:frame="1"/>
        </w:rPr>
      </w:pPr>
      <w:r w:rsidRPr="00B264F4">
        <w:rPr>
          <w:rFonts w:eastAsia="Arial Unicode MS"/>
          <w:sz w:val="26"/>
          <w:szCs w:val="26"/>
          <w:bdr w:val="none" w:sz="0" w:space="0" w:color="auto" w:frame="1"/>
        </w:rPr>
        <w:t>За неисполнение принятых обязательств по независимой гарантии Гарант несет ответственность, предусмотренную законодательством Российской Федерации.</w:t>
      </w:r>
    </w:p>
    <w:p w:rsidR="00FC2CD6" w:rsidRPr="00B264F4" w:rsidRDefault="00FC2CD6" w:rsidP="00FC2CD6">
      <w:pPr>
        <w:ind w:firstLine="709"/>
        <w:jc w:val="both"/>
        <w:rPr>
          <w:rFonts w:eastAsia="Arial Unicode MS"/>
          <w:sz w:val="26"/>
          <w:szCs w:val="26"/>
          <w:bdr w:val="none" w:sz="0" w:space="0" w:color="auto" w:frame="1"/>
        </w:rPr>
      </w:pPr>
      <w:r w:rsidRPr="00B264F4">
        <w:rPr>
          <w:rFonts w:eastAsia="Arial Unicode MS"/>
          <w:sz w:val="26"/>
          <w:szCs w:val="26"/>
          <w:bdr w:val="none" w:sz="0" w:space="0" w:color="auto" w:frame="1"/>
        </w:rPr>
        <w:t xml:space="preserve">Гарант по получении от Бенефициара письменного требования о выплате денежной суммы по настоящей независимой гарантии обязуется </w:t>
      </w:r>
      <w:r w:rsidR="00A92BC1" w:rsidRPr="001B0B9C">
        <w:rPr>
          <w:sz w:val="26"/>
          <w:szCs w:val="26"/>
        </w:rPr>
        <w:t xml:space="preserve">не позднее десяти рабочих дней со дня, следующего за днем получения </w:t>
      </w:r>
      <w:r w:rsidR="00A92BC1">
        <w:rPr>
          <w:sz w:val="26"/>
          <w:szCs w:val="26"/>
        </w:rPr>
        <w:t>Г</w:t>
      </w:r>
      <w:r w:rsidR="00A92BC1" w:rsidRPr="001B0B9C">
        <w:rPr>
          <w:sz w:val="26"/>
          <w:szCs w:val="26"/>
        </w:rPr>
        <w:t>арантом требовани</w:t>
      </w:r>
      <w:r w:rsidR="00A92BC1">
        <w:rPr>
          <w:sz w:val="26"/>
          <w:szCs w:val="26"/>
        </w:rPr>
        <w:t>я</w:t>
      </w:r>
      <w:r w:rsidRPr="00B264F4">
        <w:rPr>
          <w:rFonts w:eastAsia="Arial Unicode MS"/>
          <w:sz w:val="26"/>
          <w:szCs w:val="26"/>
          <w:bdr w:val="none" w:sz="0" w:space="0" w:color="auto" w:frame="1"/>
        </w:rPr>
        <w:t xml:space="preserve"> от Бенефициара, соответствующего условиям настоящей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выплатить Бенефициару денежные средства согласно условиям настоящей независимой гарантии. Расходы, возникающие в связи с перечислением денежных средств, несет Гарант.</w:t>
      </w:r>
    </w:p>
    <w:p w:rsidR="00FC2CD6" w:rsidRPr="00B264F4" w:rsidRDefault="00FC2CD6" w:rsidP="00FC2CD6">
      <w:pPr>
        <w:ind w:firstLine="709"/>
        <w:jc w:val="both"/>
        <w:rPr>
          <w:rFonts w:eastAsia="Arial Unicode MS"/>
          <w:sz w:val="26"/>
          <w:szCs w:val="26"/>
          <w:bdr w:val="none" w:sz="0" w:space="0" w:color="auto" w:frame="1"/>
        </w:rPr>
      </w:pPr>
      <w:r w:rsidRPr="00B264F4">
        <w:rPr>
          <w:rFonts w:eastAsia="Arial Unicode MS"/>
          <w:sz w:val="26"/>
          <w:szCs w:val="26"/>
          <w:bdr w:val="none" w:sz="0" w:space="0" w:color="auto" w:frame="1"/>
        </w:rPr>
        <w:t>Гарантия не может быть отозвана Гарантом. Передача права требования по настоящей гарантии не допускается.</w:t>
      </w:r>
    </w:p>
    <w:p w:rsidR="00FC2CD6" w:rsidRDefault="00FC2CD6" w:rsidP="00FC2CD6">
      <w:pPr>
        <w:ind w:firstLine="709"/>
        <w:jc w:val="both"/>
        <w:rPr>
          <w:rFonts w:eastAsia="Arial Unicode MS"/>
          <w:sz w:val="26"/>
          <w:szCs w:val="26"/>
          <w:bdr w:val="none" w:sz="0" w:space="0" w:color="auto" w:frame="1"/>
        </w:rPr>
      </w:pPr>
      <w:r w:rsidRPr="00B264F4">
        <w:rPr>
          <w:rFonts w:eastAsia="Arial Unicode MS"/>
          <w:sz w:val="26"/>
          <w:szCs w:val="26"/>
          <w:bdr w:val="none" w:sz="0" w:space="0" w:color="auto" w:frame="1"/>
        </w:rPr>
        <w:t>Настоящая гарантия вступает в силу с _________20___года ** и действует по _________20___года  (включительно</w:t>
      </w:r>
      <w:r>
        <w:rPr>
          <w:rFonts w:eastAsia="Arial Unicode MS"/>
          <w:sz w:val="26"/>
          <w:szCs w:val="26"/>
          <w:bdr w:val="none" w:sz="0" w:space="0" w:color="auto" w:frame="1"/>
        </w:rPr>
        <w:t>).</w:t>
      </w:r>
    </w:p>
    <w:p w:rsidR="00FC2CD6" w:rsidRPr="00B264F4" w:rsidRDefault="00FC2CD6" w:rsidP="00FC2CD6">
      <w:pPr>
        <w:ind w:firstLine="709"/>
        <w:jc w:val="both"/>
        <w:rPr>
          <w:rFonts w:eastAsia="Arial Unicode MS"/>
          <w:sz w:val="26"/>
          <w:szCs w:val="26"/>
          <w:bdr w:val="none" w:sz="0" w:space="0" w:color="auto" w:frame="1"/>
        </w:rPr>
      </w:pPr>
      <w:r w:rsidRPr="00B264F4">
        <w:rPr>
          <w:rFonts w:eastAsia="Arial Unicode MS"/>
          <w:sz w:val="26"/>
          <w:szCs w:val="26"/>
          <w:bdr w:val="none" w:sz="0" w:space="0" w:color="auto" w:frame="1"/>
        </w:rPr>
        <w:t xml:space="preserve">Письменное требование платежа должно быть направлено Гаранту до 24 часов 00 минут «__» _________ по адресу: _________________________________ посредством почтовой связи либо передано непосредственно по адресу:_______________________. </w:t>
      </w:r>
    </w:p>
    <w:p w:rsidR="00FC2CD6" w:rsidRPr="008B79E1" w:rsidRDefault="00FC2CD6" w:rsidP="00FC2CD6">
      <w:pPr>
        <w:ind w:firstLine="709"/>
        <w:jc w:val="both"/>
        <w:rPr>
          <w:rFonts w:eastAsia="Arial Unicode MS"/>
          <w:i/>
          <w:bdr w:val="none" w:sz="0" w:space="0" w:color="auto" w:frame="1"/>
        </w:rPr>
      </w:pPr>
      <w:r w:rsidRPr="008B79E1">
        <w:rPr>
          <w:rFonts w:eastAsia="Arial Unicode MS"/>
          <w:i/>
          <w:bdr w:val="none" w:sz="0" w:space="0" w:color="auto" w:frame="1"/>
        </w:rPr>
        <w:t>**Примечание: в случае первоначального предоставления независимой гарантии по результатам закупки - указывается дата выдачи независимой гарантии, в случае пролонгации независимой гарантии - указывается дата выдачи независимой гарантии либо дата, следующая за датой окончания предыдущей независимой гарантии.</w:t>
      </w:r>
    </w:p>
    <w:p w:rsidR="00FC2CD6" w:rsidRPr="00B264F4" w:rsidRDefault="00FC2CD6" w:rsidP="00FC2CD6">
      <w:pPr>
        <w:ind w:firstLine="709"/>
        <w:jc w:val="both"/>
        <w:rPr>
          <w:bCs/>
          <w:sz w:val="26"/>
          <w:szCs w:val="26"/>
        </w:rPr>
      </w:pPr>
      <w:r w:rsidRPr="00B264F4">
        <w:rPr>
          <w:bCs/>
          <w:sz w:val="26"/>
          <w:szCs w:val="26"/>
        </w:rPr>
        <w:t xml:space="preserve">Настоящая Гарантия может быть изменена Гарантом с письменного согласия Бенефициара. Все изменения к настоящей Гарантии должны быть оформлены в виде письменного документа - изменения к независимой гарантии. </w:t>
      </w:r>
    </w:p>
    <w:p w:rsidR="00FC2CD6" w:rsidRPr="00B264F4" w:rsidRDefault="00FC2CD6" w:rsidP="00FC2CD6">
      <w:pPr>
        <w:ind w:firstLine="709"/>
        <w:jc w:val="both"/>
        <w:rPr>
          <w:rFonts w:eastAsia="Arial Unicode MS"/>
          <w:sz w:val="26"/>
          <w:szCs w:val="26"/>
          <w:bdr w:val="none" w:sz="0" w:space="0" w:color="auto" w:frame="1"/>
        </w:rPr>
      </w:pPr>
      <w:r w:rsidRPr="00B264F4">
        <w:rPr>
          <w:bCs/>
          <w:sz w:val="26"/>
          <w:szCs w:val="26"/>
        </w:rPr>
        <w:t>Письменное согласие Бенефициара на изменение соответствующих условий настоящей гарантии направляется Гаранту до внесения изменений в гарантию. Изменения в условия гарантии вступают в силу с даты их выпуска Гарантом, если иной момент вступления их в силу не определен в таких изменениях.</w:t>
      </w:r>
    </w:p>
    <w:p w:rsidR="00FC2CD6" w:rsidRPr="00B264F4" w:rsidRDefault="00FC2CD6" w:rsidP="00FC2CD6">
      <w:pPr>
        <w:ind w:firstLine="709"/>
        <w:jc w:val="both"/>
        <w:rPr>
          <w:rFonts w:eastAsia="Arial Unicode MS"/>
          <w:sz w:val="26"/>
          <w:szCs w:val="26"/>
          <w:bdr w:val="none" w:sz="0" w:space="0" w:color="auto" w:frame="1"/>
        </w:rPr>
      </w:pPr>
      <w:r w:rsidRPr="00B264F4">
        <w:rPr>
          <w:rFonts w:eastAsia="Arial Unicode MS"/>
          <w:sz w:val="26"/>
          <w:szCs w:val="26"/>
          <w:bdr w:val="none" w:sz="0" w:space="0" w:color="auto" w:frame="1"/>
        </w:rPr>
        <w:t>Гарант передает сведения о Принципале, определенные ст. 4 Федерального закона от 30.12.2004 № 218-ФЗ «О кредитных историях», хотя бы в одно бюро кредитных историй, включенное в государственный реестр бюро кредитных историй, без получения согласия Принципала на их представление, в соответствии с требованиями ч. 3.1 и ч. 4 ст. 5 указанного Закона.</w:t>
      </w:r>
    </w:p>
    <w:p w:rsidR="00FC2CD6" w:rsidRPr="00B264F4" w:rsidRDefault="00FC2CD6" w:rsidP="00FC2CD6">
      <w:pPr>
        <w:ind w:firstLine="709"/>
        <w:jc w:val="both"/>
        <w:rPr>
          <w:sz w:val="26"/>
          <w:szCs w:val="26"/>
        </w:rPr>
      </w:pPr>
      <w:r w:rsidRPr="00B264F4">
        <w:rPr>
          <w:sz w:val="26"/>
          <w:szCs w:val="26"/>
        </w:rPr>
        <w:t xml:space="preserve">Действие настоящей независимой гарантии регулируется законодательством Российской Федерации. </w:t>
      </w:r>
    </w:p>
    <w:p w:rsidR="00FC2CD6" w:rsidRPr="0019060B" w:rsidRDefault="00FC2CD6" w:rsidP="00FC2CD6">
      <w:pPr>
        <w:tabs>
          <w:tab w:val="left" w:pos="851"/>
        </w:tabs>
        <w:ind w:firstLine="709"/>
        <w:contextualSpacing/>
        <w:jc w:val="both"/>
        <w:rPr>
          <w:rFonts w:eastAsia="Calibri"/>
          <w:lang w:eastAsia="en-US"/>
        </w:rPr>
      </w:pPr>
      <w:r w:rsidRPr="00B264F4">
        <w:rPr>
          <w:sz w:val="26"/>
          <w:szCs w:val="26"/>
        </w:rPr>
        <w:t xml:space="preserve">Все споры, возникающие в связи с действительностью, толкованием или исполнением настоящей независимой гарантии, подлежат рассмотрению в Арбитражном суде </w:t>
      </w:r>
      <w:r w:rsidRPr="0019060B">
        <w:rPr>
          <w:rFonts w:eastAsia="Calibri"/>
          <w:lang w:eastAsia="en-US"/>
        </w:rPr>
        <w:t>г. Санкт-Пет</w:t>
      </w:r>
      <w:r>
        <w:rPr>
          <w:rFonts w:eastAsia="Calibri"/>
          <w:lang w:eastAsia="en-US"/>
        </w:rPr>
        <w:t>ербурга и Ленинградской области***</w:t>
      </w:r>
    </w:p>
    <w:p w:rsidR="00FC2CD6" w:rsidRPr="0096346E" w:rsidRDefault="00FC2CD6" w:rsidP="00FC2CD6">
      <w:pPr>
        <w:ind w:firstLine="709"/>
        <w:jc w:val="both"/>
        <w:rPr>
          <w:i/>
        </w:rPr>
      </w:pPr>
      <w:r w:rsidRPr="008B79E1">
        <w:rPr>
          <w:rFonts w:eastAsia="Arial Unicode MS"/>
          <w:i/>
          <w:bdr w:val="none" w:sz="0" w:space="0" w:color="auto" w:frame="1"/>
        </w:rPr>
        <w:t>***Примечание:</w:t>
      </w:r>
      <w:r w:rsidRPr="0096346E">
        <w:t xml:space="preserve"> </w:t>
      </w:r>
      <w:r w:rsidRPr="0096346E">
        <w:rPr>
          <w:i/>
        </w:rPr>
        <w:t>При заключении договора в интересах филиала ПАО «</w:t>
      </w:r>
      <w:r>
        <w:rPr>
          <w:i/>
        </w:rPr>
        <w:t>Россети</w:t>
      </w:r>
      <w:r w:rsidRPr="0096346E">
        <w:rPr>
          <w:i/>
        </w:rPr>
        <w:t xml:space="preserve"> Северо-Запад» споры подлежат рассмотрению в арбитражном суде по месту нахождения филиала, при заключении договора в интересах более одного филиала Общества, споры подлежат рассмотрению в Арбитражном суде города Санкт-Петербурга и Ленинградской области</w:t>
      </w:r>
    </w:p>
    <w:p w:rsidR="00FC2CD6" w:rsidRDefault="00FC2CD6" w:rsidP="00FC2CD6">
      <w:pPr>
        <w:outlineLvl w:val="0"/>
        <w:rPr>
          <w:sz w:val="26"/>
          <w:szCs w:val="26"/>
        </w:rPr>
      </w:pPr>
    </w:p>
    <w:p w:rsidR="00FC2CD6" w:rsidRDefault="00FC2CD6" w:rsidP="00FC2CD6">
      <w:pPr>
        <w:outlineLvl w:val="0"/>
        <w:rPr>
          <w:sz w:val="26"/>
          <w:szCs w:val="26"/>
        </w:rPr>
      </w:pPr>
    </w:p>
    <w:p w:rsidR="00FC2CD6" w:rsidRPr="0019060B" w:rsidRDefault="00FC2CD6" w:rsidP="00FC2CD6">
      <w:pPr>
        <w:tabs>
          <w:tab w:val="left" w:pos="851"/>
        </w:tabs>
        <w:contextualSpacing/>
        <w:jc w:val="both"/>
        <w:rPr>
          <w:rFonts w:eastAsia="Calibri"/>
          <w:lang w:eastAsia="en-US"/>
        </w:rPr>
      </w:pPr>
      <w:r w:rsidRPr="0019060B">
        <w:rPr>
          <w:rFonts w:eastAsia="Calibri"/>
          <w:lang w:eastAsia="en-US"/>
        </w:rPr>
        <w:t>______________________________</w:t>
      </w:r>
      <w:r>
        <w:rPr>
          <w:rFonts w:eastAsia="Calibri"/>
          <w:lang w:eastAsia="en-US"/>
        </w:rPr>
        <w:t>______</w:t>
      </w:r>
      <w:r w:rsidRPr="0019060B">
        <w:rPr>
          <w:rFonts w:eastAsia="Calibri"/>
          <w:lang w:eastAsia="en-US"/>
        </w:rPr>
        <w:t xml:space="preserve">__        </w:t>
      </w:r>
      <w:r>
        <w:rPr>
          <w:rFonts w:eastAsia="Calibri"/>
          <w:lang w:eastAsia="en-US"/>
        </w:rPr>
        <w:t xml:space="preserve">                           _</w:t>
      </w:r>
      <w:r w:rsidRPr="0019060B">
        <w:rPr>
          <w:rFonts w:eastAsia="Calibri"/>
          <w:lang w:eastAsia="en-US"/>
        </w:rPr>
        <w:t xml:space="preserve">__________(Ф.И.О.) (должность уполномоченного лица Гаранта)         </w:t>
      </w:r>
      <w:r>
        <w:rPr>
          <w:rFonts w:eastAsia="Calibri"/>
          <w:lang w:eastAsia="en-US"/>
        </w:rPr>
        <w:t xml:space="preserve">                         </w:t>
      </w:r>
      <w:r w:rsidRPr="0019060B">
        <w:rPr>
          <w:rFonts w:eastAsia="Calibri"/>
          <w:lang w:eastAsia="en-US"/>
        </w:rPr>
        <w:t xml:space="preserve">(подпись) </w:t>
      </w:r>
    </w:p>
    <w:p w:rsidR="00FC2CD6" w:rsidRPr="0019060B" w:rsidRDefault="00FC2CD6" w:rsidP="00FC2CD6">
      <w:pPr>
        <w:tabs>
          <w:tab w:val="left" w:pos="851"/>
        </w:tabs>
        <w:ind w:left="720"/>
        <w:contextualSpacing/>
        <w:jc w:val="both"/>
        <w:rPr>
          <w:rFonts w:eastAsia="Calibri"/>
          <w:lang w:eastAsia="en-US"/>
        </w:rPr>
      </w:pPr>
    </w:p>
    <w:p w:rsidR="00FC2CD6" w:rsidRDefault="00FC2CD6" w:rsidP="00FC2CD6">
      <w:pPr>
        <w:tabs>
          <w:tab w:val="left" w:pos="851"/>
        </w:tabs>
        <w:ind w:left="720"/>
        <w:contextualSpacing/>
        <w:jc w:val="both"/>
        <w:rPr>
          <w:rFonts w:eastAsia="Calibri"/>
          <w:lang w:eastAsia="en-US"/>
        </w:rPr>
      </w:pPr>
      <w:r w:rsidRPr="0019060B">
        <w:rPr>
          <w:rFonts w:eastAsia="Calibri"/>
          <w:lang w:eastAsia="en-US"/>
        </w:rPr>
        <w:t>М.П.</w:t>
      </w:r>
    </w:p>
    <w:p w:rsidR="005B18F5" w:rsidRPr="00DC4517" w:rsidRDefault="005B18F5" w:rsidP="005B18F5">
      <w:pPr>
        <w:widowControl/>
        <w:tabs>
          <w:tab w:val="left" w:pos="993"/>
        </w:tabs>
        <w:autoSpaceDE/>
        <w:autoSpaceDN/>
        <w:adjustRightInd/>
        <w:spacing w:after="200" w:line="276" w:lineRule="auto"/>
        <w:contextualSpacing/>
        <w:jc w:val="both"/>
        <w:rPr>
          <w:rFonts w:eastAsia="Calibri"/>
          <w:sz w:val="22"/>
          <w:szCs w:val="22"/>
          <w:lang w:eastAsia="en-US"/>
        </w:rPr>
      </w:pPr>
      <w:bookmarkStart w:id="3" w:name="Par104"/>
      <w:bookmarkStart w:id="4" w:name="Par105"/>
      <w:bookmarkEnd w:id="3"/>
      <w:bookmarkEnd w:id="4"/>
    </w:p>
    <w:p w:rsidR="005B18F5" w:rsidRPr="00DC4517" w:rsidRDefault="005B18F5" w:rsidP="005B18F5">
      <w:pPr>
        <w:widowControl/>
        <w:tabs>
          <w:tab w:val="left" w:pos="993"/>
        </w:tabs>
        <w:autoSpaceDE/>
        <w:autoSpaceDN/>
        <w:adjustRightInd/>
        <w:spacing w:after="200" w:line="276" w:lineRule="auto"/>
        <w:contextualSpacing/>
        <w:jc w:val="both"/>
        <w:rPr>
          <w:rFonts w:eastAsia="Calibri"/>
          <w:sz w:val="22"/>
          <w:szCs w:val="22"/>
          <w:lang w:eastAsia="en-US"/>
        </w:rPr>
      </w:pPr>
    </w:p>
    <w:p w:rsidR="005B18F5" w:rsidRPr="00DC4517" w:rsidRDefault="005B18F5" w:rsidP="005B18F5">
      <w:pPr>
        <w:widowControl/>
        <w:tabs>
          <w:tab w:val="left" w:pos="993"/>
        </w:tabs>
        <w:autoSpaceDE/>
        <w:autoSpaceDN/>
        <w:adjustRightInd/>
        <w:spacing w:after="200" w:line="276" w:lineRule="auto"/>
        <w:contextualSpacing/>
        <w:jc w:val="both"/>
        <w:rPr>
          <w:rFonts w:eastAsia="Calibri"/>
          <w:sz w:val="22"/>
          <w:szCs w:val="22"/>
          <w:lang w:eastAsia="en-US"/>
        </w:rPr>
      </w:pPr>
    </w:p>
    <w:p w:rsidR="00BC1023" w:rsidRPr="00DC4517" w:rsidRDefault="00BC1023" w:rsidP="00BC1023">
      <w:pPr>
        <w:ind w:firstLine="709"/>
        <w:contextualSpacing/>
        <w:jc w:val="both"/>
        <w:rPr>
          <w:rFonts w:eastAsia="Calibri"/>
          <w:sz w:val="22"/>
          <w:szCs w:val="22"/>
          <w:lang w:eastAsia="en-US"/>
        </w:rPr>
      </w:pPr>
    </w:p>
    <w:p w:rsidR="00BC1023" w:rsidRPr="00DC4517" w:rsidRDefault="00BC1023" w:rsidP="00BC1023">
      <w:pPr>
        <w:widowControl/>
        <w:tabs>
          <w:tab w:val="left" w:pos="993"/>
        </w:tabs>
        <w:autoSpaceDE/>
        <w:autoSpaceDN/>
        <w:adjustRightInd/>
        <w:spacing w:after="200" w:line="276" w:lineRule="auto"/>
        <w:contextualSpacing/>
        <w:jc w:val="both"/>
        <w:rPr>
          <w:rFonts w:eastAsia="Calibri"/>
          <w:sz w:val="22"/>
          <w:szCs w:val="22"/>
          <w:lang w:eastAsia="en-US"/>
        </w:rPr>
      </w:pPr>
    </w:p>
    <w:p w:rsidR="00BC1023" w:rsidRPr="00FB2A4D" w:rsidRDefault="00BC1023" w:rsidP="00BC1023"/>
    <w:p w:rsidR="00BC1023" w:rsidRPr="00FB2A4D" w:rsidRDefault="00BC1023" w:rsidP="00BC1023"/>
    <w:p w:rsidR="00BC1023" w:rsidRPr="00FB2A4D" w:rsidRDefault="00BC1023" w:rsidP="00BC1023"/>
    <w:p w:rsidR="00BC1023" w:rsidRPr="009B0F82" w:rsidRDefault="00BC1023" w:rsidP="00BC1023"/>
    <w:p w:rsidR="00BC1023" w:rsidRPr="00386FC5" w:rsidRDefault="00BC1023" w:rsidP="00BC1023">
      <w:pPr>
        <w:autoSpaceDE/>
        <w:autoSpaceDN/>
        <w:adjustRightInd/>
        <w:outlineLvl w:val="0"/>
        <w:rPr>
          <w:b/>
          <w:bCs/>
          <w:sz w:val="24"/>
          <w:szCs w:val="24"/>
        </w:rPr>
      </w:pPr>
    </w:p>
    <w:p w:rsidR="00BC1023" w:rsidRPr="00B21E6A" w:rsidRDefault="00BC1023" w:rsidP="00BC1023">
      <w:pPr>
        <w:pageBreakBefore/>
        <w:tabs>
          <w:tab w:val="left" w:pos="1134"/>
        </w:tabs>
        <w:ind w:left="5670"/>
        <w:rPr>
          <w:sz w:val="24"/>
          <w:szCs w:val="24"/>
        </w:rPr>
      </w:pPr>
      <w:r w:rsidRPr="00B21E6A">
        <w:rPr>
          <w:sz w:val="24"/>
          <w:szCs w:val="24"/>
        </w:rPr>
        <w:t xml:space="preserve">Приложение № </w:t>
      </w:r>
      <w:r>
        <w:rPr>
          <w:sz w:val="24"/>
          <w:szCs w:val="24"/>
        </w:rPr>
        <w:t>8</w:t>
      </w:r>
    </w:p>
    <w:p w:rsidR="00BC1023" w:rsidRPr="00B21E6A" w:rsidRDefault="00BC1023" w:rsidP="00BC1023">
      <w:pPr>
        <w:tabs>
          <w:tab w:val="left" w:pos="1134"/>
        </w:tabs>
        <w:ind w:left="5670"/>
        <w:rPr>
          <w:sz w:val="24"/>
          <w:szCs w:val="24"/>
        </w:rPr>
      </w:pPr>
      <w:r w:rsidRPr="00B21E6A">
        <w:rPr>
          <w:sz w:val="24"/>
          <w:szCs w:val="24"/>
        </w:rPr>
        <w:t>к Договору возмездного оказания услуг</w:t>
      </w:r>
      <w:r>
        <w:rPr>
          <w:sz w:val="24"/>
          <w:szCs w:val="24"/>
        </w:rPr>
        <w:t xml:space="preserve"> </w:t>
      </w:r>
      <w:r w:rsidRPr="00B21E6A">
        <w:rPr>
          <w:sz w:val="24"/>
          <w:szCs w:val="24"/>
        </w:rPr>
        <w:t xml:space="preserve">от «___»__________20__г.  </w:t>
      </w:r>
    </w:p>
    <w:p w:rsidR="00BC1023" w:rsidRPr="00B21E6A" w:rsidRDefault="00BC1023" w:rsidP="00BC1023">
      <w:pPr>
        <w:tabs>
          <w:tab w:val="left" w:pos="1134"/>
        </w:tabs>
        <w:ind w:left="5670"/>
        <w:rPr>
          <w:sz w:val="24"/>
          <w:szCs w:val="24"/>
        </w:rPr>
      </w:pPr>
      <w:r w:rsidRPr="00B21E6A">
        <w:rPr>
          <w:sz w:val="24"/>
          <w:szCs w:val="24"/>
        </w:rPr>
        <w:t xml:space="preserve">№ ______________ </w:t>
      </w:r>
    </w:p>
    <w:p w:rsidR="005B18F5" w:rsidRDefault="005B18F5" w:rsidP="005B18F5">
      <w:pPr>
        <w:widowControl/>
        <w:ind w:left="7"/>
        <w:contextualSpacing/>
        <w:jc w:val="center"/>
        <w:rPr>
          <w:b/>
          <w:sz w:val="22"/>
          <w:szCs w:val="22"/>
        </w:rPr>
      </w:pPr>
    </w:p>
    <w:p w:rsidR="00F96051" w:rsidRPr="00191A78" w:rsidRDefault="00F96051" w:rsidP="00F96051">
      <w:pPr>
        <w:jc w:val="center"/>
        <w:rPr>
          <w:b/>
          <w:bCs/>
          <w:sz w:val="26"/>
          <w:szCs w:val="26"/>
        </w:rPr>
      </w:pPr>
      <w:r w:rsidRPr="00191A78">
        <w:rPr>
          <w:b/>
          <w:bCs/>
          <w:sz w:val="26"/>
          <w:szCs w:val="26"/>
        </w:rPr>
        <w:t>Типовая форма</w:t>
      </w:r>
    </w:p>
    <w:p w:rsidR="00F96051" w:rsidRPr="00191A78" w:rsidRDefault="00F96051" w:rsidP="00F96051">
      <w:pPr>
        <w:jc w:val="center"/>
        <w:rPr>
          <w:b/>
          <w:bCs/>
          <w:i/>
          <w:sz w:val="26"/>
          <w:szCs w:val="26"/>
        </w:rPr>
      </w:pPr>
      <w:r w:rsidRPr="00191A78">
        <w:rPr>
          <w:b/>
          <w:bCs/>
          <w:i/>
          <w:sz w:val="26"/>
          <w:szCs w:val="26"/>
        </w:rPr>
        <w:t>независимой гарантии на возврат авансовых платежей</w:t>
      </w:r>
    </w:p>
    <w:p w:rsidR="00F96051" w:rsidRPr="00191A78" w:rsidRDefault="00F96051" w:rsidP="00F96051">
      <w:pPr>
        <w:ind w:left="7320"/>
        <w:outlineLvl w:val="0"/>
        <w:rPr>
          <w:b/>
          <w:bCs/>
          <w:sz w:val="26"/>
          <w:szCs w:val="26"/>
        </w:rPr>
      </w:pPr>
    </w:p>
    <w:p w:rsidR="00F96051" w:rsidRPr="00191A78" w:rsidRDefault="00F96051" w:rsidP="00F96051">
      <w:pPr>
        <w:jc w:val="center"/>
        <w:rPr>
          <w:b/>
          <w:bCs/>
          <w:sz w:val="26"/>
          <w:szCs w:val="26"/>
        </w:rPr>
      </w:pPr>
      <w:r w:rsidRPr="00191A78">
        <w:rPr>
          <w:b/>
          <w:bCs/>
          <w:sz w:val="26"/>
          <w:szCs w:val="26"/>
        </w:rPr>
        <w:t>НЕЗАВИСИМАЯ ГАРАНТИЯ № ______</w:t>
      </w:r>
    </w:p>
    <w:p w:rsidR="00F96051" w:rsidRPr="00191A78" w:rsidRDefault="00F96051" w:rsidP="00F96051">
      <w:pPr>
        <w:jc w:val="center"/>
        <w:rPr>
          <w:b/>
          <w:bCs/>
          <w:sz w:val="26"/>
          <w:szCs w:val="26"/>
        </w:rPr>
      </w:pPr>
    </w:p>
    <w:p w:rsidR="00F96051" w:rsidRPr="00191A78" w:rsidRDefault="00F96051" w:rsidP="00F96051">
      <w:pPr>
        <w:jc w:val="both"/>
        <w:rPr>
          <w:sz w:val="26"/>
          <w:szCs w:val="26"/>
        </w:rPr>
      </w:pPr>
      <w:r w:rsidRPr="00191A78">
        <w:rPr>
          <w:sz w:val="26"/>
          <w:szCs w:val="26"/>
        </w:rPr>
        <w:t>г. _________</w:t>
      </w:r>
      <w:r w:rsidRPr="00191A78">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«___»___________20  г._ </w:t>
      </w:r>
    </w:p>
    <w:p w:rsidR="00F96051" w:rsidRPr="00191A78" w:rsidRDefault="00F96051" w:rsidP="00F96051">
      <w:pPr>
        <w:jc w:val="center"/>
        <w:rPr>
          <w:b/>
          <w:bCs/>
          <w:sz w:val="26"/>
          <w:szCs w:val="26"/>
        </w:rPr>
      </w:pPr>
    </w:p>
    <w:p w:rsidR="00F96051" w:rsidRPr="00191A78" w:rsidRDefault="00F96051" w:rsidP="00F96051">
      <w:pPr>
        <w:jc w:val="both"/>
        <w:outlineLvl w:val="0"/>
        <w:rPr>
          <w:rFonts w:eastAsia="Arial Unicode MS"/>
          <w:sz w:val="26"/>
          <w:szCs w:val="26"/>
          <w:bdr w:val="none" w:sz="0" w:space="0" w:color="auto" w:frame="1"/>
        </w:rPr>
      </w:pPr>
      <w:r w:rsidRPr="00191A78">
        <w:rPr>
          <w:bCs/>
          <w:sz w:val="26"/>
          <w:szCs w:val="26"/>
        </w:rPr>
        <w:t xml:space="preserve"> _____________________ (</w:t>
      </w:r>
      <w:r w:rsidRPr="00191A78">
        <w:rPr>
          <w:bCs/>
          <w:i/>
          <w:sz w:val="26"/>
          <w:szCs w:val="26"/>
        </w:rPr>
        <w:t>наименование гаранта, ОГРН и/или ИНН; реквизиты лицензии на осуществление банковских операций/иных документов, подтверждающих наличие у гаранта права на выдачу независимых гарантий</w:t>
      </w:r>
      <w:r>
        <w:rPr>
          <w:rStyle w:val="aff6"/>
          <w:bCs/>
          <w:i/>
          <w:sz w:val="26"/>
          <w:szCs w:val="26"/>
        </w:rPr>
        <w:footnoteReference w:id="87"/>
      </w:r>
      <w:r w:rsidRPr="00191A78">
        <w:rPr>
          <w:bCs/>
          <w:i/>
          <w:sz w:val="26"/>
          <w:szCs w:val="26"/>
        </w:rPr>
        <w:t>),</w:t>
      </w:r>
      <w:r w:rsidRPr="00191A78">
        <w:rPr>
          <w:bCs/>
          <w:sz w:val="26"/>
          <w:szCs w:val="26"/>
        </w:rPr>
        <w:t xml:space="preserve"> именуемое в дальнейшем «Гарант», в лице _____________________________________ (</w:t>
      </w:r>
      <w:r w:rsidRPr="00191A78">
        <w:rPr>
          <w:bCs/>
          <w:i/>
          <w:sz w:val="26"/>
          <w:szCs w:val="26"/>
        </w:rPr>
        <w:t>Ф.И.О. уполномоченного действовать от имени гаранта лица),</w:t>
      </w:r>
      <w:r w:rsidRPr="00191A78">
        <w:rPr>
          <w:bCs/>
          <w:sz w:val="26"/>
          <w:szCs w:val="26"/>
        </w:rPr>
        <w:t xml:space="preserve"> действующего на основании ______________________________</w:t>
      </w:r>
      <w:r w:rsidRPr="00191A78">
        <w:rPr>
          <w:bCs/>
          <w:i/>
          <w:sz w:val="26"/>
          <w:szCs w:val="26"/>
        </w:rPr>
        <w:t xml:space="preserve">(дата, номер доверенности), </w:t>
      </w:r>
      <w:r w:rsidRPr="00191A78">
        <w:rPr>
          <w:rFonts w:eastAsia="Arial Unicode MS"/>
          <w:sz w:val="26"/>
          <w:szCs w:val="26"/>
          <w:bdr w:val="none" w:sz="0" w:space="0" w:color="auto" w:frame="1"/>
        </w:rPr>
        <w:t xml:space="preserve">настоящим принимает на себя безотзывное обязательство уплатить </w:t>
      </w:r>
      <w:r w:rsidRPr="00191A78">
        <w:rPr>
          <w:bCs/>
          <w:sz w:val="26"/>
          <w:szCs w:val="26"/>
        </w:rPr>
        <w:t>_____________________ (</w:t>
      </w:r>
      <w:r w:rsidRPr="00191A78">
        <w:rPr>
          <w:bCs/>
          <w:i/>
          <w:sz w:val="26"/>
          <w:szCs w:val="26"/>
        </w:rPr>
        <w:t xml:space="preserve">наименование </w:t>
      </w:r>
      <w:r>
        <w:rPr>
          <w:bCs/>
          <w:i/>
          <w:sz w:val="26"/>
          <w:szCs w:val="26"/>
        </w:rPr>
        <w:t>бенефициара,</w:t>
      </w:r>
      <w:r w:rsidRPr="00191A78">
        <w:rPr>
          <w:rFonts w:eastAsia="Arial Unicode MS"/>
          <w:i/>
          <w:sz w:val="26"/>
          <w:szCs w:val="26"/>
          <w:bdr w:val="none" w:sz="0" w:space="0" w:color="auto" w:frame="1"/>
        </w:rPr>
        <w:t xml:space="preserve"> ОГРН </w:t>
      </w:r>
      <w:r w:rsidRPr="00191A78">
        <w:rPr>
          <w:bCs/>
          <w:i/>
          <w:sz w:val="26"/>
          <w:szCs w:val="26"/>
        </w:rPr>
        <w:t>и/или</w:t>
      </w:r>
      <w:r w:rsidRPr="00191A78">
        <w:rPr>
          <w:rFonts w:eastAsia="Arial Unicode MS"/>
          <w:i/>
          <w:sz w:val="26"/>
          <w:szCs w:val="26"/>
          <w:bdr w:val="none" w:sz="0" w:space="0" w:color="auto" w:frame="1"/>
        </w:rPr>
        <w:t xml:space="preserve"> ИНН)</w:t>
      </w:r>
      <w:r w:rsidRPr="00191A78">
        <w:rPr>
          <w:rFonts w:eastAsia="Arial Unicode MS"/>
          <w:sz w:val="26"/>
          <w:szCs w:val="26"/>
          <w:bdr w:val="none" w:sz="0" w:space="0" w:color="auto" w:frame="1"/>
        </w:rPr>
        <w:t xml:space="preserve">, именуемому в дальнейшем - «Бенефициар», любую сумму или суммы, не превышающие в итоге __________________ </w:t>
      </w:r>
      <w:r w:rsidRPr="00191A78">
        <w:rPr>
          <w:rFonts w:eastAsia="Arial Unicode MS"/>
          <w:i/>
          <w:sz w:val="26"/>
          <w:szCs w:val="26"/>
          <w:bdr w:val="none" w:sz="0" w:space="0" w:color="auto" w:frame="1"/>
        </w:rPr>
        <w:t>(сумма цифрами и прописью),</w:t>
      </w:r>
      <w:r w:rsidRPr="00191A78">
        <w:rPr>
          <w:rFonts w:eastAsia="Arial Unicode MS"/>
          <w:sz w:val="26"/>
          <w:szCs w:val="26"/>
          <w:bdr w:val="none" w:sz="0" w:space="0" w:color="auto" w:frame="1"/>
        </w:rPr>
        <w:t xml:space="preserve"> по получении письменного требования Бенефициара, указывающего, что ___________________ </w:t>
      </w:r>
      <w:r w:rsidRPr="00191A78">
        <w:rPr>
          <w:rFonts w:eastAsia="Arial Unicode MS"/>
          <w:i/>
          <w:sz w:val="26"/>
          <w:szCs w:val="26"/>
          <w:bdr w:val="none" w:sz="0" w:space="0" w:color="auto" w:frame="1"/>
        </w:rPr>
        <w:t xml:space="preserve">(наименование, ИНН </w:t>
      </w:r>
      <w:r w:rsidRPr="00191A78">
        <w:rPr>
          <w:bCs/>
          <w:i/>
          <w:sz w:val="26"/>
          <w:szCs w:val="26"/>
        </w:rPr>
        <w:t>и/или</w:t>
      </w:r>
      <w:r w:rsidRPr="00191A78">
        <w:rPr>
          <w:rFonts w:eastAsia="Arial Unicode MS"/>
          <w:i/>
          <w:sz w:val="26"/>
          <w:szCs w:val="26"/>
          <w:bdr w:val="none" w:sz="0" w:space="0" w:color="auto" w:frame="1"/>
        </w:rPr>
        <w:t xml:space="preserve"> ОГРН)</w:t>
      </w:r>
      <w:r w:rsidRPr="00191A78">
        <w:rPr>
          <w:rFonts w:eastAsia="Arial Unicode MS"/>
          <w:sz w:val="26"/>
          <w:szCs w:val="26"/>
          <w:bdr w:val="none" w:sz="0" w:space="0" w:color="auto" w:frame="1"/>
        </w:rPr>
        <w:t>, именуемое в дальнейшем «Принципал»</w:t>
      </w:r>
      <w:r w:rsidRPr="00191A78">
        <w:rPr>
          <w:sz w:val="26"/>
          <w:szCs w:val="26"/>
        </w:rPr>
        <w:t xml:space="preserve">, </w:t>
      </w:r>
      <w:r w:rsidRPr="00191A78">
        <w:rPr>
          <w:rFonts w:eastAsia="Arial Unicode MS"/>
          <w:sz w:val="26"/>
          <w:szCs w:val="26"/>
          <w:bdr w:val="none" w:sz="0" w:space="0" w:color="auto" w:frame="1"/>
        </w:rPr>
        <w:t xml:space="preserve">не исполнил обязательства по возврату аванса перед Бенефициаром </w:t>
      </w:r>
      <w:r w:rsidRPr="00191A78">
        <w:rPr>
          <w:rFonts w:eastAsia="Arial Unicode MS"/>
          <w:i/>
          <w:sz w:val="26"/>
          <w:szCs w:val="26"/>
          <w:bdr w:val="none" w:sz="0" w:space="0" w:color="auto" w:frame="1"/>
        </w:rPr>
        <w:t>по договору, который будет заключен по результатам определения поставщика (подрядчика, исполнителя) (номер извещения в единой информационной системе в сфере закупок __________, протокол подведения итогов закупочной процедуры от ___(указывается дата подписания)  №___).</w:t>
      </w:r>
      <w:r w:rsidRPr="00191A78">
        <w:rPr>
          <w:rFonts w:eastAsia="Arial Unicode MS"/>
          <w:sz w:val="26"/>
          <w:szCs w:val="26"/>
          <w:bdr w:val="none" w:sz="0" w:space="0" w:color="auto" w:frame="1"/>
        </w:rPr>
        <w:t>*</w:t>
      </w:r>
    </w:p>
    <w:p w:rsidR="00F96051" w:rsidRPr="00B46076" w:rsidRDefault="00F96051" w:rsidP="00F96051">
      <w:pPr>
        <w:ind w:firstLine="709"/>
        <w:jc w:val="both"/>
        <w:outlineLvl w:val="0"/>
        <w:rPr>
          <w:rFonts w:eastAsia="Arial Unicode MS"/>
          <w:i/>
          <w:bdr w:val="none" w:sz="0" w:space="0" w:color="auto" w:frame="1"/>
        </w:rPr>
      </w:pPr>
      <w:r w:rsidRPr="00B46076">
        <w:rPr>
          <w:rFonts w:eastAsia="Arial Unicode MS"/>
          <w:i/>
          <w:sz w:val="22"/>
          <w:szCs w:val="22"/>
          <w:bdr w:val="none" w:sz="0" w:space="0" w:color="auto" w:frame="1"/>
        </w:rPr>
        <w:t>*</w:t>
      </w:r>
      <w:r w:rsidRPr="00B46076">
        <w:rPr>
          <w:rFonts w:eastAsia="Arial Unicode MS"/>
          <w:i/>
          <w:bdr w:val="none" w:sz="0" w:space="0" w:color="auto" w:frame="1"/>
        </w:rPr>
        <w:t xml:space="preserve">Примечание: </w:t>
      </w:r>
    </w:p>
    <w:p w:rsidR="00F96051" w:rsidRPr="00B46076" w:rsidRDefault="00F96051" w:rsidP="00F96051">
      <w:pPr>
        <w:ind w:firstLine="709"/>
        <w:jc w:val="both"/>
        <w:outlineLvl w:val="0"/>
        <w:rPr>
          <w:rFonts w:eastAsia="Arial Unicode MS"/>
          <w:i/>
          <w:bdr w:val="none" w:sz="0" w:space="0" w:color="auto" w:frame="1"/>
        </w:rPr>
      </w:pPr>
      <w:r w:rsidRPr="00B46076">
        <w:rPr>
          <w:rFonts w:eastAsia="Arial Unicode MS"/>
          <w:i/>
          <w:bdr w:val="none" w:sz="0" w:space="0" w:color="auto" w:frame="1"/>
        </w:rPr>
        <w:t>- в случае заключения договора на основании решения (указать наименование закупочного органа бенефициара) текст, выделенный курсивом, излагается в следующей редакции: «по договору, который будет заключен по результатам определения поставщика (подрядчика, исполнителя) (выписка из протокола заседания (указать наименование закупочного органа бенефициара) от __№ ____)»;</w:t>
      </w:r>
    </w:p>
    <w:p w:rsidR="00F96051" w:rsidRPr="00B46076" w:rsidRDefault="00F96051" w:rsidP="00F96051">
      <w:pPr>
        <w:ind w:firstLine="709"/>
        <w:jc w:val="both"/>
        <w:outlineLvl w:val="0"/>
        <w:rPr>
          <w:rFonts w:eastAsia="Arial Unicode MS"/>
          <w:i/>
          <w:bdr w:val="none" w:sz="0" w:space="0" w:color="auto" w:frame="1"/>
        </w:rPr>
      </w:pPr>
      <w:r w:rsidRPr="00B46076">
        <w:rPr>
          <w:rFonts w:eastAsia="Arial Unicode MS"/>
          <w:i/>
          <w:bdr w:val="none" w:sz="0" w:space="0" w:color="auto" w:frame="1"/>
        </w:rPr>
        <w:t xml:space="preserve">- в случае пролонгации независимой гарантии/предоставления независимой гарантии после заключения договора текст, выделенный курсивом, излагается в следующей редакции: «по договору________ (указывается номер и дата договора), именуемый в дальнейшем «Договор». </w:t>
      </w:r>
    </w:p>
    <w:p w:rsidR="00F96051" w:rsidRPr="00191A78" w:rsidRDefault="00F96051" w:rsidP="00F96051">
      <w:pPr>
        <w:ind w:firstLine="709"/>
        <w:jc w:val="both"/>
        <w:outlineLvl w:val="0"/>
        <w:rPr>
          <w:rFonts w:eastAsia="Arial Unicode MS"/>
          <w:sz w:val="26"/>
          <w:szCs w:val="26"/>
          <w:bdr w:val="none" w:sz="0" w:space="0" w:color="auto" w:frame="1"/>
        </w:rPr>
      </w:pPr>
      <w:r w:rsidRPr="00191A78">
        <w:rPr>
          <w:rFonts w:eastAsia="Arial Unicode MS"/>
          <w:sz w:val="26"/>
          <w:szCs w:val="26"/>
          <w:bdr w:val="none" w:sz="0" w:space="0" w:color="auto" w:frame="1"/>
        </w:rPr>
        <w:t>Ответственность Гаранта за неисполнение требования по настоящей независимой гарантии не ограничивается суммой, на которую она выдана.</w:t>
      </w:r>
    </w:p>
    <w:p w:rsidR="00F96051" w:rsidRPr="00191A78" w:rsidRDefault="00F96051" w:rsidP="00F96051">
      <w:pPr>
        <w:ind w:firstLine="709"/>
        <w:jc w:val="both"/>
        <w:outlineLvl w:val="0"/>
        <w:rPr>
          <w:rFonts w:eastAsia="Arial Unicode MS"/>
          <w:sz w:val="26"/>
          <w:szCs w:val="26"/>
          <w:bdr w:val="none" w:sz="0" w:space="0" w:color="auto" w:frame="1"/>
        </w:rPr>
      </w:pPr>
      <w:r w:rsidRPr="00191A78">
        <w:rPr>
          <w:rFonts w:eastAsia="Arial Unicode MS"/>
          <w:sz w:val="26"/>
          <w:szCs w:val="26"/>
          <w:bdr w:val="none" w:sz="0" w:space="0" w:color="auto" w:frame="1"/>
        </w:rPr>
        <w:t>За неисполнение принятых обязательств по независимой гарантии Гарант несет ответственность, предусмотренную законодательством Российской Федерации.</w:t>
      </w:r>
    </w:p>
    <w:p w:rsidR="00F96051" w:rsidRPr="00191A78" w:rsidRDefault="00F96051" w:rsidP="00F96051">
      <w:pPr>
        <w:ind w:firstLine="709"/>
        <w:jc w:val="both"/>
        <w:outlineLvl w:val="0"/>
        <w:rPr>
          <w:rFonts w:eastAsia="Arial Unicode MS"/>
          <w:sz w:val="26"/>
          <w:szCs w:val="26"/>
          <w:bdr w:val="none" w:sz="0" w:space="0" w:color="auto" w:frame="1"/>
        </w:rPr>
      </w:pPr>
      <w:r w:rsidRPr="00191A78">
        <w:rPr>
          <w:rFonts w:eastAsia="Arial Unicode MS"/>
          <w:sz w:val="26"/>
          <w:szCs w:val="26"/>
          <w:bdr w:val="none" w:sz="0" w:space="0" w:color="auto" w:frame="1"/>
        </w:rPr>
        <w:t xml:space="preserve">Требование Бенефициара о платеже должно сопровождаться копией письменного уведомления Принципала о возврате аванса и справкой Бенефициара о выплаченном авансе. </w:t>
      </w:r>
    </w:p>
    <w:p w:rsidR="00F96051" w:rsidRPr="00191A78" w:rsidRDefault="00F96051" w:rsidP="00F96051">
      <w:pPr>
        <w:ind w:firstLine="709"/>
        <w:jc w:val="both"/>
        <w:outlineLvl w:val="0"/>
        <w:rPr>
          <w:rFonts w:eastAsia="Arial Unicode MS"/>
          <w:sz w:val="26"/>
          <w:szCs w:val="26"/>
          <w:bdr w:val="none" w:sz="0" w:space="0" w:color="auto" w:frame="1"/>
        </w:rPr>
      </w:pPr>
      <w:r w:rsidRPr="00191A78">
        <w:rPr>
          <w:rFonts w:eastAsia="Arial Unicode MS"/>
          <w:sz w:val="26"/>
          <w:szCs w:val="26"/>
          <w:bdr w:val="none" w:sz="0" w:space="0" w:color="auto" w:frame="1"/>
        </w:rPr>
        <w:t xml:space="preserve">Настоящая независимая гарантия вступает в силу с _________20___года и действует по __________20___года (включительно). </w:t>
      </w:r>
    </w:p>
    <w:p w:rsidR="00F96051" w:rsidRPr="00191A78" w:rsidRDefault="00F96051" w:rsidP="00F96051">
      <w:pPr>
        <w:ind w:firstLine="709"/>
        <w:jc w:val="both"/>
        <w:outlineLvl w:val="0"/>
        <w:rPr>
          <w:rFonts w:eastAsia="Arial Unicode MS"/>
          <w:sz w:val="26"/>
          <w:szCs w:val="26"/>
          <w:bdr w:val="none" w:sz="0" w:space="0" w:color="auto" w:frame="1"/>
        </w:rPr>
      </w:pPr>
      <w:r w:rsidRPr="00191A78">
        <w:rPr>
          <w:rFonts w:eastAsia="Arial Unicode MS"/>
          <w:sz w:val="26"/>
          <w:szCs w:val="26"/>
          <w:bdr w:val="none" w:sz="0" w:space="0" w:color="auto" w:frame="1"/>
        </w:rPr>
        <w:t>Письменное требование платежа должно быть направлено Гаранту до 24 часов 00 минут «_____»_________ по адресу: __________________________ посредством почтовой связи либо передано непосредственно по адресу:_______________________.</w:t>
      </w:r>
    </w:p>
    <w:p w:rsidR="00F96051" w:rsidRPr="00191A78" w:rsidRDefault="00F96051" w:rsidP="00F96051">
      <w:pPr>
        <w:ind w:firstLine="709"/>
        <w:jc w:val="both"/>
        <w:outlineLvl w:val="0"/>
        <w:rPr>
          <w:rFonts w:eastAsia="Arial Unicode MS"/>
          <w:sz w:val="26"/>
          <w:szCs w:val="26"/>
          <w:bdr w:val="none" w:sz="0" w:space="0" w:color="auto" w:frame="1"/>
        </w:rPr>
      </w:pPr>
      <w:r w:rsidRPr="00191A78">
        <w:rPr>
          <w:rFonts w:eastAsia="Arial Unicode MS"/>
          <w:sz w:val="26"/>
          <w:szCs w:val="26"/>
          <w:bdr w:val="none" w:sz="0" w:space="0" w:color="auto" w:frame="1"/>
        </w:rPr>
        <w:t xml:space="preserve">Гарант по получении от Бенефициара письменного требования о выплате денежной суммы по настоящей независимой гарантии обязуется </w:t>
      </w:r>
      <w:r w:rsidR="00A92BC1" w:rsidRPr="001B0B9C">
        <w:rPr>
          <w:sz w:val="26"/>
          <w:szCs w:val="26"/>
        </w:rPr>
        <w:t xml:space="preserve">не позднее десяти рабочих дней со дня, следующего за днем получения </w:t>
      </w:r>
      <w:r w:rsidR="00A92BC1">
        <w:rPr>
          <w:sz w:val="26"/>
          <w:szCs w:val="26"/>
        </w:rPr>
        <w:t>Г</w:t>
      </w:r>
      <w:r w:rsidR="00A92BC1" w:rsidRPr="001B0B9C">
        <w:rPr>
          <w:sz w:val="26"/>
          <w:szCs w:val="26"/>
        </w:rPr>
        <w:t>арантом требовани</w:t>
      </w:r>
      <w:r w:rsidR="00A92BC1">
        <w:rPr>
          <w:sz w:val="26"/>
          <w:szCs w:val="26"/>
        </w:rPr>
        <w:t>я</w:t>
      </w:r>
      <w:r w:rsidR="00A92BC1">
        <w:rPr>
          <w:rFonts w:eastAsia="Arial Unicode MS"/>
          <w:sz w:val="26"/>
          <w:szCs w:val="26"/>
          <w:bdr w:val="none" w:sz="0" w:space="0" w:color="auto" w:frame="1"/>
        </w:rPr>
        <w:t xml:space="preserve"> </w:t>
      </w:r>
      <w:r w:rsidRPr="00191A78">
        <w:rPr>
          <w:rFonts w:eastAsia="Arial Unicode MS"/>
          <w:sz w:val="26"/>
          <w:szCs w:val="26"/>
          <w:bdr w:val="none" w:sz="0" w:space="0" w:color="auto" w:frame="1"/>
        </w:rPr>
        <w:t>от Бенефициара, соответствующего условиям настоящей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выплатить Бенефициару денежные средства согласно условиям настоящей независимой гарантии. Расходы, возникающие в связи с перечислением денежных средств, несет Гарант.</w:t>
      </w:r>
    </w:p>
    <w:p w:rsidR="00F96051" w:rsidRPr="00191A78" w:rsidRDefault="00F96051" w:rsidP="00F96051">
      <w:pPr>
        <w:ind w:firstLine="709"/>
        <w:jc w:val="both"/>
        <w:outlineLvl w:val="0"/>
        <w:rPr>
          <w:rFonts w:eastAsia="Arial Unicode MS"/>
          <w:sz w:val="26"/>
          <w:szCs w:val="26"/>
          <w:bdr w:val="none" w:sz="0" w:space="0" w:color="auto" w:frame="1"/>
        </w:rPr>
      </w:pPr>
      <w:r w:rsidRPr="00191A78">
        <w:rPr>
          <w:rFonts w:eastAsia="Arial Unicode MS"/>
          <w:sz w:val="26"/>
          <w:szCs w:val="26"/>
          <w:bdr w:val="none" w:sz="0" w:space="0" w:color="auto" w:frame="1"/>
        </w:rPr>
        <w:t xml:space="preserve">Гарантия не может быть отозвана Гарантом. Передача права требования по настоящей гарантии не допускается. </w:t>
      </w:r>
    </w:p>
    <w:p w:rsidR="00F96051" w:rsidRPr="00191A78" w:rsidRDefault="00F96051" w:rsidP="00F96051">
      <w:pPr>
        <w:ind w:firstLine="709"/>
        <w:jc w:val="both"/>
        <w:outlineLvl w:val="0"/>
        <w:rPr>
          <w:rFonts w:eastAsia="Arial Unicode MS"/>
          <w:sz w:val="26"/>
          <w:szCs w:val="26"/>
          <w:bdr w:val="none" w:sz="0" w:space="0" w:color="auto" w:frame="1"/>
        </w:rPr>
      </w:pPr>
      <w:r w:rsidRPr="00191A78">
        <w:rPr>
          <w:rFonts w:eastAsia="Arial Unicode MS"/>
          <w:sz w:val="26"/>
          <w:szCs w:val="26"/>
          <w:bdr w:val="none" w:sz="0" w:space="0" w:color="auto" w:frame="1"/>
        </w:rPr>
        <w:t>Настоящая Гарантия может быть изменена Гарантом с письменного согласия Бенефициара. Все изменения к настоящей Гарантии должны быть оформлены в виде письменного документа - изменения к независимой гарантии.</w:t>
      </w:r>
    </w:p>
    <w:p w:rsidR="00F96051" w:rsidRPr="00191A78" w:rsidRDefault="00F96051" w:rsidP="00F96051">
      <w:pPr>
        <w:ind w:firstLine="709"/>
        <w:jc w:val="both"/>
        <w:outlineLvl w:val="0"/>
        <w:rPr>
          <w:rFonts w:eastAsia="Arial Unicode MS"/>
          <w:sz w:val="26"/>
          <w:szCs w:val="26"/>
          <w:bdr w:val="none" w:sz="0" w:space="0" w:color="auto" w:frame="1"/>
        </w:rPr>
      </w:pPr>
      <w:r w:rsidRPr="00191A78">
        <w:rPr>
          <w:rFonts w:eastAsia="Arial Unicode MS"/>
          <w:sz w:val="26"/>
          <w:szCs w:val="26"/>
          <w:bdr w:val="none" w:sz="0" w:space="0" w:color="auto" w:frame="1"/>
        </w:rPr>
        <w:t xml:space="preserve">Письменное согласие Бенефициара на изменение соответствующих условий настоящей гарантии направляется Гаранту до внесения изменений в гарантию. </w:t>
      </w:r>
    </w:p>
    <w:p w:rsidR="00F96051" w:rsidRPr="00191A78" w:rsidRDefault="00F96051" w:rsidP="00F96051">
      <w:pPr>
        <w:ind w:firstLine="709"/>
        <w:jc w:val="both"/>
        <w:outlineLvl w:val="0"/>
        <w:rPr>
          <w:rFonts w:eastAsia="Arial Unicode MS"/>
          <w:sz w:val="26"/>
          <w:szCs w:val="26"/>
          <w:bdr w:val="none" w:sz="0" w:space="0" w:color="auto" w:frame="1"/>
        </w:rPr>
      </w:pPr>
      <w:r w:rsidRPr="00191A78">
        <w:rPr>
          <w:rFonts w:eastAsia="Arial Unicode MS"/>
          <w:sz w:val="26"/>
          <w:szCs w:val="26"/>
          <w:bdr w:val="none" w:sz="0" w:space="0" w:color="auto" w:frame="1"/>
        </w:rPr>
        <w:t>Изменения в условия гарантии вступают в силу с даты их выпуска Гарантом, если иной момент вступления их в силу не определен в таких изменениях.</w:t>
      </w:r>
    </w:p>
    <w:p w:rsidR="00F96051" w:rsidRPr="00191A78" w:rsidRDefault="00F96051" w:rsidP="00F96051">
      <w:pPr>
        <w:ind w:firstLine="709"/>
        <w:jc w:val="both"/>
        <w:outlineLvl w:val="0"/>
        <w:rPr>
          <w:rFonts w:eastAsia="Arial Unicode MS"/>
          <w:sz w:val="26"/>
          <w:szCs w:val="26"/>
          <w:bdr w:val="none" w:sz="0" w:space="0" w:color="auto" w:frame="1"/>
        </w:rPr>
      </w:pPr>
      <w:r w:rsidRPr="00191A78">
        <w:rPr>
          <w:rFonts w:eastAsia="Arial Unicode MS"/>
          <w:sz w:val="26"/>
          <w:szCs w:val="26"/>
          <w:bdr w:val="none" w:sz="0" w:space="0" w:color="auto" w:frame="1"/>
        </w:rPr>
        <w:t>Гарант передает сведения о Принципале, определенные ст. 4 Федерального закона от 30.12.2004 № 218-ФЗ «О кредитных историях», хотя бы в одно бюро кредитных историй, включенное в государственный реестр бюро кредитных историй, без получения согласия Принципала на их представление в соответствии с требованиями ч. 3.1 и ч. 4 ст. 5 указанного Закона.</w:t>
      </w:r>
    </w:p>
    <w:p w:rsidR="00F96051" w:rsidRPr="00191A78" w:rsidRDefault="00F96051" w:rsidP="00F96051">
      <w:pPr>
        <w:ind w:firstLine="709"/>
        <w:jc w:val="both"/>
        <w:outlineLvl w:val="0"/>
        <w:rPr>
          <w:rFonts w:eastAsia="Arial Unicode MS"/>
          <w:sz w:val="26"/>
          <w:szCs w:val="26"/>
          <w:bdr w:val="none" w:sz="0" w:space="0" w:color="auto" w:frame="1"/>
        </w:rPr>
      </w:pPr>
      <w:r w:rsidRPr="00191A78">
        <w:rPr>
          <w:rFonts w:eastAsia="Arial Unicode MS"/>
          <w:sz w:val="26"/>
          <w:szCs w:val="26"/>
          <w:bdr w:val="none" w:sz="0" w:space="0" w:color="auto" w:frame="1"/>
        </w:rPr>
        <w:t xml:space="preserve">Действие настоящей независимой гарантии регулируется законодательством Российской Федерации. </w:t>
      </w:r>
    </w:p>
    <w:p w:rsidR="00F96051" w:rsidRPr="0019060B" w:rsidRDefault="00F96051" w:rsidP="00F96051">
      <w:pPr>
        <w:widowControl/>
        <w:tabs>
          <w:tab w:val="left" w:pos="851"/>
        </w:tabs>
        <w:autoSpaceDE/>
        <w:autoSpaceDN/>
        <w:adjustRightInd/>
        <w:ind w:firstLine="709"/>
        <w:contextualSpacing/>
        <w:jc w:val="both"/>
        <w:rPr>
          <w:rFonts w:eastAsia="Calibri"/>
          <w:sz w:val="24"/>
          <w:szCs w:val="24"/>
          <w:lang w:eastAsia="en-US"/>
        </w:rPr>
      </w:pPr>
      <w:r w:rsidRPr="00B264F4">
        <w:rPr>
          <w:sz w:val="26"/>
          <w:szCs w:val="26"/>
        </w:rPr>
        <w:t xml:space="preserve">Все споры, возникающие в связи с действительностью, толкованием или исполнением настоящей независимой гарантии, подлежат рассмотрению в Арбитражном суде </w:t>
      </w:r>
      <w:r w:rsidRPr="0019060B">
        <w:rPr>
          <w:rFonts w:eastAsia="Calibri"/>
          <w:sz w:val="24"/>
          <w:szCs w:val="24"/>
          <w:lang w:eastAsia="en-US"/>
        </w:rPr>
        <w:t>г. Санкт-Пет</w:t>
      </w:r>
      <w:r>
        <w:rPr>
          <w:rFonts w:eastAsia="Calibri"/>
          <w:sz w:val="24"/>
          <w:szCs w:val="24"/>
          <w:lang w:eastAsia="en-US"/>
        </w:rPr>
        <w:t>ербурга и Ленинградской области***</w:t>
      </w:r>
    </w:p>
    <w:p w:rsidR="00F96051" w:rsidRDefault="00F96051" w:rsidP="00F96051">
      <w:pPr>
        <w:ind w:firstLine="709"/>
        <w:jc w:val="both"/>
        <w:rPr>
          <w:rFonts w:eastAsia="Arial Unicode MS"/>
          <w:i/>
          <w:bdr w:val="none" w:sz="0" w:space="0" w:color="auto" w:frame="1"/>
        </w:rPr>
      </w:pPr>
    </w:p>
    <w:p w:rsidR="00F96051" w:rsidRPr="0096346E" w:rsidRDefault="00F96051" w:rsidP="00F96051">
      <w:pPr>
        <w:ind w:firstLine="709"/>
        <w:jc w:val="both"/>
        <w:rPr>
          <w:i/>
        </w:rPr>
      </w:pPr>
      <w:r w:rsidRPr="008B79E1">
        <w:rPr>
          <w:rFonts w:eastAsia="Arial Unicode MS"/>
          <w:i/>
          <w:bdr w:val="none" w:sz="0" w:space="0" w:color="auto" w:frame="1"/>
        </w:rPr>
        <w:t>***Примечание:</w:t>
      </w:r>
      <w:r w:rsidRPr="0096346E">
        <w:t xml:space="preserve"> </w:t>
      </w:r>
      <w:r w:rsidRPr="0096346E">
        <w:rPr>
          <w:i/>
        </w:rPr>
        <w:t>При заключении договора в интересах филиала ПАО «</w:t>
      </w:r>
      <w:r>
        <w:rPr>
          <w:i/>
        </w:rPr>
        <w:t>Россети</w:t>
      </w:r>
      <w:r w:rsidRPr="0096346E">
        <w:rPr>
          <w:i/>
        </w:rPr>
        <w:t xml:space="preserve"> Северо-Запад» споры подлежат рассмотрению в арбитражном суде по месту нахождения филиала, при заключении договора в интересах более одного филиала Общества, споры подлежат рассмотрению в Арбитражном суде города Санкт-Петербурга и Ленинградской области</w:t>
      </w:r>
    </w:p>
    <w:p w:rsidR="00F96051" w:rsidRDefault="00F96051" w:rsidP="00F96051">
      <w:pPr>
        <w:outlineLvl w:val="0"/>
        <w:rPr>
          <w:sz w:val="26"/>
          <w:szCs w:val="26"/>
        </w:rPr>
      </w:pPr>
    </w:p>
    <w:p w:rsidR="00F96051" w:rsidRDefault="00F96051" w:rsidP="00F96051">
      <w:pPr>
        <w:outlineLvl w:val="0"/>
        <w:rPr>
          <w:sz w:val="26"/>
          <w:szCs w:val="26"/>
        </w:rPr>
      </w:pPr>
    </w:p>
    <w:p w:rsidR="00F96051" w:rsidRPr="0019060B" w:rsidRDefault="00F96051" w:rsidP="00F96051">
      <w:pPr>
        <w:widowControl/>
        <w:tabs>
          <w:tab w:val="left" w:pos="851"/>
        </w:tabs>
        <w:autoSpaceDE/>
        <w:autoSpaceDN/>
        <w:adjustRightInd/>
        <w:ind w:left="720"/>
        <w:contextualSpacing/>
        <w:jc w:val="both"/>
        <w:rPr>
          <w:rFonts w:eastAsia="Calibri"/>
          <w:sz w:val="24"/>
          <w:szCs w:val="24"/>
          <w:lang w:eastAsia="en-US"/>
        </w:rPr>
      </w:pPr>
      <w:r w:rsidRPr="0019060B">
        <w:rPr>
          <w:rFonts w:eastAsia="Calibri"/>
          <w:sz w:val="24"/>
          <w:szCs w:val="24"/>
          <w:lang w:eastAsia="en-US"/>
        </w:rPr>
        <w:t>______________________________</w:t>
      </w:r>
      <w:r>
        <w:rPr>
          <w:rFonts w:eastAsia="Calibri"/>
          <w:sz w:val="24"/>
          <w:szCs w:val="24"/>
          <w:lang w:eastAsia="en-US"/>
        </w:rPr>
        <w:t>______</w:t>
      </w:r>
      <w:r w:rsidRPr="0019060B">
        <w:rPr>
          <w:rFonts w:eastAsia="Calibri"/>
          <w:sz w:val="24"/>
          <w:szCs w:val="24"/>
          <w:lang w:eastAsia="en-US"/>
        </w:rPr>
        <w:t xml:space="preserve">__          </w:t>
      </w:r>
      <w:r>
        <w:rPr>
          <w:rFonts w:eastAsia="Calibri"/>
          <w:sz w:val="24"/>
          <w:szCs w:val="24"/>
          <w:lang w:eastAsia="en-US"/>
        </w:rPr>
        <w:t xml:space="preserve">                               _</w:t>
      </w:r>
      <w:r w:rsidRPr="0019060B">
        <w:rPr>
          <w:rFonts w:eastAsia="Calibri"/>
          <w:sz w:val="24"/>
          <w:szCs w:val="24"/>
          <w:lang w:eastAsia="en-US"/>
        </w:rPr>
        <w:t xml:space="preserve">__________(Ф.И.О.) (должность уполномоченного лица Гаранта)         </w:t>
      </w:r>
      <w:r>
        <w:rPr>
          <w:rFonts w:eastAsia="Calibri"/>
          <w:sz w:val="24"/>
          <w:szCs w:val="24"/>
          <w:lang w:eastAsia="en-US"/>
        </w:rPr>
        <w:t xml:space="preserve">                         </w:t>
      </w:r>
      <w:r w:rsidRPr="0019060B">
        <w:rPr>
          <w:rFonts w:eastAsia="Calibri"/>
          <w:sz w:val="24"/>
          <w:szCs w:val="24"/>
          <w:lang w:eastAsia="en-US"/>
        </w:rPr>
        <w:t xml:space="preserve">(подпись) </w:t>
      </w:r>
    </w:p>
    <w:p w:rsidR="00F96051" w:rsidRPr="0019060B" w:rsidRDefault="00F96051" w:rsidP="00F96051">
      <w:pPr>
        <w:widowControl/>
        <w:tabs>
          <w:tab w:val="left" w:pos="851"/>
        </w:tabs>
        <w:autoSpaceDE/>
        <w:autoSpaceDN/>
        <w:adjustRightInd/>
        <w:ind w:left="720"/>
        <w:contextualSpacing/>
        <w:jc w:val="both"/>
        <w:rPr>
          <w:rFonts w:eastAsia="Calibri"/>
          <w:sz w:val="24"/>
          <w:szCs w:val="24"/>
          <w:lang w:eastAsia="en-US"/>
        </w:rPr>
      </w:pPr>
    </w:p>
    <w:p w:rsidR="00BC1023" w:rsidRDefault="00F96051" w:rsidP="00BC1023">
      <w:pPr>
        <w:widowControl/>
        <w:autoSpaceDE/>
        <w:autoSpaceDN/>
        <w:adjustRightInd/>
        <w:spacing w:after="160" w:line="259" w:lineRule="auto"/>
        <w:rPr>
          <w:sz w:val="24"/>
          <w:szCs w:val="24"/>
        </w:rPr>
      </w:pPr>
      <w:r w:rsidRPr="0019060B">
        <w:rPr>
          <w:rFonts w:eastAsia="Calibri"/>
          <w:sz w:val="24"/>
          <w:szCs w:val="24"/>
          <w:lang w:eastAsia="en-US"/>
        </w:rPr>
        <w:t>М.П.</w:t>
      </w:r>
    </w:p>
    <w:p w:rsidR="00650F6E" w:rsidRDefault="00650F6E"/>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495B98" w:rsidRDefault="00495B98"/>
    <w:p w:rsidR="00F96051" w:rsidRDefault="00F96051" w:rsidP="00495B98">
      <w:pPr>
        <w:widowControl/>
        <w:spacing w:line="264" w:lineRule="auto"/>
        <w:jc w:val="right"/>
        <w:rPr>
          <w:b/>
          <w:color w:val="00000A"/>
          <w:sz w:val="26"/>
          <w:szCs w:val="26"/>
        </w:rPr>
      </w:pPr>
    </w:p>
    <w:p w:rsidR="00F96051" w:rsidRDefault="00F96051" w:rsidP="00495B98">
      <w:pPr>
        <w:widowControl/>
        <w:spacing w:line="264" w:lineRule="auto"/>
        <w:jc w:val="right"/>
        <w:rPr>
          <w:b/>
          <w:color w:val="00000A"/>
          <w:sz w:val="26"/>
          <w:szCs w:val="26"/>
        </w:rPr>
      </w:pPr>
    </w:p>
    <w:p w:rsidR="00F96051" w:rsidRDefault="00F96051" w:rsidP="00495B98">
      <w:pPr>
        <w:widowControl/>
        <w:spacing w:line="264" w:lineRule="auto"/>
        <w:jc w:val="right"/>
        <w:rPr>
          <w:b/>
          <w:color w:val="00000A"/>
          <w:sz w:val="26"/>
          <w:szCs w:val="26"/>
        </w:rPr>
      </w:pPr>
    </w:p>
    <w:p w:rsidR="00F96051" w:rsidRDefault="00F96051" w:rsidP="00495B98">
      <w:pPr>
        <w:widowControl/>
        <w:spacing w:line="264" w:lineRule="auto"/>
        <w:jc w:val="right"/>
        <w:rPr>
          <w:b/>
          <w:color w:val="00000A"/>
          <w:sz w:val="26"/>
          <w:szCs w:val="26"/>
        </w:rPr>
      </w:pPr>
    </w:p>
    <w:p w:rsidR="00F96051" w:rsidRDefault="00F96051" w:rsidP="00495B98">
      <w:pPr>
        <w:widowControl/>
        <w:spacing w:line="264" w:lineRule="auto"/>
        <w:jc w:val="right"/>
        <w:rPr>
          <w:b/>
          <w:color w:val="00000A"/>
          <w:sz w:val="26"/>
          <w:szCs w:val="26"/>
        </w:rPr>
      </w:pPr>
    </w:p>
    <w:p w:rsidR="00F96051" w:rsidRDefault="00F96051" w:rsidP="00495B98">
      <w:pPr>
        <w:widowControl/>
        <w:spacing w:line="264" w:lineRule="auto"/>
        <w:jc w:val="right"/>
        <w:rPr>
          <w:b/>
          <w:color w:val="00000A"/>
          <w:sz w:val="26"/>
          <w:szCs w:val="26"/>
        </w:rPr>
      </w:pPr>
    </w:p>
    <w:p w:rsidR="00F96051" w:rsidRDefault="00F96051" w:rsidP="00495B98">
      <w:pPr>
        <w:widowControl/>
        <w:spacing w:line="264" w:lineRule="auto"/>
        <w:jc w:val="right"/>
        <w:rPr>
          <w:b/>
          <w:color w:val="00000A"/>
          <w:sz w:val="26"/>
          <w:szCs w:val="26"/>
        </w:rPr>
      </w:pPr>
    </w:p>
    <w:p w:rsidR="00F96051" w:rsidRDefault="00F96051" w:rsidP="00495B98">
      <w:pPr>
        <w:widowControl/>
        <w:spacing w:line="264" w:lineRule="auto"/>
        <w:jc w:val="right"/>
        <w:rPr>
          <w:b/>
          <w:color w:val="00000A"/>
          <w:sz w:val="26"/>
          <w:szCs w:val="26"/>
        </w:rPr>
      </w:pPr>
    </w:p>
    <w:p w:rsidR="00495B98" w:rsidRDefault="00495B98" w:rsidP="00495B98">
      <w:pPr>
        <w:widowControl/>
        <w:spacing w:line="264" w:lineRule="auto"/>
        <w:jc w:val="right"/>
        <w:rPr>
          <w:b/>
          <w:color w:val="00000A"/>
          <w:sz w:val="26"/>
          <w:szCs w:val="26"/>
        </w:rPr>
      </w:pPr>
      <w:r>
        <w:rPr>
          <w:b/>
          <w:color w:val="00000A"/>
          <w:sz w:val="26"/>
          <w:szCs w:val="26"/>
        </w:rPr>
        <w:t xml:space="preserve">Приложение №9 </w:t>
      </w:r>
    </w:p>
    <w:p w:rsidR="00495B98" w:rsidRDefault="00495B98" w:rsidP="00495B98">
      <w:pPr>
        <w:widowControl/>
        <w:spacing w:line="264" w:lineRule="auto"/>
        <w:jc w:val="right"/>
        <w:rPr>
          <w:b/>
          <w:color w:val="00000A"/>
          <w:sz w:val="26"/>
          <w:szCs w:val="26"/>
        </w:rPr>
      </w:pPr>
      <w:r>
        <w:rPr>
          <w:b/>
          <w:color w:val="00000A"/>
          <w:sz w:val="26"/>
          <w:szCs w:val="26"/>
        </w:rPr>
        <w:t xml:space="preserve"> к Договору от ____ № _____</w:t>
      </w:r>
    </w:p>
    <w:p w:rsidR="00495B98" w:rsidRDefault="00495B98" w:rsidP="00495B98">
      <w:pPr>
        <w:widowControl/>
        <w:jc w:val="center"/>
        <w:rPr>
          <w:b/>
          <w:color w:val="00000A"/>
          <w:sz w:val="26"/>
          <w:szCs w:val="26"/>
        </w:rPr>
      </w:pPr>
    </w:p>
    <w:p w:rsidR="00495B98" w:rsidRDefault="00495B98" w:rsidP="00495B98">
      <w:pPr>
        <w:widowControl/>
        <w:jc w:val="center"/>
        <w:rPr>
          <w:b/>
          <w:color w:val="00000A"/>
          <w:sz w:val="26"/>
          <w:szCs w:val="26"/>
        </w:rPr>
      </w:pPr>
      <w:r>
        <w:rPr>
          <w:b/>
          <w:color w:val="00000A"/>
          <w:sz w:val="26"/>
          <w:szCs w:val="26"/>
        </w:rPr>
        <w:t>СОГЛАШЕНИЕ О НАЛОГОВЫХ ЗАВЕРЕНИЯХ</w:t>
      </w:r>
    </w:p>
    <w:p w:rsidR="00495B98" w:rsidRDefault="00495B98" w:rsidP="00495B98">
      <w:pPr>
        <w:widowControl/>
        <w:ind w:left="-567" w:firstLine="567"/>
        <w:jc w:val="center"/>
        <w:rPr>
          <w:b/>
          <w:color w:val="00000A"/>
          <w:sz w:val="26"/>
          <w:szCs w:val="26"/>
        </w:rPr>
      </w:pPr>
      <w:r>
        <w:rPr>
          <w:b/>
          <w:color w:val="00000A"/>
          <w:sz w:val="26"/>
          <w:szCs w:val="26"/>
        </w:rPr>
        <w:t>(ОСОБЫЕ УСЛОВИЯ)</w:t>
      </w:r>
    </w:p>
    <w:p w:rsidR="00495B98" w:rsidRDefault="00495B98" w:rsidP="00495B98">
      <w:pPr>
        <w:widowControl/>
        <w:ind w:left="-567" w:firstLine="567"/>
        <w:jc w:val="both"/>
        <w:rPr>
          <w:color w:val="00000A"/>
          <w:sz w:val="26"/>
          <w:szCs w:val="26"/>
        </w:rPr>
      </w:pPr>
    </w:p>
    <w:p w:rsidR="00495B98" w:rsidRDefault="00495B98" w:rsidP="00495B98">
      <w:pPr>
        <w:widowControl/>
        <w:ind w:left="-567" w:firstLine="567"/>
        <w:jc w:val="both"/>
        <w:rPr>
          <w:color w:val="00000A"/>
          <w:sz w:val="26"/>
          <w:szCs w:val="26"/>
        </w:rPr>
      </w:pPr>
      <w:r>
        <w:rPr>
          <w:b/>
          <w:color w:val="00000A"/>
          <w:sz w:val="26"/>
          <w:szCs w:val="26"/>
        </w:rPr>
        <w:t>1.</w:t>
      </w:r>
      <w:r>
        <w:rPr>
          <w:color w:val="00000A"/>
          <w:sz w:val="26"/>
          <w:szCs w:val="26"/>
        </w:rPr>
        <w:t xml:space="preserve"> Заверения и гарантии Сторон</w:t>
      </w:r>
    </w:p>
    <w:p w:rsidR="00495B98" w:rsidRDefault="00495B98" w:rsidP="00495B98">
      <w:pPr>
        <w:widowControl/>
        <w:ind w:left="-567" w:firstLine="567"/>
        <w:jc w:val="both"/>
        <w:rPr>
          <w:color w:val="00000A"/>
          <w:sz w:val="26"/>
          <w:szCs w:val="26"/>
        </w:rPr>
      </w:pPr>
      <w:r>
        <w:rPr>
          <w:b/>
          <w:color w:val="00000A"/>
          <w:sz w:val="26"/>
          <w:szCs w:val="26"/>
        </w:rPr>
        <w:t>1.1.</w:t>
      </w:r>
      <w:r>
        <w:rPr>
          <w:color w:val="00000A"/>
          <w:sz w:val="26"/>
          <w:szCs w:val="26"/>
        </w:rPr>
        <w:t xml:space="preserve"> Каждая из сторон заверяет на момент подписания настоящего Соглашения и гарантирует в налоговых периодах, в течение которых совершаются операции по Договору, что:</w:t>
      </w:r>
    </w:p>
    <w:p w:rsidR="00495B98" w:rsidRDefault="00495B98" w:rsidP="00495B98">
      <w:pPr>
        <w:widowControl/>
        <w:ind w:left="-567" w:firstLine="567"/>
        <w:jc w:val="both"/>
        <w:rPr>
          <w:color w:val="00000A"/>
          <w:sz w:val="26"/>
          <w:szCs w:val="26"/>
        </w:rPr>
      </w:pPr>
      <w:r>
        <w:rPr>
          <w:color w:val="00000A"/>
          <w:sz w:val="26"/>
          <w:szCs w:val="26"/>
        </w:rPr>
        <w:t>•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rsidR="00495B98" w:rsidRDefault="00495B98" w:rsidP="00495B98">
      <w:pPr>
        <w:widowControl/>
        <w:ind w:left="-567" w:firstLine="567"/>
        <w:jc w:val="both"/>
        <w:rPr>
          <w:color w:val="00000A"/>
          <w:sz w:val="26"/>
          <w:szCs w:val="26"/>
        </w:rPr>
      </w:pPr>
      <w:r>
        <w:rPr>
          <w:color w:val="00000A"/>
          <w:sz w:val="26"/>
          <w:szCs w:val="26"/>
        </w:rPr>
        <w:t>• 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495B98" w:rsidRDefault="00495B98" w:rsidP="00495B98">
      <w:pPr>
        <w:widowControl/>
        <w:ind w:left="-567" w:firstLine="567"/>
        <w:jc w:val="both"/>
        <w:rPr>
          <w:color w:val="00000A"/>
          <w:sz w:val="26"/>
          <w:szCs w:val="26"/>
        </w:rPr>
      </w:pPr>
      <w:r>
        <w:rPr>
          <w:color w:val="00000A"/>
          <w:sz w:val="26"/>
          <w:szCs w:val="26"/>
        </w:rPr>
        <w:t>• каждой из сторон были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495B98" w:rsidRDefault="00495B98" w:rsidP="00495B98">
      <w:pPr>
        <w:widowControl/>
        <w:ind w:left="-567" w:firstLine="567"/>
        <w:jc w:val="both"/>
        <w:rPr>
          <w:color w:val="00000A"/>
          <w:sz w:val="26"/>
          <w:szCs w:val="26"/>
        </w:rPr>
      </w:pPr>
      <w:r>
        <w:rPr>
          <w:color w:val="00000A"/>
          <w:sz w:val="26"/>
          <w:szCs w:val="26"/>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rsidR="00495B98" w:rsidRDefault="00495B98" w:rsidP="00495B98">
      <w:pPr>
        <w:widowControl/>
        <w:ind w:left="-567" w:firstLine="567"/>
        <w:jc w:val="both"/>
        <w:rPr>
          <w:color w:val="00000A"/>
          <w:sz w:val="26"/>
          <w:szCs w:val="26"/>
        </w:rPr>
      </w:pPr>
      <w:r>
        <w:rPr>
          <w:color w:val="00000A"/>
          <w:sz w:val="26"/>
          <w:szCs w:val="26"/>
        </w:rPr>
        <w:t>• основной целью совершения сделки (совершения операций) по Договору не являются неуплата (неполная уплата) и (или) зачет (возврат) суммы налога.</w:t>
      </w:r>
    </w:p>
    <w:p w:rsidR="00495B98" w:rsidRDefault="00495B98" w:rsidP="00495B98">
      <w:pPr>
        <w:widowControl/>
        <w:ind w:left="-567" w:firstLine="567"/>
        <w:jc w:val="both"/>
        <w:rPr>
          <w:color w:val="00000A"/>
          <w:sz w:val="26"/>
          <w:szCs w:val="26"/>
        </w:rPr>
      </w:pPr>
      <w:r>
        <w:rPr>
          <w:b/>
          <w:color w:val="00000A"/>
          <w:sz w:val="26"/>
          <w:szCs w:val="26"/>
        </w:rPr>
        <w:t>1.2.</w:t>
      </w:r>
      <w:r>
        <w:rPr>
          <w:color w:val="00000A"/>
          <w:sz w:val="26"/>
          <w:szCs w:val="26"/>
        </w:rPr>
        <w:t xml:space="preserve"> Исполнитель заверяет на момент подписания настоящего Соглашения и гарантирует в налоговых периодах, в течение которых совершаются операции по Договору, что:</w:t>
      </w:r>
    </w:p>
    <w:p w:rsidR="00495B98" w:rsidRDefault="00495B98" w:rsidP="00495B98">
      <w:pPr>
        <w:widowControl/>
        <w:ind w:left="-567" w:firstLine="567"/>
        <w:jc w:val="both"/>
        <w:rPr>
          <w:color w:val="000000"/>
          <w:sz w:val="26"/>
          <w:szCs w:val="26"/>
        </w:rPr>
      </w:pPr>
      <w:r>
        <w:rPr>
          <w:b/>
          <w:color w:val="000000"/>
          <w:sz w:val="26"/>
          <w:szCs w:val="26"/>
        </w:rPr>
        <w:t>1.2.1.</w:t>
      </w:r>
      <w:r>
        <w:rPr>
          <w:color w:val="000000"/>
          <w:sz w:val="26"/>
          <w:szCs w:val="26"/>
        </w:rPr>
        <w:t xml:space="preserve"> Исполнитель не осуществляет и не будет осуществлять уменьшение налоговой базы и (или) суммы подлежащего уплате налога, страховых взносов в результате искажения сведений о фактах хозяйственной жизни (совокупности таких фактов), об объектах налогообложения и отчислений, в том числе за счет дробления бизнеса и/или необоснованного применения специальных налоговых режимов;</w:t>
      </w:r>
    </w:p>
    <w:p w:rsidR="00495B98" w:rsidRDefault="00495B98" w:rsidP="00495B98">
      <w:pPr>
        <w:widowControl/>
        <w:ind w:left="-567" w:firstLine="567"/>
        <w:jc w:val="both"/>
        <w:rPr>
          <w:color w:val="00000A"/>
          <w:sz w:val="26"/>
          <w:szCs w:val="26"/>
        </w:rPr>
      </w:pPr>
      <w:r>
        <w:rPr>
          <w:b/>
          <w:color w:val="000000"/>
          <w:sz w:val="26"/>
          <w:szCs w:val="26"/>
        </w:rPr>
        <w:t>1.2.2.</w:t>
      </w:r>
      <w:r>
        <w:rPr>
          <w:color w:val="000000"/>
          <w:sz w:val="26"/>
          <w:szCs w:val="26"/>
        </w:rPr>
        <w:t xml:space="preserve"> Исполнитель предоставил в территориальный налоговый орган по месту своей регистрации и обеспечил (обеспечит) представление третьими лицами, привлекаемыми для исполнения Договора (Подрядчиками/Соисполнителями) Согласие на признание сведений, составляющих налоговую тайну, общедоступными, в соответствии с пп. 1 п. 1 с. 102 НК РФ по форме, утвержденной Приказом ФНС России от 15.11.2016 № ММВ-7-17/615@, сроком действия </w:t>
      </w:r>
      <w:r>
        <w:rPr>
          <w:sz w:val="26"/>
          <w:szCs w:val="26"/>
        </w:rPr>
        <w:t>с начала календарного года, в котором заключен Договор, бессрочно, в отношении сведений (кейс GRUZ) (далее – Согласие</w:t>
      </w:r>
      <w:r>
        <w:rPr>
          <w:color w:val="000000"/>
          <w:sz w:val="26"/>
          <w:szCs w:val="26"/>
        </w:rPr>
        <w:t>):</w:t>
      </w:r>
    </w:p>
    <w:p w:rsidR="00495B98" w:rsidRDefault="00495B98" w:rsidP="00495B98">
      <w:pPr>
        <w:widowControl/>
        <w:numPr>
          <w:ilvl w:val="2"/>
          <w:numId w:val="44"/>
        </w:numPr>
        <w:tabs>
          <w:tab w:val="left" w:pos="-283"/>
          <w:tab w:val="left" w:pos="0"/>
        </w:tabs>
        <w:autoSpaceDE/>
        <w:adjustRightInd/>
        <w:ind w:left="-567" w:firstLine="567"/>
        <w:jc w:val="both"/>
        <w:rPr>
          <w:sz w:val="26"/>
          <w:szCs w:val="26"/>
        </w:rPr>
      </w:pPr>
      <w:r>
        <w:rPr>
          <w:color w:val="000000"/>
          <w:sz w:val="26"/>
          <w:szCs w:val="26"/>
        </w:rPr>
        <w:t xml:space="preserve">о наличии (урегулировании/неурегулировании) несформированного источника по цепочке поставщиков товаров (работ/услуг) для принятия к вычету сумм </w:t>
      </w:r>
      <w:r>
        <w:rPr>
          <w:sz w:val="26"/>
          <w:szCs w:val="26"/>
        </w:rPr>
        <w:t>НДС (далее – «Несформированный источник для вычета по НДС»);</w:t>
      </w:r>
    </w:p>
    <w:p w:rsidR="00495B98" w:rsidRDefault="00495B98" w:rsidP="00495B98">
      <w:pPr>
        <w:widowControl/>
        <w:numPr>
          <w:ilvl w:val="2"/>
          <w:numId w:val="44"/>
        </w:numPr>
        <w:tabs>
          <w:tab w:val="left" w:pos="-283"/>
          <w:tab w:val="left" w:pos="0"/>
          <w:tab w:val="left" w:pos="567"/>
        </w:tabs>
        <w:autoSpaceDE/>
        <w:adjustRightInd/>
        <w:ind w:left="-567" w:firstLine="567"/>
        <w:jc w:val="both"/>
        <w:rPr>
          <w:sz w:val="26"/>
          <w:szCs w:val="26"/>
        </w:rPr>
      </w:pPr>
      <w:r>
        <w:rPr>
          <w:color w:val="000000"/>
          <w:sz w:val="26"/>
          <w:szCs w:val="26"/>
        </w:rPr>
        <w:t>о застрахованных лицах (СНИЛС, ФИО застрахованных лиц);</w:t>
      </w:r>
    </w:p>
    <w:p w:rsidR="00495B98" w:rsidRDefault="00495B98" w:rsidP="00495B98">
      <w:pPr>
        <w:widowControl/>
        <w:numPr>
          <w:ilvl w:val="2"/>
          <w:numId w:val="44"/>
        </w:numPr>
        <w:tabs>
          <w:tab w:val="left" w:pos="-283"/>
          <w:tab w:val="left" w:pos="0"/>
          <w:tab w:val="left" w:pos="567"/>
        </w:tabs>
        <w:autoSpaceDE/>
        <w:adjustRightInd/>
        <w:ind w:left="-567" w:firstLine="567"/>
        <w:jc w:val="both"/>
        <w:rPr>
          <w:sz w:val="26"/>
          <w:szCs w:val="26"/>
        </w:rPr>
      </w:pPr>
      <w:r>
        <w:rPr>
          <w:color w:val="000000"/>
          <w:sz w:val="26"/>
          <w:szCs w:val="26"/>
        </w:rPr>
        <w:t>о средней заработной плате;</w:t>
      </w:r>
    </w:p>
    <w:p w:rsidR="00495B98" w:rsidRDefault="00495B98" w:rsidP="00495B98">
      <w:pPr>
        <w:widowControl/>
        <w:numPr>
          <w:ilvl w:val="2"/>
          <w:numId w:val="44"/>
        </w:numPr>
        <w:tabs>
          <w:tab w:val="left" w:pos="-283"/>
          <w:tab w:val="left" w:pos="0"/>
          <w:tab w:val="left" w:pos="567"/>
        </w:tabs>
        <w:autoSpaceDE/>
        <w:adjustRightInd/>
        <w:ind w:left="-567" w:firstLine="567"/>
        <w:jc w:val="both"/>
        <w:rPr>
          <w:sz w:val="26"/>
          <w:szCs w:val="26"/>
        </w:rPr>
      </w:pPr>
      <w:r>
        <w:rPr>
          <w:color w:val="000000"/>
          <w:sz w:val="26"/>
          <w:szCs w:val="26"/>
        </w:rPr>
        <w:t>об удельном весе вычетов по НДС.</w:t>
      </w:r>
    </w:p>
    <w:p w:rsidR="00495B98" w:rsidRDefault="00495B98" w:rsidP="00495B98">
      <w:pPr>
        <w:widowControl/>
        <w:tabs>
          <w:tab w:val="left" w:pos="284"/>
          <w:tab w:val="left" w:pos="567"/>
          <w:tab w:val="left" w:pos="1134"/>
        </w:tabs>
        <w:ind w:left="-567" w:firstLine="567"/>
        <w:jc w:val="both"/>
        <w:rPr>
          <w:color w:val="000000"/>
          <w:sz w:val="26"/>
          <w:szCs w:val="26"/>
        </w:rPr>
      </w:pPr>
      <w:r>
        <w:rPr>
          <w:color w:val="000000"/>
          <w:sz w:val="26"/>
          <w:szCs w:val="26"/>
        </w:rPr>
        <w:t>Не позднее даты заключения Договора Исполнитель обязан направить Заказчику копию Согласия и Квитанции о его приеме налоговым органом.</w:t>
      </w:r>
    </w:p>
    <w:p w:rsidR="00495B98" w:rsidRDefault="00495B98" w:rsidP="00495B98">
      <w:pPr>
        <w:widowControl/>
        <w:numPr>
          <w:ilvl w:val="2"/>
          <w:numId w:val="45"/>
        </w:numPr>
        <w:tabs>
          <w:tab w:val="left" w:pos="-283"/>
          <w:tab w:val="left" w:pos="0"/>
          <w:tab w:val="left" w:pos="567"/>
        </w:tabs>
        <w:autoSpaceDE/>
        <w:adjustRightInd/>
        <w:ind w:left="-567" w:firstLine="567"/>
        <w:jc w:val="both"/>
        <w:rPr>
          <w:color w:val="00000A"/>
          <w:sz w:val="26"/>
          <w:szCs w:val="26"/>
        </w:rPr>
      </w:pPr>
      <w:r>
        <w:rPr>
          <w:color w:val="00000A"/>
          <w:sz w:val="26"/>
          <w:szCs w:val="26"/>
        </w:rPr>
        <w:t>Исполнитель дает свое согласие, а также обязуется при заключении договоров с третьими лицами (Подрядчиками/Соисполнителями) в целях исполнения Договора, включить обязательное условие о даче указанными лицами согласия Заказчику 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(урегулировании/неурегулировании) признаков несформированного источника по цепочке поставщиков товаров (работ, услуг) для принятия к вычету сумм НДС по операциям с участием Исполнителя (Подрядчика/Соисполнителя), сроком действия с начала календарного год</w:t>
      </w:r>
      <w:r>
        <w:rPr>
          <w:sz w:val="26"/>
          <w:szCs w:val="26"/>
        </w:rPr>
        <w:t xml:space="preserve">а, </w:t>
      </w:r>
      <w:r>
        <w:rPr>
          <w:color w:val="00000A"/>
          <w:sz w:val="26"/>
          <w:szCs w:val="26"/>
        </w:rPr>
        <w:t>в котором заключен Договор, бессрочно;</w:t>
      </w:r>
    </w:p>
    <w:p w:rsidR="00495B98" w:rsidRDefault="00495B98" w:rsidP="00495B98">
      <w:pPr>
        <w:widowControl/>
        <w:ind w:left="-567" w:firstLine="567"/>
        <w:jc w:val="both"/>
        <w:rPr>
          <w:color w:val="00000A"/>
          <w:sz w:val="26"/>
          <w:szCs w:val="26"/>
        </w:rPr>
      </w:pPr>
      <w:r>
        <w:rPr>
          <w:b/>
          <w:color w:val="00000A"/>
          <w:sz w:val="26"/>
          <w:szCs w:val="26"/>
        </w:rPr>
        <w:t>1.2.4.</w:t>
      </w:r>
      <w:r>
        <w:rPr>
          <w:color w:val="00000A"/>
          <w:sz w:val="26"/>
          <w:szCs w:val="26"/>
        </w:rPr>
        <w:t xml:space="preserve"> Исполнитель обязуется представить Заказчику сведения о заключении договоров с третьими лицами </w:t>
      </w:r>
      <w:r>
        <w:rPr>
          <w:color w:val="000000"/>
          <w:sz w:val="26"/>
          <w:szCs w:val="26"/>
        </w:rPr>
        <w:t>(Подрядчиками/Соисполнителями)</w:t>
      </w:r>
      <w:r>
        <w:rPr>
          <w:color w:val="00000A"/>
          <w:sz w:val="26"/>
          <w:szCs w:val="26"/>
        </w:rPr>
        <w:t xml:space="preserve"> в целях исполнения Договора, включая данные о перечне услуг, являющихся предметом таких сделок с указанными лицами.</w:t>
      </w:r>
    </w:p>
    <w:p w:rsidR="00495B98" w:rsidRDefault="00495B98" w:rsidP="00495B98">
      <w:pPr>
        <w:widowControl/>
        <w:ind w:left="-567" w:firstLine="567"/>
        <w:jc w:val="both"/>
        <w:rPr>
          <w:color w:val="00000A"/>
          <w:sz w:val="26"/>
          <w:szCs w:val="26"/>
        </w:rPr>
      </w:pPr>
      <w:r>
        <w:rPr>
          <w:b/>
          <w:color w:val="000000"/>
          <w:sz w:val="26"/>
          <w:szCs w:val="26"/>
        </w:rPr>
        <w:t>1.</w:t>
      </w:r>
      <w:r>
        <w:rPr>
          <w:b/>
          <w:color w:val="00000A"/>
          <w:sz w:val="26"/>
          <w:szCs w:val="26"/>
        </w:rPr>
        <w:t>2.5. </w:t>
      </w:r>
      <w:r>
        <w:rPr>
          <w:color w:val="00000A"/>
          <w:sz w:val="26"/>
          <w:szCs w:val="26"/>
        </w:rPr>
        <w:t>Обязательства по сделкам (операциям) по Договору исполняются и будут исполняться лицом, являющимся стороной Договора и (или) лицом, которому обязательство по исполнению сделки (операции) передано по договору или закону, в связи с чем:</w:t>
      </w:r>
    </w:p>
    <w:p w:rsidR="00495B98" w:rsidRDefault="00495B98" w:rsidP="00495B98">
      <w:pPr>
        <w:widowControl/>
        <w:tabs>
          <w:tab w:val="left" w:pos="284"/>
          <w:tab w:val="left" w:pos="567"/>
          <w:tab w:val="left" w:pos="1134"/>
        </w:tabs>
        <w:ind w:left="-567" w:firstLine="567"/>
        <w:jc w:val="both"/>
        <w:rPr>
          <w:color w:val="00000A"/>
          <w:sz w:val="26"/>
          <w:szCs w:val="26"/>
        </w:rPr>
      </w:pPr>
      <w:r>
        <w:rPr>
          <w:color w:val="000000"/>
          <w:sz w:val="26"/>
          <w:szCs w:val="26"/>
        </w:rPr>
        <w:t xml:space="preserve">- </w:t>
      </w:r>
      <w:r>
        <w:rPr>
          <w:color w:val="00000A"/>
          <w:sz w:val="26"/>
          <w:szCs w:val="26"/>
        </w:rPr>
        <w:t>Исполнитель, а также привлекаемые им для исполнения Договора третьи лица (Подрядчики/Соисполнители) являются добросовестными исполнителями услуги/работы, полностью исполняют свои обязательства собственными силами и средствами, для чего обладают достаточным профессиональным опытом в сфере фасилити-менеджмента, имущественными и трудовыми ресурсами, являются профессиональными участниками рынка фасилити-услуг, виды экономической деятельности которого входят в группы 81.1 или 81.2 кодов ОКВЭД, а также соответствуют на момент заключения Договора и в течение всех налоговых периодов, в которых будут совершаться операции по Договору, следующим критериям:</w:t>
      </w:r>
    </w:p>
    <w:p w:rsidR="00495B98" w:rsidRDefault="00495B98" w:rsidP="00495B98">
      <w:pPr>
        <w:widowControl/>
        <w:tabs>
          <w:tab w:val="left" w:pos="-283"/>
          <w:tab w:val="left" w:pos="1593"/>
        </w:tabs>
        <w:jc w:val="both"/>
        <w:rPr>
          <w:color w:val="00000A"/>
          <w:sz w:val="26"/>
          <w:szCs w:val="26"/>
        </w:rPr>
      </w:pPr>
      <w:r>
        <w:rPr>
          <w:color w:val="00000A"/>
          <w:sz w:val="26"/>
          <w:szCs w:val="26"/>
        </w:rPr>
        <w:t>• по операциям с участием Исполнителя, а также третьих лиц (Подрядчиков/Соисполнителей), привлеченных Исполнителем к исполнению обязательств по настоящему Договору, не имеется и не будет иметься признаков несформированного источника по цепочке поставщиков товаров (работ, услуг) для принятия к вычету сумм НДС;</w:t>
      </w:r>
    </w:p>
    <w:p w:rsidR="00495B98" w:rsidRDefault="00495B98" w:rsidP="00495B98">
      <w:pPr>
        <w:widowControl/>
        <w:tabs>
          <w:tab w:val="left" w:pos="-283"/>
          <w:tab w:val="left" w:pos="1593"/>
        </w:tabs>
        <w:jc w:val="both"/>
        <w:rPr>
          <w:color w:val="00000A"/>
          <w:sz w:val="26"/>
          <w:szCs w:val="26"/>
        </w:rPr>
      </w:pPr>
      <w:r>
        <w:rPr>
          <w:color w:val="00000A"/>
          <w:sz w:val="26"/>
          <w:szCs w:val="26"/>
        </w:rPr>
        <w:t xml:space="preserve">• работники, участвующие в оказании услуг (выполнении работ) по Договору </w:t>
      </w:r>
      <w:r>
        <w:rPr>
          <w:color w:val="000000"/>
          <w:sz w:val="26"/>
          <w:szCs w:val="26"/>
        </w:rPr>
        <w:t>не являются самозанятыми гражданами и являются трудовым ресурсом Исполнителя и/или Подрядчика/Соисполнителя, то есть находятся в трудовых или гражданско-правовых отн</w:t>
      </w:r>
      <w:r>
        <w:rPr>
          <w:color w:val="00000A"/>
          <w:sz w:val="26"/>
          <w:szCs w:val="26"/>
        </w:rPr>
        <w:t xml:space="preserve">ошениях с Исполнителем или Подрядчиком/Соисполнителем. Порядок подтверждения данной гарантии стороны согласовали в п. 1.2.10 настоящего Соглашения; </w:t>
      </w:r>
    </w:p>
    <w:p w:rsidR="00495B98" w:rsidRDefault="00495B98" w:rsidP="00495B98">
      <w:pPr>
        <w:widowControl/>
        <w:ind w:left="-567" w:firstLine="567"/>
        <w:jc w:val="both"/>
        <w:rPr>
          <w:color w:val="00000A"/>
          <w:sz w:val="26"/>
          <w:szCs w:val="26"/>
        </w:rPr>
      </w:pPr>
      <w:r>
        <w:rPr>
          <w:color w:val="000000"/>
          <w:sz w:val="26"/>
          <w:szCs w:val="26"/>
        </w:rPr>
        <w:t xml:space="preserve">- </w:t>
      </w:r>
      <w:r>
        <w:rPr>
          <w:color w:val="00000A"/>
          <w:sz w:val="26"/>
          <w:szCs w:val="26"/>
        </w:rPr>
        <w:t>Передача Подрядчиками/Соисполнителями всех или части обязательств иным третьим лицам в рамках исполнения Договора не допускается;</w:t>
      </w:r>
    </w:p>
    <w:p w:rsidR="00495B98" w:rsidRDefault="00495B98" w:rsidP="00495B98">
      <w:pPr>
        <w:widowControl/>
        <w:ind w:left="-567" w:firstLine="567"/>
        <w:jc w:val="both"/>
        <w:rPr>
          <w:color w:val="00000A"/>
          <w:sz w:val="26"/>
          <w:szCs w:val="26"/>
        </w:rPr>
      </w:pPr>
      <w:r>
        <w:rPr>
          <w:color w:val="00000A"/>
          <w:sz w:val="26"/>
          <w:szCs w:val="26"/>
        </w:rPr>
        <w:t>- Исполнитель гарантирует, что все его действия по привлечению третьих лиц (Подрядчиков/Соисполнителей) будут соответствовать гарантиям и содержать заверения, указанные в Соглашении, оформлены документально. Исполнитель несет полную ответственность за действительность соответствующих отношений, полноту, и достоверность всех документов и сведений в них;</w:t>
      </w:r>
    </w:p>
    <w:p w:rsidR="00495B98" w:rsidRDefault="00495B98" w:rsidP="00495B98">
      <w:pPr>
        <w:widowControl/>
        <w:ind w:left="-567" w:firstLine="567"/>
        <w:jc w:val="both"/>
        <w:rPr>
          <w:color w:val="00000A"/>
          <w:sz w:val="26"/>
          <w:szCs w:val="26"/>
        </w:rPr>
      </w:pPr>
      <w:r>
        <w:rPr>
          <w:b/>
          <w:color w:val="00000A"/>
          <w:sz w:val="26"/>
          <w:szCs w:val="26"/>
        </w:rPr>
        <w:t>1.2.6.</w:t>
      </w:r>
      <w:r>
        <w:rPr>
          <w:color w:val="00000A"/>
          <w:sz w:val="26"/>
          <w:szCs w:val="26"/>
        </w:rPr>
        <w:t xml:space="preserve"> Исполнитель обеспечивает выплату заработной платы работникам, привлеченным для оказания услуг (выполнения работ) по Договору за 1 час работы, в размере не менее определенного по формуле (далее – Минимальная расчетная заработная плата за 1 час):</w:t>
      </w:r>
    </w:p>
    <w:p w:rsidR="00495B98" w:rsidRDefault="00495B98" w:rsidP="00495B98">
      <w:pPr>
        <w:widowControl/>
        <w:tabs>
          <w:tab w:val="left" w:pos="284"/>
          <w:tab w:val="left" w:pos="567"/>
          <w:tab w:val="left" w:pos="1134"/>
        </w:tabs>
        <w:ind w:left="-567" w:firstLine="567"/>
        <w:jc w:val="both"/>
        <w:rPr>
          <w:color w:val="00000A"/>
          <w:sz w:val="26"/>
          <w:szCs w:val="26"/>
        </w:rPr>
      </w:pPr>
      <w:r>
        <w:rPr>
          <w:color w:val="00000A"/>
          <w:sz w:val="26"/>
          <w:szCs w:val="26"/>
        </w:rPr>
        <w:t>80% от среднего уровня начисленной заработной платы по отрасли в регионе оказания услуг, определенной в соответствии с данными, опубликованными Федеральной службой государственной статистики на официальном сайте Единой межведомственной информационно-статистической системы (далее – ЕМИСС) / 246 рабочих часов (далее – Средний уровень заработной платы за час), где 246 – это максимально возможное количество рабочих часов в месяц на 1 человека в соответствии с законодательством РФ.</w:t>
      </w:r>
    </w:p>
    <w:p w:rsidR="00495B98" w:rsidRDefault="00495B98" w:rsidP="00495B98">
      <w:pPr>
        <w:widowControl/>
        <w:tabs>
          <w:tab w:val="left" w:pos="284"/>
          <w:tab w:val="left" w:pos="567"/>
          <w:tab w:val="left" w:pos="1134"/>
        </w:tabs>
        <w:ind w:left="-567" w:firstLine="567"/>
        <w:jc w:val="both"/>
        <w:rPr>
          <w:color w:val="00000A"/>
          <w:sz w:val="26"/>
          <w:szCs w:val="26"/>
        </w:rPr>
      </w:pPr>
      <w:r>
        <w:rPr>
          <w:color w:val="00000A"/>
          <w:sz w:val="26"/>
          <w:szCs w:val="26"/>
        </w:rPr>
        <w:t>Для целей расчета среднего уровня заработной платы по отрасли принимаются данные о среднемесячной начисленной заработной плате работников организаций в субъекте РФ, в котором оказывается услуга, и, соответствующие отраслевому виду экономической деятельности по ОКВЭД-2 (группа 81.2 «Деятельность по чистке и уборке»), за последний период (год), опубликованный на официальном сайте ЕМИСС, на момент составления расчета.</w:t>
      </w:r>
    </w:p>
    <w:p w:rsidR="00495B98" w:rsidRDefault="00495B98" w:rsidP="00495B98">
      <w:pPr>
        <w:widowControl/>
        <w:tabs>
          <w:tab w:val="left" w:pos="284"/>
          <w:tab w:val="left" w:pos="567"/>
          <w:tab w:val="left" w:pos="1134"/>
        </w:tabs>
        <w:ind w:left="-567" w:firstLine="567"/>
        <w:jc w:val="both"/>
        <w:rPr>
          <w:color w:val="00000A"/>
          <w:sz w:val="26"/>
          <w:szCs w:val="26"/>
        </w:rPr>
      </w:pPr>
      <w:r>
        <w:rPr>
          <w:color w:val="00000A"/>
          <w:sz w:val="26"/>
          <w:szCs w:val="26"/>
        </w:rPr>
        <w:t>В случае, если определенная таким образом минимальная расчетная заработная плата за 1 час работы (услуги) окажется ниже уровня заработной платы, рассчитанного по формуле:</w:t>
      </w:r>
    </w:p>
    <w:p w:rsidR="00495B98" w:rsidRDefault="00495B98" w:rsidP="00495B98">
      <w:pPr>
        <w:widowControl/>
        <w:tabs>
          <w:tab w:val="left" w:pos="284"/>
          <w:tab w:val="left" w:pos="567"/>
          <w:tab w:val="left" w:pos="1134"/>
        </w:tabs>
        <w:ind w:left="-567" w:firstLine="567"/>
        <w:jc w:val="both"/>
        <w:rPr>
          <w:color w:val="00000A"/>
          <w:sz w:val="26"/>
          <w:szCs w:val="26"/>
        </w:rPr>
      </w:pPr>
      <w:r>
        <w:rPr>
          <w:color w:val="00000A"/>
          <w:sz w:val="26"/>
          <w:szCs w:val="26"/>
        </w:rPr>
        <w:t xml:space="preserve">МРОТ (минимальный размер оплаты труда, установленный в субъекте РФ, в котором оказывается услуга (выполняется работа))/164  рабочих часа (далее - Минимальный размер оплаты труда за час), где </w:t>
      </w:r>
    </w:p>
    <w:p w:rsidR="00495B98" w:rsidRDefault="00495B98" w:rsidP="00495B98">
      <w:pPr>
        <w:widowControl/>
        <w:tabs>
          <w:tab w:val="left" w:pos="284"/>
          <w:tab w:val="left" w:pos="567"/>
          <w:tab w:val="left" w:pos="1134"/>
        </w:tabs>
        <w:ind w:left="-567" w:firstLine="567"/>
        <w:jc w:val="both"/>
        <w:rPr>
          <w:color w:val="00000A"/>
          <w:sz w:val="26"/>
          <w:szCs w:val="26"/>
        </w:rPr>
      </w:pPr>
      <w:r>
        <w:rPr>
          <w:color w:val="00000A"/>
          <w:sz w:val="26"/>
          <w:szCs w:val="26"/>
        </w:rPr>
        <w:t xml:space="preserve">164 – это количество рабочих часов в месяц при 40-часовой рабочей неделе, согласно производственному календарю, </w:t>
      </w:r>
    </w:p>
    <w:p w:rsidR="00495B98" w:rsidRDefault="00495B98" w:rsidP="00495B98">
      <w:pPr>
        <w:widowControl/>
        <w:tabs>
          <w:tab w:val="left" w:pos="284"/>
          <w:tab w:val="left" w:pos="567"/>
          <w:tab w:val="left" w:pos="1134"/>
        </w:tabs>
        <w:ind w:left="-567" w:firstLine="567"/>
        <w:jc w:val="both"/>
        <w:rPr>
          <w:color w:val="00000A"/>
          <w:sz w:val="26"/>
          <w:szCs w:val="26"/>
        </w:rPr>
      </w:pPr>
      <w:r>
        <w:rPr>
          <w:color w:val="00000A"/>
          <w:sz w:val="26"/>
          <w:szCs w:val="26"/>
        </w:rPr>
        <w:t>минимальная расчетная заработная плата за 1 час принимается Исполнителем равной Минимальному размеру оплаты труда за час (МРОТ/164).</w:t>
      </w:r>
    </w:p>
    <w:p w:rsidR="00495B98" w:rsidRDefault="00495B98" w:rsidP="00495B98">
      <w:pPr>
        <w:widowControl/>
        <w:tabs>
          <w:tab w:val="left" w:pos="284"/>
          <w:tab w:val="left" w:pos="567"/>
          <w:tab w:val="left" w:pos="1134"/>
        </w:tabs>
        <w:ind w:left="-567" w:firstLine="567"/>
        <w:jc w:val="both"/>
        <w:rPr>
          <w:color w:val="00000A"/>
          <w:sz w:val="26"/>
          <w:szCs w:val="26"/>
        </w:rPr>
      </w:pPr>
      <w:r>
        <w:rPr>
          <w:color w:val="00000A"/>
          <w:sz w:val="26"/>
          <w:szCs w:val="26"/>
        </w:rPr>
        <w:t>Сумма установленного МРОТ и средней начисленной заработной платы по данным ЕМИСС включает НДФЛ;</w:t>
      </w:r>
    </w:p>
    <w:p w:rsidR="00495B98" w:rsidRDefault="00495B98" w:rsidP="00495B98">
      <w:pPr>
        <w:widowControl/>
        <w:numPr>
          <w:ilvl w:val="2"/>
          <w:numId w:val="46"/>
        </w:numPr>
        <w:tabs>
          <w:tab w:val="left" w:pos="284"/>
          <w:tab w:val="left" w:pos="567"/>
          <w:tab w:val="left" w:pos="1134"/>
        </w:tabs>
        <w:autoSpaceDE/>
        <w:adjustRightInd/>
        <w:ind w:left="-567" w:firstLine="567"/>
        <w:jc w:val="both"/>
        <w:rPr>
          <w:color w:val="00000A"/>
          <w:sz w:val="26"/>
          <w:szCs w:val="26"/>
        </w:rPr>
      </w:pPr>
      <w:r>
        <w:rPr>
          <w:color w:val="00000A"/>
          <w:sz w:val="26"/>
          <w:szCs w:val="26"/>
        </w:rPr>
        <w:t xml:space="preserve">Стоимость работ (услуг) является фиксированной и определяется, согласно Калькуляции, оформленной по форме, являющейся Приложением №1 к настоящему Соглашению. </w:t>
      </w:r>
    </w:p>
    <w:p w:rsidR="00495B98" w:rsidRDefault="00495B98" w:rsidP="00495B98">
      <w:pPr>
        <w:widowControl/>
        <w:tabs>
          <w:tab w:val="left" w:pos="284"/>
          <w:tab w:val="left" w:pos="567"/>
          <w:tab w:val="left" w:pos="1134"/>
        </w:tabs>
        <w:ind w:left="-567" w:firstLine="567"/>
        <w:jc w:val="both"/>
        <w:rPr>
          <w:color w:val="00000A"/>
          <w:sz w:val="26"/>
          <w:szCs w:val="26"/>
        </w:rPr>
      </w:pPr>
      <w:r>
        <w:rPr>
          <w:color w:val="00000A"/>
          <w:sz w:val="26"/>
          <w:szCs w:val="26"/>
        </w:rPr>
        <w:t>В стоимость работ по Договору включается стоимость трудовых ресурсов привлекаемых для оказания услуг по Договору, рассчитанн</w:t>
      </w:r>
      <w:r>
        <w:rPr>
          <w:color w:val="000000"/>
          <w:sz w:val="26"/>
          <w:szCs w:val="26"/>
        </w:rPr>
        <w:t>ую</w:t>
      </w:r>
      <w:r>
        <w:rPr>
          <w:color w:val="00000A"/>
          <w:sz w:val="26"/>
          <w:szCs w:val="26"/>
        </w:rPr>
        <w:t xml:space="preserve"> с учетом положений п.1.2.6 настоящего Соглашения, покрытие вознаграждения и издержек Исполнителя, связанных с исполнением договора за отчетный период, уплату всех налогов (взносов), сборов.Контроль исполнения положений пунктов 1.2.6., 1.2.7. осуществляется при оформлении сторонами Акта выполненных работ (оказанных услуг) за отчетный период с приложением списка физических лиц (пофамильно), привлеченных для оказания услуг в отчетном периоде, и количества отработанных ими часов (в том числе, в детализации каждого сотрудника), и общей стоимости оказанных услуг (Приложение № 2); </w:t>
      </w:r>
    </w:p>
    <w:p w:rsidR="00495B98" w:rsidRDefault="00495B98" w:rsidP="00495B98">
      <w:pPr>
        <w:widowControl/>
        <w:tabs>
          <w:tab w:val="left" w:pos="284"/>
          <w:tab w:val="left" w:pos="567"/>
          <w:tab w:val="left" w:pos="1134"/>
        </w:tabs>
        <w:ind w:left="-567" w:firstLine="567"/>
        <w:jc w:val="both"/>
        <w:rPr>
          <w:color w:val="00000A"/>
          <w:sz w:val="26"/>
          <w:szCs w:val="26"/>
        </w:rPr>
      </w:pPr>
      <w:r>
        <w:rPr>
          <w:b/>
          <w:color w:val="000000"/>
          <w:sz w:val="26"/>
          <w:szCs w:val="26"/>
        </w:rPr>
        <w:t>1.2.8.</w:t>
      </w:r>
      <w:r>
        <w:rPr>
          <w:color w:val="000000"/>
          <w:sz w:val="26"/>
          <w:szCs w:val="26"/>
        </w:rPr>
        <w:t xml:space="preserve"> Все операции, совершенные в рамках Договора, будут полностью отражены в первичных документах Исполнителя и третьих лиц (Подрядчиков/Соисполнителей), привлеченных им в целях исполнения Договора, в обязательной бухгалтерской, налоговой, статистической и любой иной отчетности;</w:t>
      </w:r>
    </w:p>
    <w:p w:rsidR="00495B98" w:rsidRDefault="00495B98" w:rsidP="00495B98">
      <w:pPr>
        <w:pStyle w:val="3"/>
        <w:spacing w:before="0"/>
        <w:ind w:left="-709" w:firstLine="851"/>
        <w:jc w:val="both"/>
        <w:rPr>
          <w:rFonts w:ascii="Times New Roman" w:hAnsi="Times New Roman"/>
          <w:color w:val="000000"/>
        </w:rPr>
      </w:pPr>
      <w:r>
        <w:rPr>
          <w:rFonts w:ascii="Times New Roman" w:hAnsi="Times New Roman"/>
          <w:b w:val="0"/>
          <w:color w:val="000000"/>
        </w:rPr>
        <w:t>1.2.9.</w:t>
      </w:r>
      <w:r>
        <w:rPr>
          <w:rFonts w:ascii="Times New Roman" w:hAnsi="Times New Roman"/>
          <w:color w:val="000000"/>
        </w:rPr>
        <w:t xml:space="preserve"> Исполнитель предоставит (в том числе обеспечит предоставление третьими лицами (Подрядчиками/Соисполнителями), привлеченными Исполнителем к исполнению обязательств по Договору) по первому требованию Заказчика, органов государственного контроля или суда, необходимые и достаточные доказательства, относящихся к осуществлению операций по исполнению Договора и подтверждающих гарантии и заверения, указанные в настоящем Соглашении, в срок, не превышающий 5 (пять) рабочих дней с момента получения соответствующего запроса от Заказчика, государственного органа или суда, если иной срок не указан в запросе;</w:t>
      </w:r>
    </w:p>
    <w:p w:rsidR="00495B98" w:rsidRDefault="00495B98" w:rsidP="00495B98">
      <w:pPr>
        <w:pStyle w:val="3"/>
        <w:spacing w:before="0"/>
        <w:ind w:left="-709" w:firstLine="851"/>
        <w:jc w:val="both"/>
        <w:rPr>
          <w:rFonts w:ascii="Times New Roman" w:hAnsi="Times New Roman"/>
          <w:color w:val="000000"/>
        </w:rPr>
      </w:pPr>
      <w:r>
        <w:rPr>
          <w:rFonts w:ascii="Times New Roman" w:hAnsi="Times New Roman"/>
          <w:b w:val="0"/>
          <w:color w:val="000000"/>
        </w:rPr>
        <w:t>1.2.10.</w:t>
      </w:r>
      <w:r>
        <w:rPr>
          <w:rFonts w:ascii="Times New Roman" w:hAnsi="Times New Roman"/>
          <w:color w:val="000000"/>
        </w:rPr>
        <w:t xml:space="preserve"> Подтверждение принадлежности трудового ресурса, задействованного для исполнения Договора, Исполнителю (Подрядчику/Соисполнителю), а также выполнения Исполнителем гарантий, изложенных в п. 1.</w:t>
      </w:r>
      <w:r>
        <w:rPr>
          <w:rFonts w:ascii="Times New Roman" w:hAnsi="Times New Roman"/>
        </w:rPr>
        <w:t xml:space="preserve">2.5.-1.2.7. Соглашения </w:t>
      </w:r>
      <w:r>
        <w:rPr>
          <w:rFonts w:ascii="Times New Roman" w:hAnsi="Times New Roman"/>
          <w:color w:val="000000"/>
        </w:rPr>
        <w:t xml:space="preserve">производится путем взаимодействия Заказчика и Исполнителя при выполнении Договора с использованием Информационном ресурса Фасилити-операторов, расположенного по адресу: </w:t>
      </w:r>
      <w:hyperlink r:id="rId11" w:history="1">
        <w:r>
          <w:rPr>
            <w:rStyle w:val="aff3"/>
            <w:color w:val="0563C1"/>
          </w:rPr>
          <w:t>https://фм.радо.рус</w:t>
        </w:r>
      </w:hyperlink>
      <w:r>
        <w:rPr>
          <w:rFonts w:ascii="Times New Roman" w:hAnsi="Times New Roman"/>
          <w:color w:val="000000"/>
        </w:rPr>
        <w:t xml:space="preserve"> (далее – Информационный ресурс).</w:t>
      </w:r>
    </w:p>
    <w:p w:rsidR="00495B98" w:rsidRDefault="00495B98" w:rsidP="00495B98">
      <w:pPr>
        <w:pStyle w:val="3"/>
        <w:spacing w:before="0"/>
        <w:ind w:left="-709" w:firstLine="851"/>
        <w:jc w:val="both"/>
        <w:rPr>
          <w:rFonts w:ascii="Times New Roman" w:hAnsi="Times New Roman"/>
          <w:color w:val="000000"/>
        </w:rPr>
      </w:pPr>
      <w:r>
        <w:rPr>
          <w:rFonts w:ascii="Times New Roman" w:hAnsi="Times New Roman"/>
          <w:color w:val="000000"/>
        </w:rPr>
        <w:t>Исполнитель гарантирует, что в целях обеспечения возможности подтверждения достоверности сведений о трудовом ресурсе Исполнителя (Подрядчика/Соисполнителя) с использованием Информационного ресурса:</w:t>
      </w:r>
    </w:p>
    <w:p w:rsidR="00495B98" w:rsidRDefault="00495B98" w:rsidP="00495B98">
      <w:pPr>
        <w:pStyle w:val="3"/>
        <w:spacing w:before="0"/>
        <w:ind w:left="-709" w:firstLine="851"/>
        <w:jc w:val="both"/>
        <w:rPr>
          <w:rFonts w:ascii="Times New Roman" w:hAnsi="Times New Roman"/>
          <w:color w:val="000000"/>
        </w:rPr>
      </w:pPr>
      <w:r>
        <w:rPr>
          <w:rFonts w:ascii="Times New Roman" w:hAnsi="Times New Roman"/>
          <w:color w:val="000000"/>
        </w:rPr>
        <w:t>- Сведения об Исполнителе и Подрядчиках/Соисполнителях включены в Информационный ресурс (или будут включены не позднее 1 месяца с момента подписания настоящего Договора – в отношении Исполнителя, с момента заключения договора с Подрядчиком/Соисполнителем – в отношении Подрядчика/Соисполнителя);</w:t>
      </w:r>
    </w:p>
    <w:p w:rsidR="00495B98" w:rsidRDefault="00495B98" w:rsidP="00495B98">
      <w:pPr>
        <w:pStyle w:val="3"/>
        <w:spacing w:before="0"/>
        <w:ind w:left="-709" w:firstLine="851"/>
        <w:jc w:val="both"/>
        <w:rPr>
          <w:rFonts w:ascii="Times New Roman" w:hAnsi="Times New Roman"/>
          <w:color w:val="000000"/>
        </w:rPr>
      </w:pPr>
      <w:r>
        <w:rPr>
          <w:rFonts w:ascii="Times New Roman" w:hAnsi="Times New Roman"/>
          <w:color w:val="000000"/>
        </w:rPr>
        <w:t>- Исполнитель и Подрядчики/Соисполнители размещают в Информационном ресурсе полную, достоверную и актуальную информацию и документы, в соответствии с Пользовательским соглашением и правилами формирования Информационного ресурса;</w:t>
      </w:r>
    </w:p>
    <w:p w:rsidR="00495B98" w:rsidRDefault="00495B98" w:rsidP="00495B98">
      <w:pPr>
        <w:pStyle w:val="3"/>
        <w:spacing w:before="0"/>
        <w:ind w:left="-709" w:firstLine="851"/>
        <w:jc w:val="both"/>
        <w:rPr>
          <w:rFonts w:ascii="Times New Roman" w:hAnsi="Times New Roman"/>
          <w:color w:val="000000"/>
        </w:rPr>
      </w:pPr>
      <w:r>
        <w:rPr>
          <w:rFonts w:ascii="Times New Roman" w:hAnsi="Times New Roman"/>
          <w:color w:val="000000"/>
        </w:rPr>
        <w:t xml:space="preserve">- Исполнитель обеспечил законность передачи персональных данных (ФИО, СНИЛС) физических лиц, находящихся в трудовых или гражданско-правовых отношениях с Исполнителем или Подрядчиком/Соисполнителем, Некоммерческой организации (ИНН 7706460605) и обработки (включая передачу) указанной организацией таких персональных данных, сроком действия начиная не позднее даты заключения настоящего Договора и оканчивая не ранее истечения трех календарных месяцев после окончания календарного квартала прекращения действия настоящего Договора и на условиях, указанных в Пользовательском соглашении на сайте фм.радо.рус. </w:t>
      </w:r>
    </w:p>
    <w:p w:rsidR="00495B98" w:rsidRDefault="00495B98" w:rsidP="00495B98">
      <w:pPr>
        <w:ind w:left="-709" w:firstLine="709"/>
        <w:jc w:val="both"/>
        <w:rPr>
          <w:sz w:val="26"/>
          <w:szCs w:val="26"/>
        </w:rPr>
      </w:pPr>
      <w:r>
        <w:rPr>
          <w:sz w:val="26"/>
          <w:szCs w:val="26"/>
        </w:rPr>
        <w:t xml:space="preserve">В целях исполнения настоящего пункта Соглашения </w:t>
      </w:r>
      <w:r>
        <w:rPr>
          <w:color w:val="000000"/>
          <w:sz w:val="26"/>
          <w:szCs w:val="26"/>
        </w:rPr>
        <w:t>Исполнитель</w:t>
      </w:r>
      <w:r>
        <w:rPr>
          <w:sz w:val="26"/>
          <w:szCs w:val="26"/>
        </w:rPr>
        <w:t xml:space="preserve"> формирует списки физических лиц (с указанием ФИО, СНИЛС):</w:t>
      </w:r>
    </w:p>
    <w:p w:rsidR="00495B98" w:rsidRDefault="00495B98" w:rsidP="00495B98">
      <w:pPr>
        <w:ind w:left="-709" w:firstLine="709"/>
        <w:jc w:val="both"/>
        <w:rPr>
          <w:sz w:val="26"/>
          <w:szCs w:val="26"/>
        </w:rPr>
      </w:pPr>
      <w:r>
        <w:rPr>
          <w:sz w:val="26"/>
          <w:szCs w:val="26"/>
        </w:rPr>
        <w:t>• направляемых для исполнения Договора на объектах Заказчика (в целях допуска на объект) из сведений в отношении трудоустроенных лиц и лиц, с которыми заключены договоры ГПХ с Исполнителем (Подрядчиком/Соисполнителем), размещенных Исполнителем (Подрядчиком/Соисполнителем) в Информационном ресурсе в формате, предусмотренном Информационным ресурсом, и удостоверенных электронной цифровой подписью (ЭЦП) Исполнителя (Подрядчика/Соисполнителя);</w:t>
      </w:r>
    </w:p>
    <w:p w:rsidR="00495B98" w:rsidRDefault="00495B98" w:rsidP="00495B98">
      <w:pPr>
        <w:ind w:left="-709" w:firstLine="709"/>
        <w:jc w:val="both"/>
        <w:rPr>
          <w:sz w:val="26"/>
          <w:szCs w:val="26"/>
        </w:rPr>
      </w:pPr>
      <w:r>
        <w:rPr>
          <w:sz w:val="26"/>
          <w:szCs w:val="26"/>
        </w:rPr>
        <w:t>• фактически задействованных при оказании услуг на объектах Заказчика (приложение к Акту оказанных услуг, согласно Приложению № 2 к настоящему Соглашению) из сведений в отношении трудоустроенных лиц и лиц, с которыми заключены договоры ГПХ с Исполнителем (Подрядчиком/Соисполнителем), размещенных Исполнителем (Подрядчиком/Соисполнителем) в Информационном ресурсе в формате, предусмотренном Информационным ресурсом, и удостоверенных электронной цифровой подписью (ЭЦП) Исполнителя (Подрядчика/Соисполнителя) за соответствующий отчетный период.</w:t>
      </w:r>
    </w:p>
    <w:p w:rsidR="00495B98" w:rsidRDefault="00495B98" w:rsidP="00495B98">
      <w:pPr>
        <w:ind w:left="-709" w:firstLine="709"/>
        <w:jc w:val="both"/>
        <w:rPr>
          <w:sz w:val="26"/>
          <w:szCs w:val="26"/>
        </w:rPr>
      </w:pPr>
      <w:r>
        <w:rPr>
          <w:sz w:val="26"/>
          <w:szCs w:val="26"/>
        </w:rPr>
        <w:t>В целях исполнения настоящего пункта Соглашения, Заказчик осуществляет контроль принадлежности трудового ресурса Исполнителю (Подрядчику/Соисполнителю):</w:t>
      </w:r>
    </w:p>
    <w:p w:rsidR="00495B98" w:rsidRDefault="00495B98" w:rsidP="00495B98">
      <w:pPr>
        <w:ind w:left="-709" w:firstLine="709"/>
        <w:jc w:val="both"/>
        <w:rPr>
          <w:sz w:val="26"/>
          <w:szCs w:val="26"/>
        </w:rPr>
      </w:pPr>
      <w:r>
        <w:rPr>
          <w:sz w:val="26"/>
          <w:szCs w:val="26"/>
        </w:rPr>
        <w:t>• при допуске физических лиц на объекты оказания услуг (выполнения работ);</w:t>
      </w:r>
    </w:p>
    <w:p w:rsidR="00495B98" w:rsidRDefault="00495B98" w:rsidP="00495B98">
      <w:pPr>
        <w:ind w:left="-709" w:firstLine="709"/>
        <w:jc w:val="both"/>
        <w:rPr>
          <w:sz w:val="26"/>
          <w:szCs w:val="26"/>
        </w:rPr>
      </w:pPr>
      <w:r>
        <w:rPr>
          <w:sz w:val="26"/>
          <w:szCs w:val="26"/>
        </w:rPr>
        <w:t>• при приемке оказанных услуг (выполненных работ) за соответствующий отчетный период;</w:t>
      </w:r>
    </w:p>
    <w:p w:rsidR="00495B98" w:rsidRDefault="00495B98" w:rsidP="00495B98">
      <w:pPr>
        <w:ind w:left="-709" w:firstLine="709"/>
        <w:jc w:val="both"/>
        <w:rPr>
          <w:sz w:val="26"/>
          <w:szCs w:val="26"/>
        </w:rPr>
      </w:pPr>
      <w:r>
        <w:rPr>
          <w:sz w:val="26"/>
          <w:szCs w:val="26"/>
        </w:rPr>
        <w:t>• при ежеквартальной сверке достоверности сведений о застрахованных лицах Исполнителя (Подрядчика/Соисполнителя) в системе Информационного ресурса, по данным Расчетов по страховым взносам, на основании Согласия Исполнителя (Подрядчика/Соисполнителя) на признание общедоступными части сведений налоговой тайны, согласно п. 1.2.2 настоящего Соглашения.</w:t>
      </w:r>
    </w:p>
    <w:p w:rsidR="00495B98" w:rsidRDefault="00495B98" w:rsidP="00495B98">
      <w:pPr>
        <w:widowControl/>
        <w:tabs>
          <w:tab w:val="left" w:pos="-283"/>
          <w:tab w:val="left" w:pos="1593"/>
        </w:tabs>
        <w:ind w:left="-709" w:firstLine="709"/>
        <w:jc w:val="both"/>
        <w:rPr>
          <w:color w:val="000000"/>
          <w:sz w:val="26"/>
          <w:szCs w:val="26"/>
        </w:rPr>
      </w:pPr>
    </w:p>
    <w:p w:rsidR="00495B98" w:rsidRDefault="00495B98" w:rsidP="00495B98">
      <w:pPr>
        <w:widowControl/>
        <w:tabs>
          <w:tab w:val="left" w:pos="-283"/>
          <w:tab w:val="left" w:pos="1593"/>
        </w:tabs>
        <w:ind w:left="-709" w:firstLine="709"/>
        <w:jc w:val="both"/>
        <w:rPr>
          <w:color w:val="000000"/>
          <w:sz w:val="26"/>
          <w:szCs w:val="26"/>
        </w:rPr>
      </w:pPr>
      <w:r>
        <w:rPr>
          <w:color w:val="000000"/>
          <w:sz w:val="26"/>
          <w:szCs w:val="26"/>
        </w:rPr>
        <w:t>В случае невозможности взаимодействия Заказчика и Исполнителя при выполнении Договора с использованием Информационного ресурса (вне зависимости от причин такового), подтверждение принадлежности трудового ресурса, задействованного для исполнения Договора, Исполнителю (Подрядчику/Соисполнителю) производится путем истребования соответствующих документов и сведений у Исполнителя в указанном ниже составе и в сроки:</w:t>
      </w:r>
    </w:p>
    <w:p w:rsidR="00495B98" w:rsidRDefault="00495B98" w:rsidP="00495B98">
      <w:pPr>
        <w:widowControl/>
        <w:tabs>
          <w:tab w:val="left" w:pos="-283"/>
          <w:tab w:val="left" w:pos="1593"/>
        </w:tabs>
        <w:ind w:left="-709" w:firstLine="709"/>
        <w:jc w:val="both"/>
        <w:rPr>
          <w:color w:val="00000A"/>
          <w:sz w:val="26"/>
          <w:szCs w:val="26"/>
        </w:rPr>
      </w:pPr>
    </w:p>
    <w:tbl>
      <w:tblPr>
        <w:tblW w:w="0" w:type="dxa"/>
        <w:tblInd w:w="-680" w:type="dxa"/>
        <w:tblLayout w:type="fixed"/>
        <w:tblLook w:val="0400" w:firstRow="0" w:lastRow="0" w:firstColumn="0" w:lastColumn="0" w:noHBand="0" w:noVBand="1"/>
      </w:tblPr>
      <w:tblGrid>
        <w:gridCol w:w="4815"/>
        <w:gridCol w:w="5216"/>
      </w:tblGrid>
      <w:tr w:rsidR="00495B98" w:rsidTr="00495B98">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rsidR="00495B98" w:rsidRDefault="00495B98">
            <w:pPr>
              <w:widowControl/>
              <w:spacing w:line="256" w:lineRule="auto"/>
              <w:ind w:left="-567" w:firstLine="567"/>
              <w:jc w:val="both"/>
              <w:rPr>
                <w:color w:val="00000A"/>
                <w:sz w:val="26"/>
                <w:szCs w:val="26"/>
                <w:lang w:eastAsia="en-US"/>
              </w:rPr>
            </w:pPr>
            <w:r>
              <w:rPr>
                <w:color w:val="00000A"/>
                <w:sz w:val="26"/>
                <w:szCs w:val="26"/>
                <w:lang w:eastAsia="en-US"/>
              </w:rPr>
              <w:t>Документы</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rsidR="00495B98" w:rsidRDefault="00495B98">
            <w:pPr>
              <w:widowControl/>
              <w:spacing w:line="256" w:lineRule="auto"/>
              <w:ind w:left="-567" w:firstLine="567"/>
              <w:jc w:val="both"/>
              <w:rPr>
                <w:color w:val="00000A"/>
                <w:sz w:val="26"/>
                <w:szCs w:val="26"/>
                <w:lang w:eastAsia="en-US"/>
              </w:rPr>
            </w:pPr>
            <w:r>
              <w:rPr>
                <w:color w:val="00000A"/>
                <w:sz w:val="26"/>
                <w:szCs w:val="26"/>
                <w:lang w:eastAsia="en-US"/>
              </w:rPr>
              <w:t>Сроки</w:t>
            </w:r>
          </w:p>
        </w:tc>
      </w:tr>
      <w:tr w:rsidR="00495B98" w:rsidTr="00495B98">
        <w:tc>
          <w:tcPr>
            <w:tcW w:w="1003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rsidR="00495B98" w:rsidRDefault="00495B98">
            <w:pPr>
              <w:widowControl/>
              <w:spacing w:line="256" w:lineRule="auto"/>
              <w:ind w:left="-567" w:firstLine="567"/>
              <w:jc w:val="both"/>
              <w:rPr>
                <w:color w:val="00000A"/>
                <w:sz w:val="26"/>
                <w:szCs w:val="26"/>
                <w:lang w:eastAsia="en-US"/>
              </w:rPr>
            </w:pPr>
            <w:r>
              <w:rPr>
                <w:b/>
                <w:color w:val="00000A"/>
                <w:sz w:val="26"/>
                <w:szCs w:val="26"/>
                <w:lang w:eastAsia="en-US"/>
              </w:rPr>
              <w:t>Этап I – перед началом оказания услуг/выполнения работ</w:t>
            </w:r>
          </w:p>
        </w:tc>
      </w:tr>
      <w:tr w:rsidR="00495B98" w:rsidTr="00495B98">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rsidR="00495B98" w:rsidRDefault="00495B98">
            <w:pPr>
              <w:widowControl/>
              <w:spacing w:line="256" w:lineRule="auto"/>
              <w:jc w:val="both"/>
              <w:rPr>
                <w:color w:val="00000A"/>
                <w:sz w:val="26"/>
                <w:szCs w:val="26"/>
                <w:lang w:eastAsia="en-US"/>
              </w:rPr>
            </w:pPr>
            <w:r>
              <w:rPr>
                <w:color w:val="00000A"/>
                <w:sz w:val="26"/>
                <w:szCs w:val="26"/>
                <w:lang w:eastAsia="en-US"/>
              </w:rPr>
              <w:t>Отчет СЗВ-М (Сведения о застрахованных лицах (ФИО, СНИЛС) – удостоверенная уполномоченным лицом Исполнителя копия за предшествующий календарный месяц, с отметкой о его принятии Пенсионном фондом РФ).</w:t>
            </w:r>
          </w:p>
        </w:tc>
        <w:tc>
          <w:tcPr>
            <w:tcW w:w="521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495B98" w:rsidRDefault="00495B98">
            <w:pPr>
              <w:widowControl/>
              <w:spacing w:line="256" w:lineRule="auto"/>
              <w:ind w:left="34"/>
              <w:jc w:val="both"/>
              <w:rPr>
                <w:color w:val="00000A"/>
                <w:sz w:val="26"/>
                <w:szCs w:val="26"/>
                <w:lang w:eastAsia="en-US"/>
              </w:rPr>
            </w:pPr>
            <w:r>
              <w:rPr>
                <w:color w:val="00000A"/>
                <w:sz w:val="26"/>
                <w:szCs w:val="26"/>
                <w:lang w:eastAsia="en-US"/>
              </w:rPr>
              <w:t>Не позднее момента предоставления Заказчику списка работников Исполнителя, которым оформляется допуск на Объект Заказчика для оказания услуг/выполнения работ в рамках Договора.</w:t>
            </w:r>
          </w:p>
          <w:p w:rsidR="00495B98" w:rsidRDefault="00495B98">
            <w:pPr>
              <w:widowControl/>
              <w:spacing w:line="256" w:lineRule="auto"/>
              <w:ind w:left="34"/>
              <w:jc w:val="both"/>
              <w:rPr>
                <w:color w:val="00000A"/>
                <w:sz w:val="26"/>
                <w:szCs w:val="26"/>
                <w:lang w:eastAsia="en-US"/>
              </w:rPr>
            </w:pPr>
            <w:r>
              <w:rPr>
                <w:color w:val="00000A"/>
                <w:sz w:val="26"/>
                <w:szCs w:val="26"/>
                <w:lang w:eastAsia="en-US"/>
              </w:rPr>
              <w:t>При замене работника – одновременно с уведомлением о замене.</w:t>
            </w:r>
          </w:p>
          <w:p w:rsidR="00495B98" w:rsidRDefault="00495B98">
            <w:pPr>
              <w:widowControl/>
              <w:spacing w:line="256" w:lineRule="auto"/>
              <w:ind w:left="34"/>
              <w:jc w:val="both"/>
              <w:rPr>
                <w:color w:val="00000A"/>
                <w:sz w:val="26"/>
                <w:szCs w:val="26"/>
                <w:lang w:eastAsia="en-US"/>
              </w:rPr>
            </w:pPr>
          </w:p>
        </w:tc>
      </w:tr>
      <w:tr w:rsidR="00495B98" w:rsidTr="00495B98">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rsidR="00495B98" w:rsidRDefault="00495B98">
            <w:pPr>
              <w:widowControl/>
              <w:spacing w:line="256" w:lineRule="auto"/>
              <w:jc w:val="both"/>
              <w:rPr>
                <w:color w:val="00000A"/>
                <w:sz w:val="26"/>
                <w:szCs w:val="26"/>
                <w:lang w:eastAsia="en-US"/>
              </w:rPr>
            </w:pPr>
            <w:r>
              <w:rPr>
                <w:color w:val="00000A"/>
                <w:sz w:val="26"/>
                <w:szCs w:val="26"/>
                <w:lang w:eastAsia="en-US"/>
              </w:rPr>
              <w:t>В случае отсутствия данных о лице (работнике) в отчете СЗВ-М:</w:t>
            </w:r>
          </w:p>
          <w:p w:rsidR="00495B98" w:rsidRDefault="00495B98">
            <w:pPr>
              <w:widowControl/>
              <w:spacing w:line="256" w:lineRule="auto"/>
              <w:jc w:val="both"/>
              <w:rPr>
                <w:color w:val="00000A"/>
                <w:sz w:val="26"/>
                <w:szCs w:val="26"/>
                <w:lang w:eastAsia="en-US"/>
              </w:rPr>
            </w:pPr>
            <w:r>
              <w:rPr>
                <w:color w:val="00000A"/>
                <w:sz w:val="26"/>
                <w:szCs w:val="26"/>
                <w:lang w:eastAsia="en-US"/>
              </w:rPr>
              <w:t>- удостоверенная уполномоченным лицом Исполнителя копия формы СЗВ-ТД (ФИО, СНИЛС для работников, работающих по трудовому договору) с отметкой о его принятии Пенсионным фондом РФ;</w:t>
            </w:r>
          </w:p>
          <w:p w:rsidR="00495B98" w:rsidRDefault="00495B98">
            <w:pPr>
              <w:widowControl/>
              <w:spacing w:line="256" w:lineRule="auto"/>
              <w:jc w:val="both"/>
              <w:rPr>
                <w:color w:val="00000A"/>
                <w:sz w:val="26"/>
                <w:szCs w:val="26"/>
                <w:lang w:eastAsia="en-US"/>
              </w:rPr>
            </w:pPr>
            <w:r>
              <w:rPr>
                <w:color w:val="00000A"/>
                <w:sz w:val="26"/>
                <w:szCs w:val="26"/>
                <w:lang w:eastAsia="en-US"/>
              </w:rPr>
              <w:t>- удостоверенная уполномоченным лицом Исполнителя копия гражданско-правового договора с соответствующим лицом.</w:t>
            </w:r>
          </w:p>
        </w:tc>
        <w:tc>
          <w:tcPr>
            <w:tcW w:w="5216" w:type="dxa"/>
            <w:vMerge/>
            <w:tcBorders>
              <w:top w:val="single" w:sz="4" w:space="0" w:color="00000A"/>
              <w:left w:val="single" w:sz="4" w:space="0" w:color="00000A"/>
              <w:bottom w:val="single" w:sz="4" w:space="0" w:color="00000A"/>
              <w:right w:val="single" w:sz="4" w:space="0" w:color="00000A"/>
            </w:tcBorders>
            <w:vAlign w:val="center"/>
            <w:hideMark/>
          </w:tcPr>
          <w:p w:rsidR="00495B98" w:rsidRDefault="00495B98">
            <w:pPr>
              <w:widowControl/>
              <w:autoSpaceDE/>
              <w:autoSpaceDN/>
              <w:adjustRightInd/>
              <w:spacing w:line="256" w:lineRule="auto"/>
              <w:rPr>
                <w:color w:val="00000A"/>
                <w:sz w:val="26"/>
                <w:szCs w:val="26"/>
                <w:lang w:eastAsia="en-US"/>
              </w:rPr>
            </w:pPr>
          </w:p>
        </w:tc>
      </w:tr>
      <w:tr w:rsidR="00495B98" w:rsidTr="00495B98">
        <w:tc>
          <w:tcPr>
            <w:tcW w:w="1003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rsidR="00495B98" w:rsidRDefault="00495B98">
            <w:pPr>
              <w:widowControl/>
              <w:spacing w:line="256" w:lineRule="auto"/>
              <w:ind w:left="-567" w:firstLine="567"/>
              <w:jc w:val="both"/>
              <w:rPr>
                <w:color w:val="00000A"/>
                <w:sz w:val="26"/>
                <w:szCs w:val="26"/>
                <w:lang w:eastAsia="en-US"/>
              </w:rPr>
            </w:pPr>
            <w:r>
              <w:rPr>
                <w:b/>
                <w:color w:val="00000A"/>
                <w:sz w:val="26"/>
                <w:szCs w:val="26"/>
                <w:lang w:eastAsia="en-US"/>
              </w:rPr>
              <w:t>Этап II – при подтверждении оказания услуг/выполнения работ</w:t>
            </w:r>
          </w:p>
        </w:tc>
      </w:tr>
      <w:tr w:rsidR="00495B98" w:rsidTr="00495B98">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rsidR="00495B98" w:rsidRDefault="00495B98">
            <w:pPr>
              <w:widowControl/>
              <w:spacing w:line="256" w:lineRule="auto"/>
              <w:jc w:val="both"/>
              <w:rPr>
                <w:color w:val="00000A"/>
                <w:sz w:val="26"/>
                <w:szCs w:val="26"/>
                <w:lang w:eastAsia="en-US"/>
              </w:rPr>
            </w:pPr>
            <w:r>
              <w:rPr>
                <w:color w:val="00000A"/>
                <w:sz w:val="26"/>
                <w:szCs w:val="26"/>
                <w:lang w:eastAsia="en-US"/>
              </w:rPr>
              <w:t>Отчет СЗВ-М (Сведения о застрахованных лицах (ФИО, СНИЛС) – удостоверенная уполномоченным лицом Исполнителя копия за отчетный период, с отметкой о его принятии Пенсионным фондом РФ)</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495B98" w:rsidRDefault="00495B98">
            <w:pPr>
              <w:widowControl/>
              <w:tabs>
                <w:tab w:val="left" w:pos="567"/>
              </w:tabs>
              <w:spacing w:line="256" w:lineRule="auto"/>
              <w:jc w:val="both"/>
              <w:rPr>
                <w:color w:val="00000A"/>
                <w:sz w:val="26"/>
                <w:szCs w:val="26"/>
                <w:lang w:eastAsia="en-US"/>
              </w:rPr>
            </w:pPr>
            <w:r>
              <w:rPr>
                <w:color w:val="00000A"/>
                <w:sz w:val="26"/>
                <w:szCs w:val="26"/>
                <w:lang w:eastAsia="en-US"/>
              </w:rPr>
              <w:t>Одновременно с Актом выполненных работ (оказанных услуг) за отчетный период.</w:t>
            </w:r>
          </w:p>
          <w:p w:rsidR="00495B98" w:rsidRDefault="00495B98">
            <w:pPr>
              <w:widowControl/>
              <w:spacing w:line="256" w:lineRule="auto"/>
              <w:ind w:left="-567" w:firstLine="567"/>
              <w:jc w:val="both"/>
              <w:rPr>
                <w:b/>
                <w:color w:val="00000A"/>
                <w:sz w:val="26"/>
                <w:szCs w:val="26"/>
                <w:lang w:eastAsia="en-US"/>
              </w:rPr>
            </w:pPr>
          </w:p>
        </w:tc>
      </w:tr>
    </w:tbl>
    <w:p w:rsidR="00495B98" w:rsidRDefault="00495B98" w:rsidP="00495B98">
      <w:pPr>
        <w:ind w:left="-709" w:firstLine="709"/>
        <w:jc w:val="both"/>
        <w:rPr>
          <w:sz w:val="26"/>
          <w:szCs w:val="26"/>
        </w:rPr>
      </w:pPr>
      <w:r>
        <w:rPr>
          <w:sz w:val="26"/>
          <w:szCs w:val="26"/>
        </w:rPr>
        <w:t>Подтверждение принадлежности Исполнителю (Подрядчику/Соисполнителю) трудового ресурса,</w:t>
      </w:r>
      <w:r>
        <w:rPr>
          <w:color w:val="000000"/>
          <w:sz w:val="26"/>
          <w:szCs w:val="26"/>
        </w:rPr>
        <w:t xml:space="preserve"> задействованного для исполнения Договора,</w:t>
      </w:r>
      <w:r>
        <w:rPr>
          <w:sz w:val="26"/>
          <w:szCs w:val="26"/>
        </w:rPr>
        <w:t xml:space="preserve"> является существенным условием надлежащего оказания услуг (выполнения работ) по Договору. В случае не подтверждения трудового ресурса Исполнителя или Подрядчика/Соисполнителя (выявления несоответствий, недостоверности сведений):</w:t>
      </w:r>
    </w:p>
    <w:p w:rsidR="00495B98" w:rsidRDefault="00495B98" w:rsidP="00495B98">
      <w:pPr>
        <w:ind w:left="-709" w:firstLine="709"/>
        <w:jc w:val="both"/>
        <w:rPr>
          <w:sz w:val="26"/>
          <w:szCs w:val="26"/>
        </w:rPr>
      </w:pPr>
      <w:r>
        <w:rPr>
          <w:sz w:val="26"/>
          <w:szCs w:val="26"/>
        </w:rPr>
        <w:t>а) Заказчик вправе не допустить на Объект лиц, неподтвержденных как трудовой ресурс Исполнителя или Подрядчика/Соисполнителя;</w:t>
      </w:r>
    </w:p>
    <w:p w:rsidR="00495B98" w:rsidRDefault="00495B98" w:rsidP="00495B98">
      <w:pPr>
        <w:ind w:left="-709" w:firstLine="709"/>
        <w:jc w:val="both"/>
        <w:rPr>
          <w:sz w:val="26"/>
          <w:szCs w:val="26"/>
        </w:rPr>
      </w:pPr>
      <w:r>
        <w:rPr>
          <w:sz w:val="26"/>
          <w:szCs w:val="26"/>
        </w:rPr>
        <w:t>б) при сверке данных физических лиц, фактически задействованных при оказании услуг (выполнении работ) с данными, представленными Исполнителем о таких физических лицах в приложении к Акту оказанных услуг (выполненных работ) или при сверке данных о трудовом ресурсе Исполнителя (Подрядчика, Соисполнителя) с данными Расчетов по страховым взносам (на основании Согласий Исполнителя (Подрядчика, Соисполнителя) о признании общедоступными сведений налоговой тайны, согласно п.1.2.2. настоящего Соглашения),  Исполнитель уплачивает штраф Заказчику в размере ___ (______) рублей за каждое физическое лицо, неподтвержденное как трудовой ресурс Исполнителя (Подрядчика/Соисполнителя) за каждый отчетный период.</w:t>
      </w:r>
    </w:p>
    <w:p w:rsidR="00495B98" w:rsidRDefault="00495B98" w:rsidP="00495B98">
      <w:pPr>
        <w:widowControl/>
        <w:tabs>
          <w:tab w:val="left" w:pos="851"/>
          <w:tab w:val="left" w:pos="1593"/>
        </w:tabs>
        <w:ind w:left="-709" w:firstLine="709"/>
        <w:jc w:val="both"/>
        <w:rPr>
          <w:color w:val="000000"/>
          <w:sz w:val="26"/>
          <w:szCs w:val="26"/>
        </w:rPr>
      </w:pPr>
      <w:r>
        <w:rPr>
          <w:b/>
          <w:color w:val="000000"/>
          <w:sz w:val="26"/>
          <w:szCs w:val="26"/>
        </w:rPr>
        <w:t>1.3.</w:t>
      </w:r>
      <w:r>
        <w:rPr>
          <w:color w:val="000000"/>
          <w:sz w:val="26"/>
          <w:szCs w:val="26"/>
        </w:rPr>
        <w:t xml:space="preserve"> Стороны исходят из того, что Заказчик полагается на данные Исполнителем заверения и гарантии. В случае нарушения Исполнителем заверений или неисполнения гарантий, в том числе установление Заказчиком недостоверности представленных Исполнителем сведений и/или документов, предусмотренных настоящим разделом, Заказчик вправе требовать от Исполнителя возмещения убытков, причиненных таким нарушением, а также сверх убытков уплаты штрафа (неустойки), если таковые установлены Договором или настоящим Соглашением, а также отказаться в одностороннем внесудебном порядке от Договора путем письменного уведомления об этом Исполнителя, при этом Исполнитель не вправе требовать от Заказчика возмещения каких-либо убытков, вызванных отказом Заказчика от Договора. Отказ от Договора по этому основанию не лишает Заказчика права на возмещение убытков или взыскание неустойки.</w:t>
      </w:r>
    </w:p>
    <w:p w:rsidR="00495B98" w:rsidRDefault="00495B98" w:rsidP="00495B98">
      <w:pPr>
        <w:tabs>
          <w:tab w:val="left" w:pos="567"/>
          <w:tab w:val="left" w:pos="2160"/>
        </w:tabs>
        <w:ind w:left="-709" w:firstLine="709"/>
        <w:jc w:val="both"/>
        <w:rPr>
          <w:b/>
          <w:sz w:val="26"/>
          <w:szCs w:val="26"/>
        </w:rPr>
      </w:pPr>
      <w:r>
        <w:rPr>
          <w:b/>
          <w:sz w:val="26"/>
          <w:szCs w:val="26"/>
        </w:rPr>
        <w:t>2. Возмещение убытков и/или имущественных потерь</w:t>
      </w:r>
    </w:p>
    <w:p w:rsidR="00495B98" w:rsidRDefault="00495B98" w:rsidP="00495B98">
      <w:pPr>
        <w:tabs>
          <w:tab w:val="left" w:pos="567"/>
          <w:tab w:val="left" w:pos="2160"/>
        </w:tabs>
        <w:ind w:left="-709" w:firstLine="709"/>
        <w:jc w:val="both"/>
        <w:rPr>
          <w:b/>
          <w:sz w:val="26"/>
          <w:szCs w:val="26"/>
        </w:rPr>
      </w:pPr>
      <w:r>
        <w:rPr>
          <w:b/>
          <w:sz w:val="26"/>
          <w:szCs w:val="26"/>
        </w:rPr>
        <w:t>2.1. Возмещение убытков:</w:t>
      </w:r>
    </w:p>
    <w:p w:rsidR="00495B98" w:rsidRDefault="00495B98" w:rsidP="00495B98">
      <w:pPr>
        <w:tabs>
          <w:tab w:val="left" w:pos="567"/>
          <w:tab w:val="left" w:pos="2160"/>
        </w:tabs>
        <w:ind w:left="-709" w:firstLine="709"/>
        <w:jc w:val="both"/>
        <w:rPr>
          <w:sz w:val="26"/>
          <w:szCs w:val="26"/>
        </w:rPr>
      </w:pPr>
      <w:r>
        <w:rPr>
          <w:b/>
          <w:sz w:val="26"/>
          <w:szCs w:val="26"/>
        </w:rPr>
        <w:t>2.1.1.</w:t>
      </w:r>
      <w:r>
        <w:rPr>
          <w:sz w:val="26"/>
          <w:szCs w:val="26"/>
        </w:rPr>
        <w:t xml:space="preserve"> В случае нарушения заверений и/или гарантий, указанных в п. 1.1. – 1.2. настоящего Приложения к Договору, Сторона, чьи права нарушены вправе требовать от другой Стороны возмещения убытков, причиненных таким нарушением.</w:t>
      </w:r>
    </w:p>
    <w:p w:rsidR="00495B98" w:rsidRDefault="00495B98" w:rsidP="00495B98">
      <w:pPr>
        <w:tabs>
          <w:tab w:val="left" w:pos="567"/>
          <w:tab w:val="left" w:pos="2160"/>
        </w:tabs>
        <w:ind w:left="-709" w:firstLine="709"/>
        <w:jc w:val="both"/>
        <w:rPr>
          <w:sz w:val="26"/>
          <w:szCs w:val="26"/>
        </w:rPr>
      </w:pPr>
      <w:r>
        <w:rPr>
          <w:b/>
          <w:sz w:val="26"/>
          <w:szCs w:val="26"/>
        </w:rPr>
        <w:t>2.1.2.</w:t>
      </w:r>
      <w:r>
        <w:rPr>
          <w:sz w:val="26"/>
          <w:szCs w:val="26"/>
        </w:rPr>
        <w:t xml:space="preserve"> Исполнитель возместит Заказчику полностью все убытки Заказчика, которые возникнут в случае невозможности уменьшения Заказчиком налоговой базы и (или) суммы подлежащего уплате налога по операциям с Исполнителем и/или третьими лицами (подрядчиками/соисполнителями), привлеченными Исполнителем для исполнения настоящего Договора,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убытков Покупателя вне зависимости от факта его обжалования.</w:t>
      </w:r>
    </w:p>
    <w:p w:rsidR="00495B98" w:rsidRDefault="00495B98" w:rsidP="00495B98">
      <w:pPr>
        <w:tabs>
          <w:tab w:val="left" w:pos="567"/>
          <w:tab w:val="left" w:pos="2160"/>
        </w:tabs>
        <w:ind w:left="-709" w:firstLine="709"/>
        <w:jc w:val="both"/>
        <w:rPr>
          <w:sz w:val="26"/>
          <w:szCs w:val="26"/>
        </w:rPr>
      </w:pPr>
      <w:r>
        <w:rPr>
          <w:sz w:val="26"/>
          <w:szCs w:val="26"/>
        </w:rPr>
        <w:t xml:space="preserve">По требованию Заказчика Исполнитель обязуется участвовать в обжалованиях Акта(-ов) государственного органа, вынесенного(-ых) в отношении Заказчика, в части, касающейся хозяйственных операций с участием Исполнителя.  </w:t>
      </w:r>
    </w:p>
    <w:p w:rsidR="00495B98" w:rsidRDefault="00495B98" w:rsidP="00495B98">
      <w:pPr>
        <w:tabs>
          <w:tab w:val="left" w:pos="567"/>
          <w:tab w:val="left" w:pos="2160"/>
        </w:tabs>
        <w:ind w:left="-709" w:firstLine="709"/>
        <w:jc w:val="both"/>
        <w:rPr>
          <w:sz w:val="26"/>
          <w:szCs w:val="26"/>
        </w:rPr>
      </w:pPr>
      <w:r>
        <w:rPr>
          <w:sz w:val="26"/>
          <w:szCs w:val="26"/>
        </w:rPr>
        <w:t xml:space="preserve">Заказчик, по запросу Исполнителя, предоставит Исполнителю право обжаловать (участвовать в обжаловании на стороне Заказчика) Акт государственного органа, вынесенный в отношении Покупателя, в части, касающейся хозяйственных операций с участием Исполнителя. Для целей применения настоящего пункта Приложения, Стороны заранее оценили размер убытков как равный совокупности уплаченных или подлежащих уплате Заказчиком сумм налогов, в возмещении которых Заказчику было отказано, сумм налогов, уплаченных или подлежащих уплате Заказчиком вследствие непризнании для целей налогообложения расходов по операциям, вытекающим из настоящего Договора, пеней, штрафов. </w:t>
      </w:r>
    </w:p>
    <w:p w:rsidR="00495B98" w:rsidRDefault="00495B98" w:rsidP="00495B98">
      <w:pPr>
        <w:tabs>
          <w:tab w:val="left" w:pos="567"/>
          <w:tab w:val="left" w:pos="2160"/>
        </w:tabs>
        <w:ind w:left="-709" w:firstLine="709"/>
        <w:jc w:val="both"/>
        <w:rPr>
          <w:b/>
          <w:sz w:val="26"/>
          <w:szCs w:val="26"/>
        </w:rPr>
      </w:pPr>
      <w:r>
        <w:rPr>
          <w:b/>
          <w:sz w:val="26"/>
          <w:szCs w:val="26"/>
        </w:rPr>
        <w:t>2.2. Возмещение имущественных потерь:</w:t>
      </w:r>
    </w:p>
    <w:p w:rsidR="00495B98" w:rsidRDefault="00495B98" w:rsidP="00495B98">
      <w:pPr>
        <w:tabs>
          <w:tab w:val="left" w:pos="2160"/>
        </w:tabs>
        <w:ind w:left="-709" w:firstLine="709"/>
        <w:jc w:val="both"/>
        <w:rPr>
          <w:sz w:val="26"/>
          <w:szCs w:val="26"/>
          <w:highlight w:val="white"/>
        </w:rPr>
      </w:pPr>
      <w:r>
        <w:rPr>
          <w:b/>
          <w:sz w:val="26"/>
          <w:szCs w:val="26"/>
          <w:highlight w:val="white"/>
        </w:rPr>
        <w:t>2.2.1</w:t>
      </w:r>
      <w:r>
        <w:rPr>
          <w:sz w:val="26"/>
          <w:szCs w:val="26"/>
          <w:highlight w:val="white"/>
        </w:rPr>
        <w:t xml:space="preserve"> </w:t>
      </w:r>
      <w:r>
        <w:rPr>
          <w:sz w:val="26"/>
          <w:szCs w:val="26"/>
        </w:rPr>
        <w:t xml:space="preserve">Исполнитель возместит Заказчику полностью все имущественные потери Заказчика по правилам статьи 406.1. Гражданского кодекса России, возникшие вследствие </w:t>
      </w:r>
      <w:r>
        <w:rPr>
          <w:sz w:val="26"/>
          <w:szCs w:val="26"/>
          <w:highlight w:val="white"/>
        </w:rPr>
        <w:t xml:space="preserve">не устранения </w:t>
      </w:r>
      <w:r>
        <w:rPr>
          <w:sz w:val="26"/>
          <w:szCs w:val="26"/>
        </w:rPr>
        <w:t xml:space="preserve">признаков несформированного по цепочке хозяйственных операций с участием Исполнителя источника для принятия Заказчиком к вычету сумм НДС </w:t>
      </w:r>
      <w:r>
        <w:rPr>
          <w:sz w:val="26"/>
          <w:szCs w:val="26"/>
          <w:highlight w:val="white"/>
        </w:rPr>
        <w:t xml:space="preserve">по операциям из Договора, если вследствие такого не устранения Заказчик отказался полностью или в части от </w:t>
      </w:r>
      <w:r>
        <w:rPr>
          <w:sz w:val="26"/>
          <w:szCs w:val="26"/>
        </w:rPr>
        <w:t xml:space="preserve">уменьшения </w:t>
      </w:r>
      <w:r>
        <w:rPr>
          <w:sz w:val="26"/>
          <w:szCs w:val="26"/>
          <w:highlight w:val="white"/>
        </w:rPr>
        <w:t>суммы подлежащего уплате налога по операциям, совершенным в рамках Договора, при этом, для целей применения данного положения Стороны исходят из следующего:</w:t>
      </w:r>
    </w:p>
    <w:p w:rsidR="00495B98" w:rsidRDefault="00495B98" w:rsidP="00495B98">
      <w:pPr>
        <w:ind w:left="-709" w:firstLine="709"/>
        <w:jc w:val="both"/>
        <w:rPr>
          <w:sz w:val="26"/>
          <w:szCs w:val="26"/>
        </w:rPr>
      </w:pPr>
      <w:r>
        <w:rPr>
          <w:b/>
          <w:sz w:val="26"/>
          <w:szCs w:val="26"/>
        </w:rPr>
        <w:t>•</w:t>
      </w:r>
      <w:r>
        <w:rPr>
          <w:sz w:val="26"/>
          <w:szCs w:val="26"/>
        </w:rPr>
        <w:t xml:space="preserve"> в понимании Сторон, существенное значение для возможности применения вычета по НДС имеет </w:t>
      </w:r>
      <w:r>
        <w:rPr>
          <w:sz w:val="26"/>
          <w:szCs w:val="26"/>
          <w:highlight w:val="white"/>
        </w:rPr>
        <w:t xml:space="preserve">наличие сформированного в бюджете источника применения такого вычета, в связи с чем, </w:t>
      </w:r>
      <w:r>
        <w:rPr>
          <w:sz w:val="26"/>
          <w:szCs w:val="26"/>
        </w:rPr>
        <w:t>Исполнитель признает отсутствие в бюджете сформированного источника для применения вычета по НДС существенным и достаточным основанием для неприменения Заказчиком вычета по операциям из настоящего Договора и не будет требовать от Заказчика доказывания иных обстоятельств в обоснование отказа Заказчика в применении вычета. Наличие (урегулирование/не урегулирование) несформированного по цепочке поставщиков товаров (работ/услуг) с участием Исполнителя источника для применения Заказчиком вычета по НДС подтверждается информационными письмами территориальных налоговых органов, направляемыми в связи с дачей Исполнителем соответствующего согласия на признание общедоступными сведений налоговой тайны, согласно п. 1.2.2. настоящего Соглашения;</w:t>
      </w:r>
    </w:p>
    <w:p w:rsidR="00495B98" w:rsidRDefault="00495B98" w:rsidP="00495B98">
      <w:pPr>
        <w:ind w:left="-709" w:firstLine="709"/>
        <w:jc w:val="both"/>
        <w:rPr>
          <w:sz w:val="26"/>
          <w:szCs w:val="26"/>
        </w:rPr>
      </w:pPr>
      <w:r>
        <w:rPr>
          <w:b/>
          <w:sz w:val="26"/>
          <w:szCs w:val="26"/>
        </w:rPr>
        <w:t xml:space="preserve">• </w:t>
      </w:r>
      <w:r>
        <w:rPr>
          <w:sz w:val="26"/>
          <w:szCs w:val="26"/>
        </w:rPr>
        <w:t>добровольный отказ Заказчика в применении вычета по НДС выражается в подаче Заказчиком в налоговый орган уточненной налоговой декларации с полным или частичным исключением операций, совершенных в рамках Договора с Исполнителем;</w:t>
      </w:r>
    </w:p>
    <w:p w:rsidR="00495B98" w:rsidRDefault="00495B98" w:rsidP="00495B98">
      <w:pPr>
        <w:widowControl/>
        <w:tabs>
          <w:tab w:val="left" w:pos="3402"/>
        </w:tabs>
        <w:ind w:left="-709" w:firstLine="709"/>
        <w:jc w:val="both"/>
        <w:rPr>
          <w:color w:val="000000"/>
          <w:sz w:val="26"/>
          <w:szCs w:val="26"/>
        </w:rPr>
      </w:pPr>
      <w:r>
        <w:rPr>
          <w:b/>
          <w:color w:val="000000"/>
          <w:sz w:val="26"/>
          <w:szCs w:val="26"/>
        </w:rPr>
        <w:t xml:space="preserve">• </w:t>
      </w:r>
      <w:r>
        <w:rPr>
          <w:color w:val="000000"/>
          <w:sz w:val="26"/>
          <w:szCs w:val="26"/>
        </w:rPr>
        <w:t>устранение признаков несформированного по цепочке хозяйственных операций с участием Исполнителя источника для принятия к вычету сумм НДС осуществляется путем формирования в бюджете источника для применения Заказчиком вычета по НДС, т.е. путем надлежащего декларирования и уплаты соответствующей суммы НДС в бюджет;</w:t>
      </w:r>
    </w:p>
    <w:p w:rsidR="00495B98" w:rsidRDefault="00495B98" w:rsidP="00495B98">
      <w:pPr>
        <w:ind w:left="-709" w:firstLine="709"/>
        <w:jc w:val="both"/>
        <w:rPr>
          <w:sz w:val="26"/>
          <w:szCs w:val="26"/>
        </w:rPr>
      </w:pPr>
      <w:r>
        <w:rPr>
          <w:sz w:val="26"/>
          <w:szCs w:val="26"/>
        </w:rPr>
        <w:t>• несформированный источник для принятия к вычету сумм НДС определяется не только в отношении прямой сделки между Заказчиком и Исполнителем,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rsidR="00495B98" w:rsidRDefault="00495B98" w:rsidP="00495B98">
      <w:pPr>
        <w:ind w:left="-709" w:firstLine="709"/>
        <w:jc w:val="both"/>
        <w:rPr>
          <w:sz w:val="26"/>
          <w:szCs w:val="26"/>
        </w:rPr>
      </w:pPr>
      <w:r>
        <w:rPr>
          <w:b/>
          <w:sz w:val="26"/>
          <w:szCs w:val="26"/>
        </w:rPr>
        <w:t>2.2.2.</w:t>
      </w:r>
      <w:r>
        <w:rPr>
          <w:sz w:val="26"/>
          <w:szCs w:val="26"/>
        </w:rPr>
        <w:t xml:space="preserve"> При получении Исполнителем Уведомления (согласно форме, являющейся Приложением №3 к настоящему Соглашению) от Заказчика, сформированного на основании Информационного письма территориального налогового органа о наличии сведений о несформированном по цепочке хозяйственных операций с участием Исполнителя источнике для принятия к вычету сумм НДС, Исполнитель обязуется обеспечить устранение таких признаков в сроки, установленные в Информационном письме территориального налогового органа и указанные в Уведомлении.</w:t>
      </w:r>
    </w:p>
    <w:p w:rsidR="00495B98" w:rsidRDefault="00495B98" w:rsidP="00495B98">
      <w:pPr>
        <w:ind w:left="-709" w:firstLine="709"/>
        <w:jc w:val="both"/>
        <w:rPr>
          <w:sz w:val="26"/>
          <w:szCs w:val="26"/>
        </w:rPr>
      </w:pPr>
      <w:r>
        <w:rPr>
          <w:sz w:val="26"/>
          <w:szCs w:val="26"/>
        </w:rPr>
        <w:t>Исполнение обязательства, указанного в настоящем пункте, обеспечивается уменьшением суммы, подлежащей оплате Заказчиком Исполнителю из очередных текущих платежей,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Данная сумма остается в распоряжении Заказчика без применения к Заказчику какой-либо ответственности за нарушение сроков оплаты по Договору на срок не более 3 (трех) рабочих дней с даты получения Заказчиком Информационного письма территориального налогового органа об урегулировании/не урегулировании ранее выявленного несформированного по цепочке поставщиков товаров (работ/услуг) с участием Исполнителя источника для применения вычета по НДС. Если Исполнитель не обеспечил устранение признаков несформированного источника для применения вычета по НДС (что подтверждается Информационным письмом территориального налогового органа о том, что ситуации с ранее выявленным несформированным по цепочке поставщиков товаров (работ/услуг) с участием Исполнителя источником для применения Заказчиком вычета по НДС не была урегулирована в предложенный срок), вследствие чего Заказчик отказался от применения вычета по НДС за соответствующий период, данная сумма покрывает требование Заказчика о возмещении имущественных потерь, понесенных последним ввиду такого отказа.</w:t>
      </w:r>
    </w:p>
    <w:p w:rsidR="00495B98" w:rsidRDefault="00495B98" w:rsidP="00495B98">
      <w:pPr>
        <w:tabs>
          <w:tab w:val="left" w:pos="2160"/>
        </w:tabs>
        <w:ind w:left="-709" w:firstLine="709"/>
        <w:jc w:val="both"/>
        <w:rPr>
          <w:sz w:val="26"/>
          <w:szCs w:val="26"/>
        </w:rPr>
      </w:pPr>
      <w:r>
        <w:rPr>
          <w:b/>
          <w:sz w:val="26"/>
          <w:szCs w:val="26"/>
        </w:rPr>
        <w:t>2.2.3.</w:t>
      </w:r>
      <w:r>
        <w:rPr>
          <w:sz w:val="26"/>
          <w:szCs w:val="26"/>
        </w:rPr>
        <w:t xml:space="preserve"> Стороны заранее оценили размер имущественных потерь, которые Исполнитель обязуется возместить Заказчику в случае добровольного неприменения Заказчиком вычета по налогу на добавленную стоимость по операциям с Исполнителем, в размере, равном сумме уплаченного Заказчиком налога на добавленную стоимость, а также сумме уплаченных пени. </w:t>
      </w:r>
    </w:p>
    <w:p w:rsidR="00495B98" w:rsidRDefault="00495B98" w:rsidP="00495B98">
      <w:pPr>
        <w:tabs>
          <w:tab w:val="left" w:pos="2160"/>
        </w:tabs>
        <w:ind w:left="-709" w:firstLine="709"/>
        <w:jc w:val="both"/>
        <w:rPr>
          <w:sz w:val="26"/>
          <w:szCs w:val="26"/>
        </w:rPr>
      </w:pPr>
      <w:r>
        <w:rPr>
          <w:b/>
          <w:sz w:val="26"/>
          <w:szCs w:val="26"/>
        </w:rPr>
        <w:t>2.2.4.</w:t>
      </w:r>
      <w:r>
        <w:rPr>
          <w:sz w:val="26"/>
          <w:szCs w:val="26"/>
        </w:rPr>
        <w:t xml:space="preserve"> Для подтверждения факта наступления обстоятельств, с которыми стороны связывают обязанность Исполнителя возместить имущественные потери Заказчика, согласно п. 2.2. настоящего Соглашения, достаточным доказательством будет являться Информационное письмо территориального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Заказчиком к вычету сумм НДС по взаимоотношениям с Исполнителем считается урегулированной для Заказчика в связи с подачей последним уточненной налоговой декларации, исключением из вычетов соответствующей суммы НДС по взаимоотношениям с контрагентом-Исполнителем, при этом для Исполнителя ситуация считается неурегулированной. </w:t>
      </w:r>
    </w:p>
    <w:p w:rsidR="00495B98" w:rsidRDefault="00495B98" w:rsidP="00495B98">
      <w:pPr>
        <w:tabs>
          <w:tab w:val="left" w:pos="2160"/>
        </w:tabs>
        <w:ind w:left="-709" w:firstLine="709"/>
        <w:jc w:val="both"/>
        <w:rPr>
          <w:sz w:val="26"/>
          <w:szCs w:val="26"/>
        </w:rPr>
      </w:pPr>
      <w:r>
        <w:rPr>
          <w:b/>
          <w:sz w:val="26"/>
          <w:szCs w:val="26"/>
        </w:rPr>
        <w:t>2.3.</w:t>
      </w:r>
      <w:r>
        <w:rPr>
          <w:sz w:val="26"/>
          <w:szCs w:val="26"/>
        </w:rPr>
        <w:t xml:space="preserve"> Исполнитель обязуется возместить Заказчику имущественные потери и/или убытки в течение 10 (десяти) рабочих дней с даты получения Исполнителем соответствующего требования Заказчика. В случае направления указанного требования по почте заказным письмом оно считается полученным Исполнителем по истечении 6 (шести) дней с даты направления заказного письма.</w:t>
      </w:r>
    </w:p>
    <w:p w:rsidR="00495B98" w:rsidRDefault="00495B98" w:rsidP="00495B98">
      <w:pPr>
        <w:tabs>
          <w:tab w:val="left" w:pos="2160"/>
        </w:tabs>
        <w:ind w:left="-709" w:firstLine="709"/>
        <w:jc w:val="both"/>
        <w:rPr>
          <w:sz w:val="26"/>
          <w:szCs w:val="26"/>
        </w:rPr>
      </w:pPr>
      <w:r>
        <w:rPr>
          <w:b/>
          <w:sz w:val="26"/>
          <w:szCs w:val="26"/>
        </w:rPr>
        <w:t>2.4.</w:t>
      </w:r>
      <w:r>
        <w:rPr>
          <w:sz w:val="26"/>
          <w:szCs w:val="26"/>
        </w:rPr>
        <w:t xml:space="preserve"> Заказчик вправе удовлетворить требования к Исполнителю о возмещении имущественных потерь и /или убытков из денежных средств, причитающихся выплате Исполнителю по любым основаниям, направив уведомление о зачете Исполнителю.</w:t>
      </w:r>
    </w:p>
    <w:p w:rsidR="00495B98" w:rsidRDefault="00495B98" w:rsidP="00495B98">
      <w:pPr>
        <w:tabs>
          <w:tab w:val="left" w:pos="2160"/>
        </w:tabs>
        <w:ind w:left="-709" w:firstLine="709"/>
        <w:jc w:val="both"/>
        <w:rPr>
          <w:b/>
          <w:i/>
          <w:sz w:val="26"/>
          <w:szCs w:val="26"/>
        </w:rPr>
      </w:pPr>
      <w:bookmarkStart w:id="5" w:name="_1fob9te"/>
      <w:bookmarkEnd w:id="5"/>
      <w:r>
        <w:rPr>
          <w:b/>
          <w:i/>
          <w:sz w:val="26"/>
          <w:szCs w:val="26"/>
        </w:rPr>
        <w:t>3.</w:t>
      </w:r>
      <w:r>
        <w:rPr>
          <w:i/>
          <w:sz w:val="26"/>
          <w:szCs w:val="26"/>
        </w:rPr>
        <w:t xml:space="preserve"> </w:t>
      </w:r>
      <w:r>
        <w:rPr>
          <w:b/>
          <w:i/>
          <w:sz w:val="26"/>
          <w:szCs w:val="26"/>
        </w:rPr>
        <w:t>Поворот возмещения имущественных убытков и/или потерь</w:t>
      </w:r>
    </w:p>
    <w:p w:rsidR="00495B98" w:rsidRDefault="00495B98" w:rsidP="00495B98">
      <w:pPr>
        <w:widowControl/>
        <w:numPr>
          <w:ilvl w:val="1"/>
          <w:numId w:val="47"/>
        </w:numPr>
        <w:tabs>
          <w:tab w:val="left" w:pos="426"/>
        </w:tabs>
        <w:autoSpaceDE/>
        <w:adjustRightInd/>
        <w:ind w:left="0" w:firstLine="0"/>
        <w:jc w:val="both"/>
        <w:rPr>
          <w:i/>
          <w:sz w:val="26"/>
          <w:szCs w:val="26"/>
        </w:rPr>
      </w:pPr>
      <w:r>
        <w:rPr>
          <w:i/>
          <w:sz w:val="26"/>
          <w:szCs w:val="26"/>
        </w:rPr>
        <w:t>Уплаченная Исполнителем сумма в счет возмещения имущественных</w:t>
      </w:r>
      <w:r>
        <w:rPr>
          <w:sz w:val="26"/>
          <w:szCs w:val="26"/>
        </w:rPr>
        <w:t xml:space="preserve"> </w:t>
      </w:r>
      <w:r>
        <w:rPr>
          <w:i/>
          <w:sz w:val="26"/>
          <w:szCs w:val="26"/>
        </w:rPr>
        <w:t>убытков и/или потерь подлежит возврату Заказчиком в случаях:</w:t>
      </w:r>
    </w:p>
    <w:p w:rsidR="00495B98" w:rsidRDefault="00495B98" w:rsidP="00495B98">
      <w:pPr>
        <w:widowControl/>
        <w:tabs>
          <w:tab w:val="left" w:pos="3402"/>
        </w:tabs>
        <w:ind w:left="-709" w:firstLine="709"/>
        <w:jc w:val="both"/>
        <w:rPr>
          <w:i/>
          <w:color w:val="000000"/>
          <w:sz w:val="26"/>
          <w:szCs w:val="26"/>
        </w:rPr>
      </w:pPr>
      <w:r>
        <w:rPr>
          <w:i/>
          <w:color w:val="000000"/>
          <w:sz w:val="26"/>
          <w:szCs w:val="26"/>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rsidR="00495B98" w:rsidRDefault="00495B98" w:rsidP="00495B98">
      <w:pPr>
        <w:widowControl/>
        <w:tabs>
          <w:tab w:val="left" w:pos="3402"/>
        </w:tabs>
        <w:ind w:left="-709" w:firstLine="709"/>
        <w:jc w:val="both"/>
        <w:rPr>
          <w:i/>
          <w:sz w:val="26"/>
          <w:szCs w:val="26"/>
        </w:rPr>
      </w:pPr>
      <w:r>
        <w:rPr>
          <w:i/>
          <w:color w:val="000000"/>
          <w:sz w:val="26"/>
          <w:szCs w:val="26"/>
        </w:rPr>
        <w:t xml:space="preserve">• </w:t>
      </w:r>
      <w:r>
        <w:rPr>
          <w:i/>
          <w:sz w:val="26"/>
          <w:szCs w:val="26"/>
        </w:rPr>
        <w:t>Устранения признаков Несформированного источника для вычета по НДС, если ранее Заказчик добровольно отказался от применения вычета по НДС по операциям с Исполнителем, что должно быть подтверждено соответствующим Информационным письмом территориального налогового органа.</w:t>
      </w:r>
    </w:p>
    <w:p w:rsidR="00495B98" w:rsidRDefault="00495B98" w:rsidP="00495B98">
      <w:pPr>
        <w:widowControl/>
        <w:tabs>
          <w:tab w:val="left" w:pos="3402"/>
        </w:tabs>
        <w:ind w:left="-709" w:firstLine="709"/>
        <w:jc w:val="both"/>
        <w:rPr>
          <w:i/>
          <w:sz w:val="26"/>
          <w:szCs w:val="26"/>
        </w:rPr>
      </w:pPr>
      <w:r>
        <w:rPr>
          <w:i/>
          <w:sz w:val="26"/>
          <w:szCs w:val="26"/>
        </w:rPr>
        <w:t>• Прекращение действия обстоятельств, согласованных в настоящем Приложении, как основание для возмещения Поставщиком имущественных потерь, понесенных Покупателем.</w:t>
      </w:r>
    </w:p>
    <w:p w:rsidR="00495B98" w:rsidRDefault="00495B98" w:rsidP="00495B98">
      <w:pPr>
        <w:widowControl/>
        <w:tabs>
          <w:tab w:val="left" w:pos="3402"/>
        </w:tabs>
        <w:ind w:left="-709" w:firstLine="709"/>
        <w:jc w:val="both"/>
        <w:rPr>
          <w:i/>
          <w:color w:val="000000"/>
          <w:sz w:val="26"/>
          <w:szCs w:val="26"/>
        </w:rPr>
      </w:pPr>
      <w:r>
        <w:rPr>
          <w:i/>
          <w:sz w:val="26"/>
          <w:szCs w:val="26"/>
        </w:rPr>
        <w:t>Заказчик возвращает денежные средства Исполнителю в течение 10 (десяти) рабочих дней с даты получения уведомления Исполнителя с приложенными копиями документов, подтверждающих обстоятельства, указанные в п.3.1. настоящего Приложения</w:t>
      </w:r>
      <w:r>
        <w:rPr>
          <w:i/>
          <w:color w:val="000000"/>
          <w:sz w:val="26"/>
          <w:szCs w:val="26"/>
        </w:rPr>
        <w:t>.</w:t>
      </w:r>
    </w:p>
    <w:p w:rsidR="00495B98" w:rsidRDefault="00495B98" w:rsidP="00495B98">
      <w:pPr>
        <w:pStyle w:val="aff1"/>
        <w:numPr>
          <w:ilvl w:val="0"/>
          <w:numId w:val="47"/>
        </w:numPr>
        <w:autoSpaceDN w:val="0"/>
        <w:ind w:left="-567" w:firstLine="567"/>
        <w:jc w:val="both"/>
        <w:rPr>
          <w:i/>
          <w:sz w:val="26"/>
          <w:szCs w:val="26"/>
        </w:rPr>
      </w:pPr>
      <w:r>
        <w:rPr>
          <w:color w:val="00000A"/>
          <w:sz w:val="26"/>
          <w:szCs w:val="26"/>
        </w:rPr>
        <w:t>Стороны признают, что условия настоящего Соглашения направлены на обеспечение имущественных интересов каждой из Сторон вне зависимости от действительности, исполнимости, заключенности Договора. В связи с этим Стороны 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rsidR="00495B98" w:rsidRDefault="00495B98" w:rsidP="00495B98">
      <w:pPr>
        <w:pStyle w:val="aff1"/>
        <w:numPr>
          <w:ilvl w:val="0"/>
          <w:numId w:val="47"/>
        </w:numPr>
        <w:tabs>
          <w:tab w:val="left" w:pos="284"/>
        </w:tabs>
        <w:autoSpaceDN w:val="0"/>
        <w:ind w:left="-567" w:firstLine="567"/>
        <w:jc w:val="both"/>
        <w:rPr>
          <w:i/>
          <w:sz w:val="26"/>
          <w:szCs w:val="26"/>
        </w:rPr>
      </w:pPr>
      <w:r>
        <w:rPr>
          <w:color w:val="00000A"/>
          <w:sz w:val="26"/>
          <w:szCs w:val="26"/>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rsidR="00495B98" w:rsidRDefault="00495B98" w:rsidP="00495B98">
      <w:pPr>
        <w:widowControl/>
        <w:ind w:left="-709" w:firstLine="709"/>
        <w:jc w:val="both"/>
        <w:rPr>
          <w:b/>
          <w:color w:val="000000"/>
          <w:sz w:val="26"/>
          <w:szCs w:val="26"/>
        </w:rPr>
      </w:pPr>
      <w:r>
        <w:rPr>
          <w:b/>
          <w:color w:val="000000"/>
          <w:sz w:val="26"/>
          <w:szCs w:val="26"/>
        </w:rPr>
        <w:t>6. Положения о защите персональных данных</w:t>
      </w:r>
    </w:p>
    <w:p w:rsidR="00495B98" w:rsidRDefault="00495B98" w:rsidP="00495B98">
      <w:pPr>
        <w:widowControl/>
        <w:ind w:left="-709" w:firstLine="709"/>
        <w:jc w:val="both"/>
        <w:rPr>
          <w:color w:val="000000"/>
          <w:sz w:val="26"/>
          <w:szCs w:val="26"/>
        </w:rPr>
      </w:pPr>
      <w:r>
        <w:rPr>
          <w:b/>
          <w:color w:val="000000"/>
          <w:sz w:val="26"/>
          <w:szCs w:val="26"/>
        </w:rPr>
        <w:t>6.1.</w:t>
      </w:r>
      <w:r>
        <w:rPr>
          <w:color w:val="000000"/>
          <w:sz w:val="26"/>
          <w:szCs w:val="26"/>
        </w:rPr>
        <w:t xml:space="preserve"> Исполнитель гарантирует Заказчику, что он правомерно обладает и передает Заказчику в целях исполнения Договора персональные данные третьих (физических) лиц (далее совместно именуемые – «субъекты персональных данных»), в том числе, с учетом наличия соответствующих согласий субъектов персональных данных, с соблюдением целей обработки персональных данных, а также при обеспечении дальнейшей безопасности и конфиденциальности персональных данных субъектов персональных данных при их обработке.</w:t>
      </w:r>
    </w:p>
    <w:p w:rsidR="00495B98" w:rsidRDefault="00495B98" w:rsidP="00495B98">
      <w:pPr>
        <w:widowControl/>
        <w:ind w:left="-709" w:firstLine="709"/>
        <w:jc w:val="both"/>
        <w:rPr>
          <w:color w:val="000000"/>
          <w:sz w:val="26"/>
          <w:szCs w:val="26"/>
        </w:rPr>
      </w:pPr>
      <w:r>
        <w:rPr>
          <w:b/>
          <w:color w:val="000000"/>
          <w:sz w:val="26"/>
          <w:szCs w:val="26"/>
        </w:rPr>
        <w:t>6.2.</w:t>
      </w:r>
      <w:r>
        <w:rPr>
          <w:color w:val="000000"/>
          <w:sz w:val="26"/>
          <w:szCs w:val="26"/>
        </w:rPr>
        <w:t xml:space="preserve"> В случае если в ходе выполнения обязательств по Договору Заказчику передаются, предоставляется доступ или иным способом становятся известными персональные данные третьих (физических) лиц, Заказчик 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 данных:</w:t>
      </w:r>
    </w:p>
    <w:p w:rsidR="00495B98" w:rsidRDefault="00495B98" w:rsidP="00495B98">
      <w:pPr>
        <w:tabs>
          <w:tab w:val="left" w:pos="722"/>
        </w:tabs>
        <w:ind w:left="-709" w:firstLine="709"/>
        <w:jc w:val="both"/>
        <w:rPr>
          <w:color w:val="000000"/>
          <w:sz w:val="26"/>
          <w:szCs w:val="26"/>
        </w:rPr>
      </w:pPr>
      <w:r>
        <w:rPr>
          <w:color w:val="000000"/>
          <w:sz w:val="26"/>
          <w:szCs w:val="26"/>
        </w:rPr>
        <w:t>• Заказчик 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rsidR="00495B98" w:rsidRDefault="00495B98" w:rsidP="00495B98">
      <w:pPr>
        <w:tabs>
          <w:tab w:val="left" w:pos="722"/>
        </w:tabs>
        <w:ind w:left="-709" w:firstLine="709"/>
        <w:jc w:val="both"/>
        <w:rPr>
          <w:color w:val="000000"/>
          <w:sz w:val="26"/>
          <w:szCs w:val="26"/>
        </w:rPr>
      </w:pPr>
      <w:r>
        <w:rPr>
          <w:color w:val="000000"/>
          <w:sz w:val="26"/>
          <w:szCs w:val="26"/>
        </w:rPr>
        <w:t xml:space="preserve">• Заказчик обязуется обрабатывать персональные данные субъектов персональных данных только в объеме и в целях исполнения Договора, в том числе, в целях подтверждения гарантий и заверений, данных Исполнителем; </w:t>
      </w:r>
    </w:p>
    <w:p w:rsidR="00495B98" w:rsidRDefault="00495B98" w:rsidP="00495B98">
      <w:pPr>
        <w:tabs>
          <w:tab w:val="left" w:pos="722"/>
        </w:tabs>
        <w:ind w:left="-709" w:firstLine="709"/>
        <w:jc w:val="both"/>
        <w:rPr>
          <w:color w:val="000000"/>
          <w:sz w:val="26"/>
          <w:szCs w:val="26"/>
        </w:rPr>
      </w:pPr>
      <w:r>
        <w:rPr>
          <w:color w:val="000000"/>
          <w:sz w:val="26"/>
          <w:szCs w:val="26"/>
        </w:rPr>
        <w:t xml:space="preserve">• Заказчик 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законодательства Российской Федерации. </w:t>
      </w:r>
    </w:p>
    <w:p w:rsidR="00495B98" w:rsidRDefault="00495B98" w:rsidP="00495B98">
      <w:pPr>
        <w:widowControl/>
        <w:tabs>
          <w:tab w:val="left" w:pos="-709"/>
          <w:tab w:val="left" w:pos="284"/>
        </w:tabs>
        <w:ind w:left="-709" w:firstLine="709"/>
        <w:jc w:val="both"/>
        <w:rPr>
          <w:color w:val="000000"/>
          <w:sz w:val="26"/>
          <w:szCs w:val="26"/>
        </w:rPr>
      </w:pPr>
      <w:r>
        <w:rPr>
          <w:b/>
          <w:color w:val="000000"/>
          <w:sz w:val="26"/>
          <w:szCs w:val="26"/>
        </w:rPr>
        <w:t>7.</w:t>
      </w:r>
      <w:r>
        <w:rPr>
          <w:color w:val="000000"/>
          <w:sz w:val="26"/>
          <w:szCs w:val="26"/>
        </w:rPr>
        <w:t xml:space="preserve"> Стороны обязуются незамедлительно известить другую сторону о том, что указанные в Соглашении заверения об обстоятельствах перестают быть достоверными вне зависимости от причин такового.</w:t>
      </w:r>
    </w:p>
    <w:p w:rsidR="00495B98" w:rsidRDefault="00495B98" w:rsidP="00495B98">
      <w:pPr>
        <w:ind w:left="5760" w:right="147"/>
        <w:rPr>
          <w:sz w:val="24"/>
          <w:szCs w:val="24"/>
        </w:rPr>
      </w:pPr>
      <w:r>
        <w:rPr>
          <w:sz w:val="26"/>
          <w:szCs w:val="26"/>
        </w:rPr>
        <w:br w:type="page"/>
      </w:r>
      <w:r>
        <w:rPr>
          <w:color w:val="000000"/>
          <w:sz w:val="24"/>
          <w:szCs w:val="24"/>
        </w:rPr>
        <w:t>Приложение № 1</w:t>
      </w:r>
      <w:r>
        <w:rPr>
          <w:sz w:val="24"/>
          <w:szCs w:val="24"/>
        </w:rPr>
        <w:t>к Соглашению</w:t>
      </w:r>
    </w:p>
    <w:p w:rsidR="00495B98" w:rsidRDefault="00495B98" w:rsidP="00495B98">
      <w:pPr>
        <w:ind w:left="5613"/>
        <w:rPr>
          <w:sz w:val="24"/>
          <w:szCs w:val="24"/>
        </w:rPr>
      </w:pPr>
      <w:r>
        <w:rPr>
          <w:sz w:val="24"/>
          <w:szCs w:val="24"/>
        </w:rPr>
        <w:t xml:space="preserve">  №______от «__» ________ 20__ г.</w:t>
      </w:r>
    </w:p>
    <w:p w:rsidR="00495B98" w:rsidRDefault="00495B98" w:rsidP="00495B98">
      <w:pPr>
        <w:jc w:val="right"/>
        <w:rPr>
          <w:sz w:val="26"/>
          <w:szCs w:val="26"/>
        </w:rPr>
      </w:pPr>
    </w:p>
    <w:p w:rsidR="00495B98" w:rsidRDefault="00495B98" w:rsidP="00495B98">
      <w:pPr>
        <w:jc w:val="right"/>
        <w:rPr>
          <w:sz w:val="26"/>
          <w:szCs w:val="26"/>
        </w:rPr>
      </w:pPr>
      <w:r>
        <w:rPr>
          <w:noProof/>
        </w:rPr>
        <w:drawing>
          <wp:anchor distT="0" distB="0" distL="114300" distR="114300" simplePos="0" relativeHeight="251659264" behindDoc="0" locked="0" layoutInCell="1" allowOverlap="1">
            <wp:simplePos x="0" y="0"/>
            <wp:positionH relativeFrom="column">
              <wp:posOffset>-495935</wp:posOffset>
            </wp:positionH>
            <wp:positionV relativeFrom="paragraph">
              <wp:posOffset>171450</wp:posOffset>
            </wp:positionV>
            <wp:extent cx="6461760" cy="60769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61760" cy="6076950"/>
                    </a:xfrm>
                    <a:prstGeom prst="rect">
                      <a:avLst/>
                    </a:prstGeom>
                    <a:noFill/>
                  </pic:spPr>
                </pic:pic>
              </a:graphicData>
            </a:graphic>
            <wp14:sizeRelH relativeFrom="margin">
              <wp14:pctWidth>0</wp14:pctWidth>
            </wp14:sizeRelH>
            <wp14:sizeRelV relativeFrom="margin">
              <wp14:pctHeight>0</wp14:pctHeight>
            </wp14:sizeRelV>
          </wp:anchor>
        </w:drawing>
      </w:r>
    </w:p>
    <w:p w:rsidR="00495B98" w:rsidRDefault="00495B98" w:rsidP="00495B98">
      <w:pPr>
        <w:rPr>
          <w:sz w:val="22"/>
          <w:szCs w:val="22"/>
        </w:rPr>
      </w:pPr>
    </w:p>
    <w:p w:rsidR="00495B98" w:rsidRDefault="00495B98" w:rsidP="00495B98">
      <w:pPr>
        <w:tabs>
          <w:tab w:val="left" w:pos="4326"/>
        </w:tabs>
      </w:pPr>
      <w:bookmarkStart w:id="6" w:name="_3znysh7"/>
      <w:bookmarkEnd w:id="6"/>
    </w:p>
    <w:p w:rsidR="00495B98" w:rsidRDefault="00495B98" w:rsidP="00495B98">
      <w:pPr>
        <w:jc w:val="center"/>
        <w:rPr>
          <w:color w:val="00000A"/>
        </w:rPr>
      </w:pPr>
    </w:p>
    <w:p w:rsidR="00495B98" w:rsidRDefault="00495B98" w:rsidP="00495B98">
      <w:pPr>
        <w:ind w:firstLine="709"/>
        <w:jc w:val="both"/>
        <w:rPr>
          <w:color w:val="00000A"/>
        </w:rPr>
      </w:pPr>
    </w:p>
    <w:p w:rsidR="00495B98" w:rsidRDefault="00495B98" w:rsidP="00495B98">
      <w:pPr>
        <w:spacing w:before="40" w:after="40"/>
        <w:rPr>
          <w:color w:val="00000A"/>
        </w:rPr>
      </w:pPr>
      <w:r>
        <w:rPr>
          <w:color w:val="00000A"/>
        </w:rPr>
        <w:t xml:space="preserve">ИСПОЛНИТЕЛЬ:                                                  СОГЛАСОВАНО    ЗАКАЗЧИК:                             </w:t>
      </w:r>
    </w:p>
    <w:p w:rsidR="00495B98" w:rsidRDefault="00495B98" w:rsidP="00495B98">
      <w:pPr>
        <w:ind w:left="-142" w:right="104"/>
      </w:pPr>
    </w:p>
    <w:tbl>
      <w:tblPr>
        <w:tblW w:w="0" w:type="dxa"/>
        <w:tblInd w:w="-123" w:type="dxa"/>
        <w:tblLayout w:type="fixed"/>
        <w:tblLook w:val="04A0" w:firstRow="1" w:lastRow="0" w:firstColumn="1" w:lastColumn="0" w:noHBand="0" w:noVBand="1"/>
      </w:tblPr>
      <w:tblGrid>
        <w:gridCol w:w="4660"/>
        <w:gridCol w:w="337"/>
        <w:gridCol w:w="4883"/>
      </w:tblGrid>
      <w:tr w:rsidR="00495B98" w:rsidTr="00495B98">
        <w:trPr>
          <w:trHeight w:val="339"/>
        </w:trPr>
        <w:tc>
          <w:tcPr>
            <w:tcW w:w="4660" w:type="dxa"/>
          </w:tcPr>
          <w:p w:rsidR="00495B98" w:rsidRDefault="00495B98">
            <w:pPr>
              <w:pStyle w:val="10"/>
              <w:keepNext w:val="0"/>
              <w:widowControl w:val="0"/>
              <w:spacing w:line="256" w:lineRule="auto"/>
              <w:rPr>
                <w:sz w:val="24"/>
                <w:lang w:eastAsia="en-US"/>
              </w:rPr>
            </w:pPr>
          </w:p>
        </w:tc>
        <w:tc>
          <w:tcPr>
            <w:tcW w:w="337" w:type="dxa"/>
          </w:tcPr>
          <w:p w:rsidR="00495B98" w:rsidRDefault="00495B98">
            <w:pPr>
              <w:spacing w:before="40" w:after="40" w:line="256" w:lineRule="auto"/>
              <w:rPr>
                <w:b/>
                <w:color w:val="00000A"/>
                <w:lang w:eastAsia="en-US"/>
              </w:rPr>
            </w:pPr>
          </w:p>
        </w:tc>
        <w:tc>
          <w:tcPr>
            <w:tcW w:w="4883" w:type="dxa"/>
          </w:tcPr>
          <w:p w:rsidR="00495B98" w:rsidRDefault="00495B98">
            <w:pPr>
              <w:spacing w:line="256" w:lineRule="auto"/>
              <w:rPr>
                <w:b/>
                <w:color w:val="00000A"/>
                <w:lang w:eastAsia="en-US"/>
              </w:rPr>
            </w:pPr>
          </w:p>
        </w:tc>
      </w:tr>
      <w:tr w:rsidR="00495B98" w:rsidTr="00495B98">
        <w:tc>
          <w:tcPr>
            <w:tcW w:w="4660" w:type="dxa"/>
          </w:tcPr>
          <w:p w:rsidR="00495B98" w:rsidRDefault="00495B98">
            <w:pPr>
              <w:spacing w:before="40" w:line="256" w:lineRule="auto"/>
              <w:rPr>
                <w:color w:val="00000A"/>
                <w:lang w:eastAsia="en-US"/>
              </w:rPr>
            </w:pPr>
            <w:r>
              <w:rPr>
                <w:color w:val="00000A"/>
                <w:lang w:eastAsia="en-US"/>
              </w:rPr>
              <w:t xml:space="preserve">_______________ /________________            </w:t>
            </w:r>
          </w:p>
          <w:p w:rsidR="00495B98" w:rsidRDefault="00495B98">
            <w:pPr>
              <w:spacing w:line="256" w:lineRule="auto"/>
              <w:rPr>
                <w:color w:val="00000A"/>
                <w:lang w:eastAsia="en-US"/>
              </w:rPr>
            </w:pPr>
          </w:p>
          <w:p w:rsidR="00495B98" w:rsidRDefault="00495B98">
            <w:pPr>
              <w:spacing w:line="256" w:lineRule="auto"/>
              <w:rPr>
                <w:color w:val="00000A"/>
                <w:lang w:eastAsia="en-US"/>
              </w:rPr>
            </w:pPr>
          </w:p>
          <w:p w:rsidR="00495B98" w:rsidRDefault="00495B98">
            <w:pPr>
              <w:spacing w:after="40" w:line="256" w:lineRule="auto"/>
              <w:rPr>
                <w:color w:val="00000A"/>
                <w:lang w:eastAsia="en-US"/>
              </w:rPr>
            </w:pPr>
          </w:p>
        </w:tc>
        <w:tc>
          <w:tcPr>
            <w:tcW w:w="337" w:type="dxa"/>
          </w:tcPr>
          <w:p w:rsidR="00495B98" w:rsidRDefault="00495B98">
            <w:pPr>
              <w:spacing w:before="40" w:after="40" w:line="256" w:lineRule="auto"/>
              <w:rPr>
                <w:color w:val="00000A"/>
                <w:lang w:eastAsia="en-US"/>
              </w:rPr>
            </w:pPr>
          </w:p>
        </w:tc>
        <w:tc>
          <w:tcPr>
            <w:tcW w:w="4883" w:type="dxa"/>
            <w:hideMark/>
          </w:tcPr>
          <w:p w:rsidR="00495B98" w:rsidRDefault="00495B98">
            <w:pPr>
              <w:spacing w:before="40" w:after="40" w:line="256" w:lineRule="auto"/>
              <w:rPr>
                <w:color w:val="00000A"/>
                <w:lang w:eastAsia="en-US"/>
              </w:rPr>
            </w:pPr>
            <w:r>
              <w:rPr>
                <w:color w:val="00000A"/>
                <w:lang w:eastAsia="en-US"/>
              </w:rPr>
              <w:t xml:space="preserve">_______________ / ________________                           </w:t>
            </w:r>
          </w:p>
        </w:tc>
      </w:tr>
    </w:tbl>
    <w:p w:rsidR="00495B98" w:rsidRDefault="00495B98" w:rsidP="00495B98">
      <w:pPr>
        <w:tabs>
          <w:tab w:val="right" w:pos="9772"/>
        </w:tabs>
        <w:spacing w:before="150"/>
        <w:ind w:right="150"/>
        <w:rPr>
          <w:color w:val="000000"/>
          <w:sz w:val="22"/>
          <w:szCs w:val="22"/>
        </w:rPr>
      </w:pPr>
    </w:p>
    <w:p w:rsidR="00495B98" w:rsidRDefault="00495B98" w:rsidP="00495B98">
      <w:pPr>
        <w:ind w:left="150" w:right="150"/>
        <w:jc w:val="right"/>
        <w:rPr>
          <w:color w:val="000000"/>
          <w:sz w:val="22"/>
          <w:szCs w:val="22"/>
        </w:rPr>
      </w:pPr>
    </w:p>
    <w:p w:rsidR="00495B98" w:rsidRDefault="00495B98" w:rsidP="00495B98">
      <w:pPr>
        <w:ind w:right="150"/>
        <w:rPr>
          <w:color w:val="000000"/>
          <w:sz w:val="22"/>
          <w:szCs w:val="22"/>
        </w:rPr>
      </w:pPr>
    </w:p>
    <w:p w:rsidR="00495B98" w:rsidRDefault="00495B98" w:rsidP="00495B98">
      <w:pPr>
        <w:pStyle w:val="afd"/>
        <w:widowControl w:val="0"/>
        <w:spacing w:after="0"/>
        <w:ind w:right="-1"/>
        <w:contextualSpacing/>
      </w:pPr>
      <w:r>
        <w:rPr>
          <w:rFonts w:eastAsia="Times New Roman"/>
        </w:rPr>
        <w:t xml:space="preserve">                                                                                           Приложение № 2</w:t>
      </w:r>
    </w:p>
    <w:p w:rsidR="00495B98" w:rsidRDefault="00495B98" w:rsidP="00495B98">
      <w:pPr>
        <w:ind w:left="5610" w:right="-1"/>
        <w:contextualSpacing/>
        <w:rPr>
          <w:sz w:val="24"/>
          <w:szCs w:val="24"/>
        </w:rPr>
      </w:pPr>
      <w:r>
        <w:rPr>
          <w:sz w:val="24"/>
          <w:szCs w:val="24"/>
        </w:rPr>
        <w:t>к Соглашению</w:t>
      </w:r>
    </w:p>
    <w:p w:rsidR="00495B98" w:rsidRDefault="00495B98" w:rsidP="00495B98">
      <w:pPr>
        <w:ind w:left="5610" w:right="-1"/>
        <w:contextualSpacing/>
        <w:rPr>
          <w:sz w:val="24"/>
          <w:szCs w:val="24"/>
        </w:rPr>
      </w:pPr>
      <w:r>
        <w:rPr>
          <w:sz w:val="24"/>
          <w:szCs w:val="24"/>
        </w:rPr>
        <w:t>№______от «__» ________ 20__ г.</w:t>
      </w:r>
    </w:p>
    <w:p w:rsidR="00495B98" w:rsidRDefault="00495B98" w:rsidP="00495B98">
      <w:pPr>
        <w:pStyle w:val="Standard"/>
        <w:widowControl w:val="0"/>
        <w:tabs>
          <w:tab w:val="left" w:pos="0"/>
        </w:tabs>
        <w:spacing w:after="120"/>
        <w:contextualSpacing/>
        <w:rPr>
          <w:b/>
          <w:color w:val="auto"/>
          <w:kern w:val="0"/>
          <w:sz w:val="22"/>
          <w:szCs w:val="22"/>
          <w:lang w:eastAsia="ru-RU"/>
        </w:rPr>
      </w:pPr>
    </w:p>
    <w:p w:rsidR="00495B98" w:rsidRDefault="00495B98" w:rsidP="00495B98">
      <w:pPr>
        <w:pStyle w:val="Standard"/>
        <w:widowControl w:val="0"/>
        <w:tabs>
          <w:tab w:val="left" w:pos="0"/>
        </w:tabs>
        <w:spacing w:after="120"/>
        <w:contextualSpacing/>
        <w:jc w:val="center"/>
        <w:rPr>
          <w:b/>
          <w:color w:val="auto"/>
          <w:sz w:val="22"/>
          <w:szCs w:val="22"/>
        </w:rPr>
      </w:pPr>
      <w:r>
        <w:rPr>
          <w:b/>
          <w:color w:val="auto"/>
          <w:sz w:val="22"/>
          <w:szCs w:val="22"/>
        </w:rPr>
        <w:t>АКТ СДАЧИ-ПРИЕМКИ ОКАЗАННЫХ УСЛУГ</w:t>
      </w:r>
    </w:p>
    <w:p w:rsidR="00495B98" w:rsidRDefault="00495B98" w:rsidP="00495B98">
      <w:pPr>
        <w:pStyle w:val="Standard"/>
        <w:widowControl w:val="0"/>
        <w:tabs>
          <w:tab w:val="left" w:pos="0"/>
        </w:tabs>
        <w:spacing w:after="120"/>
        <w:contextualSpacing/>
        <w:jc w:val="center"/>
        <w:rPr>
          <w:b/>
          <w:color w:val="auto"/>
          <w:sz w:val="22"/>
          <w:szCs w:val="22"/>
        </w:rPr>
      </w:pPr>
    </w:p>
    <w:p w:rsidR="00495B98" w:rsidRDefault="00495B98" w:rsidP="00495B98">
      <w:pPr>
        <w:pStyle w:val="Standard"/>
        <w:widowControl w:val="0"/>
        <w:tabs>
          <w:tab w:val="left" w:pos="0"/>
        </w:tabs>
        <w:spacing w:after="120"/>
        <w:contextualSpacing/>
        <w:jc w:val="center"/>
        <w:rPr>
          <w:color w:val="auto"/>
          <w:sz w:val="22"/>
          <w:szCs w:val="22"/>
        </w:rPr>
      </w:pPr>
    </w:p>
    <w:p w:rsidR="00495B98" w:rsidRDefault="00495B98" w:rsidP="00495B98">
      <w:pPr>
        <w:pStyle w:val="Standard"/>
        <w:widowControl w:val="0"/>
        <w:tabs>
          <w:tab w:val="left" w:pos="0"/>
        </w:tabs>
        <w:spacing w:after="120"/>
        <w:contextualSpacing/>
        <w:jc w:val="both"/>
        <w:rPr>
          <w:color w:val="auto"/>
          <w:sz w:val="22"/>
          <w:szCs w:val="22"/>
        </w:rPr>
      </w:pPr>
      <w:r>
        <w:rPr>
          <w:color w:val="auto"/>
          <w:sz w:val="22"/>
          <w:szCs w:val="22"/>
        </w:rPr>
        <w:t xml:space="preserve">«__» ________ 202_ г.         </w:t>
      </w:r>
    </w:p>
    <w:p w:rsidR="00495B98" w:rsidRDefault="00495B98" w:rsidP="00495B98">
      <w:pPr>
        <w:pStyle w:val="Standard"/>
        <w:widowControl w:val="0"/>
        <w:tabs>
          <w:tab w:val="left" w:pos="0"/>
        </w:tabs>
        <w:spacing w:after="120"/>
        <w:contextualSpacing/>
        <w:jc w:val="both"/>
        <w:rPr>
          <w:color w:val="auto"/>
          <w:sz w:val="22"/>
          <w:szCs w:val="22"/>
        </w:rPr>
      </w:pPr>
      <w:r>
        <w:rPr>
          <w:color w:val="auto"/>
          <w:sz w:val="22"/>
          <w:szCs w:val="22"/>
        </w:rPr>
        <w:t>Наименование и адрес объекта___________________________________________________________</w:t>
      </w:r>
      <w:r>
        <w:rPr>
          <w:color w:val="auto"/>
          <w:sz w:val="22"/>
          <w:szCs w:val="22"/>
        </w:rPr>
        <w:tab/>
      </w:r>
    </w:p>
    <w:p w:rsidR="00495B98" w:rsidRDefault="00495B98" w:rsidP="00495B98">
      <w:pPr>
        <w:pStyle w:val="TableContents"/>
        <w:widowControl w:val="0"/>
        <w:jc w:val="both"/>
        <w:rPr>
          <w:color w:val="auto"/>
          <w:sz w:val="22"/>
          <w:szCs w:val="22"/>
        </w:rPr>
      </w:pPr>
      <w:r>
        <w:rPr>
          <w:b/>
          <w:color w:val="auto"/>
          <w:sz w:val="22"/>
          <w:szCs w:val="22"/>
        </w:rPr>
        <w:t>Период оказания услуг: с «__» _________ 202_г. по «__» _________ 202_г. включительно.</w:t>
      </w:r>
    </w:p>
    <w:p w:rsidR="00495B98" w:rsidRDefault="00495B98" w:rsidP="00495B98">
      <w:pPr>
        <w:rPr>
          <w:b/>
          <w:sz w:val="22"/>
        </w:rPr>
      </w:pPr>
    </w:p>
    <w:tbl>
      <w:tblPr>
        <w:tblW w:w="0" w:type="dxa"/>
        <w:tblInd w:w="-93" w:type="dxa"/>
        <w:tblLayout w:type="fixed"/>
        <w:tblCellMar>
          <w:left w:w="10" w:type="dxa"/>
          <w:right w:w="10" w:type="dxa"/>
        </w:tblCellMar>
        <w:tblLook w:val="04A0" w:firstRow="1" w:lastRow="0" w:firstColumn="1" w:lastColumn="0" w:noHBand="0" w:noVBand="1"/>
      </w:tblPr>
      <w:tblGrid>
        <w:gridCol w:w="567"/>
        <w:gridCol w:w="6469"/>
        <w:gridCol w:w="2693"/>
      </w:tblGrid>
      <w:tr w:rsidR="00495B98" w:rsidTr="00495B98">
        <w:tc>
          <w:tcPr>
            <w:tcW w:w="567" w:type="dxa"/>
            <w:tcBorders>
              <w:top w:val="single" w:sz="2" w:space="0" w:color="000000"/>
              <w:left w:val="single" w:sz="2" w:space="0" w:color="000000"/>
              <w:bottom w:val="single" w:sz="2" w:space="0" w:color="000000"/>
              <w:right w:val="nil"/>
            </w:tcBorders>
            <w:hideMark/>
          </w:tcPr>
          <w:p w:rsidR="00495B98" w:rsidRDefault="00495B98">
            <w:pPr>
              <w:pStyle w:val="TableContents"/>
              <w:widowControl w:val="0"/>
              <w:spacing w:line="256" w:lineRule="auto"/>
              <w:jc w:val="center"/>
              <w:rPr>
                <w:color w:val="auto"/>
                <w:sz w:val="22"/>
                <w:szCs w:val="22"/>
              </w:rPr>
            </w:pPr>
            <w:r>
              <w:rPr>
                <w:b/>
                <w:color w:val="auto"/>
                <w:sz w:val="22"/>
                <w:szCs w:val="22"/>
              </w:rPr>
              <w:t>№ п/п</w:t>
            </w:r>
          </w:p>
        </w:tc>
        <w:tc>
          <w:tcPr>
            <w:tcW w:w="6469" w:type="dxa"/>
            <w:tcBorders>
              <w:top w:val="single" w:sz="2" w:space="0" w:color="000000"/>
              <w:left w:val="single" w:sz="2" w:space="0" w:color="000000"/>
              <w:bottom w:val="single" w:sz="2" w:space="0" w:color="000000"/>
              <w:right w:val="nil"/>
            </w:tcBorders>
            <w:hideMark/>
          </w:tcPr>
          <w:p w:rsidR="00495B98" w:rsidRDefault="00495B98">
            <w:pPr>
              <w:pStyle w:val="TableContents"/>
              <w:widowControl w:val="0"/>
              <w:spacing w:line="256" w:lineRule="auto"/>
              <w:jc w:val="center"/>
              <w:rPr>
                <w:color w:val="auto"/>
                <w:sz w:val="22"/>
                <w:szCs w:val="22"/>
              </w:rPr>
            </w:pPr>
            <w:r>
              <w:rPr>
                <w:b/>
                <w:color w:val="auto"/>
                <w:sz w:val="22"/>
                <w:szCs w:val="22"/>
              </w:rPr>
              <w:t>Наименование работ, услуг</w:t>
            </w:r>
          </w:p>
        </w:tc>
        <w:tc>
          <w:tcPr>
            <w:tcW w:w="2693" w:type="dxa"/>
            <w:tcBorders>
              <w:top w:val="single" w:sz="2" w:space="0" w:color="000000"/>
              <w:left w:val="single" w:sz="2" w:space="0" w:color="000000"/>
              <w:bottom w:val="single" w:sz="2" w:space="0" w:color="000000"/>
              <w:right w:val="single" w:sz="2" w:space="0" w:color="000000"/>
            </w:tcBorders>
            <w:hideMark/>
          </w:tcPr>
          <w:p w:rsidR="00495B98" w:rsidRDefault="00495B98">
            <w:pPr>
              <w:pStyle w:val="TableContents"/>
              <w:widowControl w:val="0"/>
              <w:spacing w:line="256" w:lineRule="auto"/>
              <w:jc w:val="center"/>
              <w:rPr>
                <w:color w:val="auto"/>
                <w:sz w:val="22"/>
                <w:szCs w:val="22"/>
              </w:rPr>
            </w:pPr>
            <w:r>
              <w:rPr>
                <w:b/>
                <w:color w:val="auto"/>
                <w:sz w:val="22"/>
                <w:szCs w:val="22"/>
              </w:rPr>
              <w:t>Сумма, с НДС</w:t>
            </w:r>
          </w:p>
          <w:p w:rsidR="00495B98" w:rsidRDefault="00495B98">
            <w:pPr>
              <w:pStyle w:val="TableContents"/>
              <w:widowControl w:val="0"/>
              <w:spacing w:line="256" w:lineRule="auto"/>
              <w:jc w:val="center"/>
              <w:rPr>
                <w:color w:val="auto"/>
                <w:sz w:val="22"/>
                <w:szCs w:val="22"/>
              </w:rPr>
            </w:pPr>
            <w:r>
              <w:rPr>
                <w:b/>
                <w:color w:val="auto"/>
                <w:sz w:val="22"/>
                <w:szCs w:val="22"/>
              </w:rPr>
              <w:t>/ без НДС</w:t>
            </w:r>
          </w:p>
        </w:tc>
      </w:tr>
      <w:tr w:rsidR="00495B98" w:rsidTr="00495B98">
        <w:tc>
          <w:tcPr>
            <w:tcW w:w="567" w:type="dxa"/>
            <w:tcBorders>
              <w:top w:val="nil"/>
              <w:left w:val="single" w:sz="2" w:space="0" w:color="000000"/>
              <w:bottom w:val="single" w:sz="2" w:space="0" w:color="000000"/>
              <w:right w:val="nil"/>
            </w:tcBorders>
            <w:hideMark/>
          </w:tcPr>
          <w:p w:rsidR="00495B98" w:rsidRDefault="00495B98">
            <w:pPr>
              <w:pStyle w:val="TableContents"/>
              <w:widowControl w:val="0"/>
              <w:spacing w:line="256" w:lineRule="auto"/>
              <w:jc w:val="center"/>
              <w:rPr>
                <w:color w:val="auto"/>
                <w:sz w:val="22"/>
                <w:szCs w:val="22"/>
              </w:rPr>
            </w:pPr>
            <w:r>
              <w:rPr>
                <w:color w:val="auto"/>
                <w:sz w:val="22"/>
                <w:szCs w:val="22"/>
              </w:rPr>
              <w:t>1.</w:t>
            </w:r>
          </w:p>
        </w:tc>
        <w:tc>
          <w:tcPr>
            <w:tcW w:w="6469" w:type="dxa"/>
            <w:tcBorders>
              <w:top w:val="nil"/>
              <w:left w:val="single" w:sz="2" w:space="0" w:color="000000"/>
              <w:bottom w:val="single" w:sz="2" w:space="0" w:color="000000"/>
              <w:right w:val="nil"/>
            </w:tcBorders>
          </w:tcPr>
          <w:p w:rsidR="00495B98" w:rsidRDefault="00495B98">
            <w:pPr>
              <w:pStyle w:val="TableContents"/>
              <w:widowControl w:val="0"/>
              <w:snapToGrid w:val="0"/>
              <w:spacing w:line="256" w:lineRule="auto"/>
              <w:jc w:val="both"/>
              <w:rPr>
                <w:color w:val="auto"/>
                <w:sz w:val="22"/>
                <w:szCs w:val="22"/>
              </w:rPr>
            </w:pPr>
          </w:p>
        </w:tc>
        <w:tc>
          <w:tcPr>
            <w:tcW w:w="2693" w:type="dxa"/>
            <w:tcBorders>
              <w:top w:val="nil"/>
              <w:left w:val="single" w:sz="2" w:space="0" w:color="000000"/>
              <w:bottom w:val="single" w:sz="2" w:space="0" w:color="000000"/>
              <w:right w:val="single" w:sz="2" w:space="0" w:color="000000"/>
            </w:tcBorders>
          </w:tcPr>
          <w:p w:rsidR="00495B98" w:rsidRDefault="00495B98">
            <w:pPr>
              <w:pStyle w:val="TableContents"/>
              <w:widowControl w:val="0"/>
              <w:snapToGrid w:val="0"/>
              <w:spacing w:line="256" w:lineRule="auto"/>
              <w:jc w:val="both"/>
              <w:rPr>
                <w:color w:val="auto"/>
                <w:sz w:val="22"/>
                <w:szCs w:val="22"/>
              </w:rPr>
            </w:pPr>
          </w:p>
        </w:tc>
      </w:tr>
      <w:tr w:rsidR="00495B98" w:rsidTr="00495B98">
        <w:tc>
          <w:tcPr>
            <w:tcW w:w="567" w:type="dxa"/>
            <w:tcBorders>
              <w:top w:val="nil"/>
              <w:left w:val="single" w:sz="2" w:space="0" w:color="000000"/>
              <w:bottom w:val="single" w:sz="2" w:space="0" w:color="000000"/>
              <w:right w:val="nil"/>
            </w:tcBorders>
            <w:hideMark/>
          </w:tcPr>
          <w:p w:rsidR="00495B98" w:rsidRDefault="00495B98">
            <w:pPr>
              <w:pStyle w:val="TableContents"/>
              <w:widowControl w:val="0"/>
              <w:spacing w:line="256" w:lineRule="auto"/>
              <w:jc w:val="center"/>
              <w:rPr>
                <w:color w:val="auto"/>
                <w:sz w:val="22"/>
                <w:szCs w:val="22"/>
              </w:rPr>
            </w:pPr>
            <w:r>
              <w:rPr>
                <w:color w:val="auto"/>
                <w:sz w:val="22"/>
                <w:szCs w:val="22"/>
              </w:rPr>
              <w:t>2.</w:t>
            </w:r>
          </w:p>
        </w:tc>
        <w:tc>
          <w:tcPr>
            <w:tcW w:w="6469" w:type="dxa"/>
            <w:tcBorders>
              <w:top w:val="nil"/>
              <w:left w:val="single" w:sz="2" w:space="0" w:color="000000"/>
              <w:bottom w:val="single" w:sz="2" w:space="0" w:color="000000"/>
              <w:right w:val="nil"/>
            </w:tcBorders>
          </w:tcPr>
          <w:p w:rsidR="00495B98" w:rsidRDefault="00495B98">
            <w:pPr>
              <w:pStyle w:val="TableContents"/>
              <w:widowControl w:val="0"/>
              <w:snapToGrid w:val="0"/>
              <w:spacing w:line="256" w:lineRule="auto"/>
              <w:jc w:val="both"/>
              <w:rPr>
                <w:color w:val="auto"/>
                <w:sz w:val="22"/>
                <w:szCs w:val="22"/>
              </w:rPr>
            </w:pPr>
          </w:p>
        </w:tc>
        <w:tc>
          <w:tcPr>
            <w:tcW w:w="2693" w:type="dxa"/>
            <w:tcBorders>
              <w:top w:val="nil"/>
              <w:left w:val="single" w:sz="2" w:space="0" w:color="000000"/>
              <w:bottom w:val="single" w:sz="2" w:space="0" w:color="000000"/>
              <w:right w:val="single" w:sz="2" w:space="0" w:color="000000"/>
            </w:tcBorders>
          </w:tcPr>
          <w:p w:rsidR="00495B98" w:rsidRDefault="00495B98">
            <w:pPr>
              <w:pStyle w:val="TableContents"/>
              <w:widowControl w:val="0"/>
              <w:snapToGrid w:val="0"/>
              <w:spacing w:line="256" w:lineRule="auto"/>
              <w:jc w:val="both"/>
              <w:rPr>
                <w:color w:val="auto"/>
                <w:sz w:val="22"/>
                <w:szCs w:val="22"/>
              </w:rPr>
            </w:pPr>
          </w:p>
        </w:tc>
      </w:tr>
      <w:tr w:rsidR="00495B98" w:rsidTr="00495B98">
        <w:tc>
          <w:tcPr>
            <w:tcW w:w="7036" w:type="dxa"/>
            <w:gridSpan w:val="2"/>
            <w:tcBorders>
              <w:top w:val="nil"/>
              <w:left w:val="single" w:sz="2" w:space="0" w:color="000000"/>
              <w:bottom w:val="single" w:sz="2" w:space="0" w:color="000000"/>
              <w:right w:val="nil"/>
            </w:tcBorders>
            <w:hideMark/>
          </w:tcPr>
          <w:p w:rsidR="00495B98" w:rsidRDefault="00495B98">
            <w:pPr>
              <w:pStyle w:val="TableContents"/>
              <w:widowControl w:val="0"/>
              <w:spacing w:line="256" w:lineRule="auto"/>
              <w:jc w:val="right"/>
              <w:rPr>
                <w:color w:val="auto"/>
                <w:sz w:val="22"/>
                <w:szCs w:val="22"/>
              </w:rPr>
            </w:pPr>
            <w:r>
              <w:rPr>
                <w:color w:val="auto"/>
                <w:sz w:val="22"/>
                <w:szCs w:val="22"/>
              </w:rPr>
              <w:t>Итого:</w:t>
            </w:r>
          </w:p>
        </w:tc>
        <w:tc>
          <w:tcPr>
            <w:tcW w:w="2693" w:type="dxa"/>
            <w:tcBorders>
              <w:top w:val="nil"/>
              <w:left w:val="single" w:sz="2" w:space="0" w:color="000000"/>
              <w:bottom w:val="single" w:sz="2" w:space="0" w:color="000000"/>
              <w:right w:val="single" w:sz="2" w:space="0" w:color="000000"/>
            </w:tcBorders>
          </w:tcPr>
          <w:p w:rsidR="00495B98" w:rsidRDefault="00495B98">
            <w:pPr>
              <w:pStyle w:val="TableContents"/>
              <w:widowControl w:val="0"/>
              <w:snapToGrid w:val="0"/>
              <w:spacing w:line="256" w:lineRule="auto"/>
              <w:jc w:val="both"/>
              <w:rPr>
                <w:color w:val="auto"/>
                <w:sz w:val="22"/>
                <w:szCs w:val="22"/>
              </w:rPr>
            </w:pPr>
          </w:p>
        </w:tc>
      </w:tr>
      <w:tr w:rsidR="00495B98" w:rsidTr="00495B98">
        <w:tc>
          <w:tcPr>
            <w:tcW w:w="7036" w:type="dxa"/>
            <w:gridSpan w:val="2"/>
            <w:tcBorders>
              <w:top w:val="nil"/>
              <w:left w:val="single" w:sz="2" w:space="0" w:color="000000"/>
              <w:bottom w:val="single" w:sz="2" w:space="0" w:color="000000"/>
              <w:right w:val="nil"/>
            </w:tcBorders>
            <w:hideMark/>
          </w:tcPr>
          <w:p w:rsidR="00495B98" w:rsidRDefault="00495B98">
            <w:pPr>
              <w:pStyle w:val="TableContents"/>
              <w:widowControl w:val="0"/>
              <w:spacing w:line="256" w:lineRule="auto"/>
              <w:jc w:val="right"/>
              <w:rPr>
                <w:color w:val="auto"/>
                <w:sz w:val="22"/>
                <w:szCs w:val="22"/>
              </w:rPr>
            </w:pPr>
            <w:r>
              <w:rPr>
                <w:color w:val="auto"/>
                <w:sz w:val="22"/>
                <w:szCs w:val="22"/>
              </w:rPr>
              <w:t>В том числе НДС / без учета НДС:</w:t>
            </w:r>
          </w:p>
        </w:tc>
        <w:tc>
          <w:tcPr>
            <w:tcW w:w="2693" w:type="dxa"/>
            <w:tcBorders>
              <w:top w:val="nil"/>
              <w:left w:val="single" w:sz="2" w:space="0" w:color="000000"/>
              <w:bottom w:val="single" w:sz="2" w:space="0" w:color="000000"/>
              <w:right w:val="single" w:sz="2" w:space="0" w:color="000000"/>
            </w:tcBorders>
          </w:tcPr>
          <w:p w:rsidR="00495B98" w:rsidRDefault="00495B98">
            <w:pPr>
              <w:pStyle w:val="TableContents"/>
              <w:widowControl w:val="0"/>
              <w:snapToGrid w:val="0"/>
              <w:spacing w:line="256" w:lineRule="auto"/>
              <w:jc w:val="both"/>
              <w:rPr>
                <w:color w:val="auto"/>
                <w:sz w:val="22"/>
                <w:szCs w:val="22"/>
              </w:rPr>
            </w:pPr>
          </w:p>
        </w:tc>
      </w:tr>
    </w:tbl>
    <w:p w:rsidR="00495B98" w:rsidRDefault="00495B98" w:rsidP="00495B98">
      <w:pPr>
        <w:pStyle w:val="Standard"/>
        <w:widowControl w:val="0"/>
        <w:spacing w:after="120"/>
        <w:contextualSpacing/>
        <w:jc w:val="both"/>
        <w:rPr>
          <w:rFonts w:eastAsia="Calibri"/>
          <w:color w:val="auto"/>
          <w:sz w:val="22"/>
          <w:szCs w:val="22"/>
        </w:rPr>
      </w:pPr>
    </w:p>
    <w:p w:rsidR="00495B98" w:rsidRDefault="00495B98" w:rsidP="00495B98">
      <w:pPr>
        <w:pStyle w:val="TableContents"/>
        <w:widowControl w:val="0"/>
        <w:jc w:val="both"/>
        <w:rPr>
          <w:color w:val="auto"/>
          <w:sz w:val="22"/>
          <w:szCs w:val="22"/>
        </w:rPr>
      </w:pPr>
      <w:r>
        <w:rPr>
          <w:b/>
          <w:color w:val="auto"/>
          <w:sz w:val="22"/>
          <w:szCs w:val="22"/>
        </w:rPr>
        <w:t xml:space="preserve">Услуги на Объектах Заказчика оказаны следующими лицами: </w:t>
      </w:r>
    </w:p>
    <w:tbl>
      <w:tblPr>
        <w:tblW w:w="0" w:type="dxa"/>
        <w:tblInd w:w="-158" w:type="dxa"/>
        <w:tblLayout w:type="fixed"/>
        <w:tblCellMar>
          <w:left w:w="10" w:type="dxa"/>
          <w:right w:w="10" w:type="dxa"/>
        </w:tblCellMar>
        <w:tblLook w:val="04A0" w:firstRow="1" w:lastRow="0" w:firstColumn="1" w:lastColumn="0" w:noHBand="0" w:noVBand="1"/>
      </w:tblPr>
      <w:tblGrid>
        <w:gridCol w:w="577"/>
        <w:gridCol w:w="4528"/>
        <w:gridCol w:w="1559"/>
        <w:gridCol w:w="10"/>
        <w:gridCol w:w="2977"/>
      </w:tblGrid>
      <w:tr w:rsidR="00495B98" w:rsidTr="00495B98">
        <w:tc>
          <w:tcPr>
            <w:tcW w:w="577" w:type="dxa"/>
            <w:tcBorders>
              <w:top w:val="single" w:sz="4" w:space="0" w:color="000000"/>
              <w:left w:val="single" w:sz="4" w:space="0" w:color="000000"/>
              <w:bottom w:val="single" w:sz="4" w:space="0" w:color="000000"/>
              <w:right w:val="nil"/>
            </w:tcBorders>
            <w:vAlign w:val="center"/>
            <w:hideMark/>
          </w:tcPr>
          <w:p w:rsidR="00495B98" w:rsidRDefault="00495B98">
            <w:pPr>
              <w:pStyle w:val="Standard"/>
              <w:widowControl w:val="0"/>
              <w:tabs>
                <w:tab w:val="left" w:pos="0"/>
              </w:tabs>
              <w:spacing w:after="120" w:line="256" w:lineRule="auto"/>
              <w:contextualSpacing/>
              <w:jc w:val="center"/>
              <w:rPr>
                <w:color w:val="auto"/>
                <w:sz w:val="22"/>
                <w:szCs w:val="22"/>
              </w:rPr>
            </w:pPr>
            <w:r>
              <w:rPr>
                <w:b/>
                <w:color w:val="auto"/>
                <w:sz w:val="22"/>
                <w:szCs w:val="22"/>
              </w:rPr>
              <w:t>№</w:t>
            </w:r>
          </w:p>
        </w:tc>
        <w:tc>
          <w:tcPr>
            <w:tcW w:w="4528" w:type="dxa"/>
            <w:tcBorders>
              <w:top w:val="single" w:sz="4" w:space="0" w:color="000000"/>
              <w:left w:val="single" w:sz="4" w:space="0" w:color="000000"/>
              <w:bottom w:val="single" w:sz="4" w:space="0" w:color="000000"/>
              <w:right w:val="single" w:sz="4" w:space="0" w:color="000000"/>
            </w:tcBorders>
            <w:vAlign w:val="center"/>
            <w:hideMark/>
          </w:tcPr>
          <w:p w:rsidR="00495B98" w:rsidRDefault="00495B98">
            <w:pPr>
              <w:pStyle w:val="Standard"/>
              <w:widowControl w:val="0"/>
              <w:tabs>
                <w:tab w:val="left" w:pos="0"/>
              </w:tabs>
              <w:spacing w:after="120" w:line="256" w:lineRule="auto"/>
              <w:contextualSpacing/>
              <w:jc w:val="center"/>
              <w:rPr>
                <w:color w:val="auto"/>
                <w:sz w:val="22"/>
                <w:szCs w:val="22"/>
              </w:rPr>
            </w:pPr>
            <w:r>
              <w:rPr>
                <w:b/>
                <w:color w:val="auto"/>
                <w:sz w:val="22"/>
                <w:szCs w:val="22"/>
              </w:rPr>
              <w:t>ФИО</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95B98" w:rsidRDefault="00495B98">
            <w:pPr>
              <w:pStyle w:val="Standard"/>
              <w:widowControl w:val="0"/>
              <w:tabs>
                <w:tab w:val="left" w:pos="0"/>
              </w:tabs>
              <w:spacing w:after="120" w:line="256" w:lineRule="auto"/>
              <w:contextualSpacing/>
              <w:jc w:val="center"/>
              <w:rPr>
                <w:b/>
                <w:color w:val="auto"/>
                <w:sz w:val="22"/>
                <w:szCs w:val="22"/>
              </w:rPr>
            </w:pPr>
            <w:r>
              <w:rPr>
                <w:b/>
                <w:color w:val="auto"/>
                <w:sz w:val="22"/>
                <w:szCs w:val="22"/>
              </w:rPr>
              <w:t>СНИЛС</w:t>
            </w:r>
          </w:p>
        </w:tc>
        <w:tc>
          <w:tcPr>
            <w:tcW w:w="2987" w:type="dxa"/>
            <w:gridSpan w:val="2"/>
            <w:tcBorders>
              <w:top w:val="single" w:sz="4" w:space="0" w:color="000000"/>
              <w:left w:val="single" w:sz="4" w:space="0" w:color="000000"/>
              <w:bottom w:val="single" w:sz="4" w:space="0" w:color="000000"/>
              <w:right w:val="single" w:sz="4" w:space="0" w:color="000000"/>
            </w:tcBorders>
            <w:vAlign w:val="center"/>
            <w:hideMark/>
          </w:tcPr>
          <w:p w:rsidR="00495B98" w:rsidRDefault="00495B98">
            <w:pPr>
              <w:pStyle w:val="Standard"/>
              <w:widowControl w:val="0"/>
              <w:tabs>
                <w:tab w:val="left" w:pos="0"/>
              </w:tabs>
              <w:spacing w:after="120" w:line="256" w:lineRule="auto"/>
              <w:contextualSpacing/>
              <w:jc w:val="center"/>
              <w:rPr>
                <w:b/>
                <w:color w:val="auto"/>
                <w:sz w:val="22"/>
                <w:szCs w:val="22"/>
              </w:rPr>
            </w:pPr>
            <w:r>
              <w:rPr>
                <w:b/>
                <w:color w:val="auto"/>
                <w:sz w:val="22"/>
                <w:szCs w:val="22"/>
              </w:rPr>
              <w:t>Количество часов оказания услуги</w:t>
            </w:r>
          </w:p>
        </w:tc>
      </w:tr>
      <w:tr w:rsidR="00495B98" w:rsidTr="00495B98">
        <w:tc>
          <w:tcPr>
            <w:tcW w:w="965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5B98" w:rsidRDefault="00495B98">
            <w:pPr>
              <w:pStyle w:val="Standard"/>
              <w:widowControl w:val="0"/>
              <w:tabs>
                <w:tab w:val="left" w:pos="0"/>
              </w:tabs>
              <w:spacing w:after="120" w:line="256" w:lineRule="auto"/>
              <w:contextualSpacing/>
              <w:jc w:val="both"/>
              <w:rPr>
                <w:b/>
                <w:color w:val="auto"/>
                <w:sz w:val="22"/>
                <w:szCs w:val="22"/>
              </w:rPr>
            </w:pPr>
            <w:r>
              <w:rPr>
                <w:b/>
                <w:color w:val="auto"/>
                <w:sz w:val="22"/>
                <w:szCs w:val="22"/>
              </w:rPr>
              <w:t xml:space="preserve">трудовой ресурс Исполнителя </w:t>
            </w:r>
          </w:p>
        </w:tc>
      </w:tr>
      <w:tr w:rsidR="00495B98" w:rsidTr="00495B98">
        <w:tc>
          <w:tcPr>
            <w:tcW w:w="577" w:type="dxa"/>
            <w:tcBorders>
              <w:top w:val="single" w:sz="4" w:space="0" w:color="000000"/>
              <w:left w:val="single" w:sz="4" w:space="0" w:color="000000"/>
              <w:bottom w:val="single" w:sz="4" w:space="0" w:color="000000"/>
              <w:right w:val="nil"/>
            </w:tcBorders>
            <w:hideMark/>
          </w:tcPr>
          <w:p w:rsidR="00495B98" w:rsidRDefault="00495B98">
            <w:pPr>
              <w:pStyle w:val="TableContents"/>
              <w:widowControl w:val="0"/>
              <w:spacing w:line="256" w:lineRule="auto"/>
              <w:jc w:val="center"/>
              <w:rPr>
                <w:color w:val="auto"/>
                <w:sz w:val="22"/>
                <w:szCs w:val="22"/>
              </w:rPr>
            </w:pPr>
            <w:r>
              <w:rPr>
                <w:color w:val="auto"/>
                <w:sz w:val="22"/>
                <w:szCs w:val="22"/>
              </w:rPr>
              <w:t>1.</w:t>
            </w:r>
          </w:p>
        </w:tc>
        <w:tc>
          <w:tcPr>
            <w:tcW w:w="4528" w:type="dxa"/>
            <w:tcBorders>
              <w:top w:val="single" w:sz="4" w:space="0" w:color="000000"/>
              <w:left w:val="single" w:sz="4" w:space="0" w:color="000000"/>
              <w:bottom w:val="single" w:sz="4" w:space="0" w:color="000000"/>
              <w:right w:val="single" w:sz="4" w:space="0" w:color="000000"/>
            </w:tcBorders>
          </w:tcPr>
          <w:p w:rsidR="00495B98" w:rsidRDefault="00495B98">
            <w:pPr>
              <w:pStyle w:val="Standard"/>
              <w:widowControl w:val="0"/>
              <w:tabs>
                <w:tab w:val="left" w:pos="0"/>
              </w:tabs>
              <w:snapToGrid w:val="0"/>
              <w:spacing w:after="120" w:line="256" w:lineRule="auto"/>
              <w:contextualSpacing/>
              <w:jc w:val="both"/>
              <w:rPr>
                <w:b/>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495B98" w:rsidRDefault="00495B98">
            <w:pPr>
              <w:pStyle w:val="Standard"/>
              <w:widowControl w:val="0"/>
              <w:tabs>
                <w:tab w:val="left" w:pos="0"/>
              </w:tabs>
              <w:snapToGrid w:val="0"/>
              <w:spacing w:after="120" w:line="256" w:lineRule="auto"/>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rsidR="00495B98" w:rsidRDefault="00495B98">
            <w:pPr>
              <w:pStyle w:val="Standard"/>
              <w:widowControl w:val="0"/>
              <w:tabs>
                <w:tab w:val="left" w:pos="0"/>
              </w:tabs>
              <w:snapToGrid w:val="0"/>
              <w:spacing w:after="120" w:line="256" w:lineRule="auto"/>
              <w:contextualSpacing/>
              <w:jc w:val="both"/>
              <w:rPr>
                <w:b/>
                <w:color w:val="auto"/>
                <w:sz w:val="22"/>
                <w:szCs w:val="22"/>
              </w:rPr>
            </w:pPr>
          </w:p>
        </w:tc>
      </w:tr>
      <w:tr w:rsidR="00495B98" w:rsidTr="00495B98">
        <w:tc>
          <w:tcPr>
            <w:tcW w:w="577" w:type="dxa"/>
            <w:tcBorders>
              <w:top w:val="single" w:sz="4" w:space="0" w:color="000000"/>
              <w:left w:val="single" w:sz="4" w:space="0" w:color="000000"/>
              <w:bottom w:val="single" w:sz="4" w:space="0" w:color="000000"/>
              <w:right w:val="nil"/>
            </w:tcBorders>
            <w:hideMark/>
          </w:tcPr>
          <w:p w:rsidR="00495B98" w:rsidRDefault="00495B98">
            <w:pPr>
              <w:pStyle w:val="TableContents"/>
              <w:widowControl w:val="0"/>
              <w:spacing w:line="256" w:lineRule="auto"/>
              <w:jc w:val="center"/>
              <w:rPr>
                <w:color w:val="auto"/>
                <w:sz w:val="22"/>
                <w:szCs w:val="22"/>
              </w:rPr>
            </w:pPr>
            <w:r>
              <w:rPr>
                <w:color w:val="auto"/>
                <w:sz w:val="22"/>
                <w:szCs w:val="22"/>
              </w:rPr>
              <w:t>2.</w:t>
            </w:r>
          </w:p>
        </w:tc>
        <w:tc>
          <w:tcPr>
            <w:tcW w:w="4528" w:type="dxa"/>
            <w:tcBorders>
              <w:top w:val="single" w:sz="4" w:space="0" w:color="000000"/>
              <w:left w:val="single" w:sz="4" w:space="0" w:color="000000"/>
              <w:bottom w:val="single" w:sz="4" w:space="0" w:color="000000"/>
              <w:right w:val="single" w:sz="4" w:space="0" w:color="000000"/>
            </w:tcBorders>
          </w:tcPr>
          <w:p w:rsidR="00495B98" w:rsidRDefault="00495B98">
            <w:pPr>
              <w:pStyle w:val="Standard"/>
              <w:widowControl w:val="0"/>
              <w:tabs>
                <w:tab w:val="left" w:pos="0"/>
              </w:tabs>
              <w:snapToGrid w:val="0"/>
              <w:spacing w:after="120" w:line="256" w:lineRule="auto"/>
              <w:contextualSpacing/>
              <w:jc w:val="both"/>
              <w:rPr>
                <w:b/>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495B98" w:rsidRDefault="00495B98">
            <w:pPr>
              <w:pStyle w:val="Standard"/>
              <w:widowControl w:val="0"/>
              <w:tabs>
                <w:tab w:val="left" w:pos="0"/>
              </w:tabs>
              <w:snapToGrid w:val="0"/>
              <w:spacing w:after="120" w:line="256" w:lineRule="auto"/>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rsidR="00495B98" w:rsidRDefault="00495B98">
            <w:pPr>
              <w:pStyle w:val="Standard"/>
              <w:widowControl w:val="0"/>
              <w:tabs>
                <w:tab w:val="left" w:pos="0"/>
              </w:tabs>
              <w:snapToGrid w:val="0"/>
              <w:spacing w:after="120" w:line="256" w:lineRule="auto"/>
              <w:contextualSpacing/>
              <w:jc w:val="both"/>
              <w:rPr>
                <w:b/>
                <w:color w:val="auto"/>
                <w:sz w:val="22"/>
                <w:szCs w:val="22"/>
              </w:rPr>
            </w:pPr>
          </w:p>
        </w:tc>
      </w:tr>
      <w:tr w:rsidR="00495B98" w:rsidTr="00495B98">
        <w:tc>
          <w:tcPr>
            <w:tcW w:w="965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5B98" w:rsidRDefault="00495B98">
            <w:pPr>
              <w:pStyle w:val="Standard"/>
              <w:widowControl w:val="0"/>
              <w:tabs>
                <w:tab w:val="left" w:pos="0"/>
              </w:tabs>
              <w:spacing w:after="120" w:line="256" w:lineRule="auto"/>
              <w:contextualSpacing/>
              <w:jc w:val="both"/>
              <w:rPr>
                <w:b/>
                <w:color w:val="auto"/>
                <w:sz w:val="22"/>
                <w:szCs w:val="22"/>
              </w:rPr>
            </w:pPr>
            <w:r>
              <w:rPr>
                <w:b/>
                <w:color w:val="auto"/>
                <w:sz w:val="22"/>
                <w:szCs w:val="22"/>
              </w:rPr>
              <w:t>трудовой ресурс привлеченных Исполнителем лиц (Соисполнителей / Подрядчиков)</w:t>
            </w:r>
          </w:p>
        </w:tc>
      </w:tr>
      <w:tr w:rsidR="00495B98" w:rsidTr="00495B98">
        <w:tc>
          <w:tcPr>
            <w:tcW w:w="577" w:type="dxa"/>
            <w:tcBorders>
              <w:top w:val="single" w:sz="4" w:space="0" w:color="000000"/>
              <w:left w:val="single" w:sz="4" w:space="0" w:color="000000"/>
              <w:bottom w:val="single" w:sz="4" w:space="0" w:color="000000"/>
              <w:right w:val="nil"/>
            </w:tcBorders>
            <w:hideMark/>
          </w:tcPr>
          <w:p w:rsidR="00495B98" w:rsidRDefault="00495B98">
            <w:pPr>
              <w:pStyle w:val="TableContents"/>
              <w:widowControl w:val="0"/>
              <w:spacing w:line="256" w:lineRule="auto"/>
              <w:jc w:val="center"/>
              <w:rPr>
                <w:color w:val="auto"/>
                <w:sz w:val="22"/>
                <w:szCs w:val="22"/>
              </w:rPr>
            </w:pPr>
            <w:r>
              <w:rPr>
                <w:color w:val="auto"/>
                <w:sz w:val="22"/>
                <w:szCs w:val="22"/>
              </w:rPr>
              <w:t>1.</w:t>
            </w:r>
          </w:p>
        </w:tc>
        <w:tc>
          <w:tcPr>
            <w:tcW w:w="4528" w:type="dxa"/>
            <w:tcBorders>
              <w:top w:val="single" w:sz="4" w:space="0" w:color="000000"/>
              <w:left w:val="single" w:sz="4" w:space="0" w:color="000000"/>
              <w:bottom w:val="single" w:sz="4" w:space="0" w:color="000000"/>
              <w:right w:val="single" w:sz="4" w:space="0" w:color="000000"/>
            </w:tcBorders>
          </w:tcPr>
          <w:p w:rsidR="00495B98" w:rsidRDefault="00495B98">
            <w:pPr>
              <w:pStyle w:val="Standard"/>
              <w:widowControl w:val="0"/>
              <w:tabs>
                <w:tab w:val="left" w:pos="0"/>
              </w:tabs>
              <w:snapToGrid w:val="0"/>
              <w:spacing w:after="120" w:line="256" w:lineRule="auto"/>
              <w:contextualSpacing/>
              <w:jc w:val="both"/>
              <w:rPr>
                <w:b/>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495B98" w:rsidRDefault="00495B98">
            <w:pPr>
              <w:pStyle w:val="Standard"/>
              <w:widowControl w:val="0"/>
              <w:tabs>
                <w:tab w:val="left" w:pos="0"/>
              </w:tabs>
              <w:snapToGrid w:val="0"/>
              <w:spacing w:after="120" w:line="256" w:lineRule="auto"/>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rsidR="00495B98" w:rsidRDefault="00495B98">
            <w:pPr>
              <w:pStyle w:val="Standard"/>
              <w:widowControl w:val="0"/>
              <w:tabs>
                <w:tab w:val="left" w:pos="0"/>
              </w:tabs>
              <w:snapToGrid w:val="0"/>
              <w:spacing w:after="120" w:line="256" w:lineRule="auto"/>
              <w:contextualSpacing/>
              <w:jc w:val="both"/>
              <w:rPr>
                <w:b/>
                <w:color w:val="auto"/>
                <w:sz w:val="22"/>
                <w:szCs w:val="22"/>
              </w:rPr>
            </w:pPr>
          </w:p>
        </w:tc>
      </w:tr>
      <w:tr w:rsidR="00495B98" w:rsidTr="00495B98">
        <w:trPr>
          <w:trHeight w:val="253"/>
        </w:trPr>
        <w:tc>
          <w:tcPr>
            <w:tcW w:w="577" w:type="dxa"/>
            <w:tcBorders>
              <w:top w:val="single" w:sz="4" w:space="0" w:color="000000"/>
              <w:left w:val="single" w:sz="4" w:space="0" w:color="000000"/>
              <w:bottom w:val="nil"/>
              <w:right w:val="nil"/>
            </w:tcBorders>
            <w:hideMark/>
          </w:tcPr>
          <w:p w:rsidR="00495B98" w:rsidRDefault="00495B98">
            <w:pPr>
              <w:pStyle w:val="TableContents"/>
              <w:widowControl w:val="0"/>
              <w:spacing w:line="256" w:lineRule="auto"/>
              <w:jc w:val="center"/>
              <w:rPr>
                <w:color w:val="auto"/>
                <w:sz w:val="22"/>
                <w:szCs w:val="22"/>
              </w:rPr>
            </w:pPr>
            <w:r>
              <w:rPr>
                <w:color w:val="auto"/>
                <w:sz w:val="22"/>
                <w:szCs w:val="22"/>
              </w:rPr>
              <w:t>2.</w:t>
            </w:r>
          </w:p>
        </w:tc>
        <w:tc>
          <w:tcPr>
            <w:tcW w:w="4528" w:type="dxa"/>
            <w:tcBorders>
              <w:top w:val="single" w:sz="4" w:space="0" w:color="000000"/>
              <w:left w:val="single" w:sz="4" w:space="0" w:color="000000"/>
              <w:bottom w:val="nil"/>
              <w:right w:val="single" w:sz="4" w:space="0" w:color="000000"/>
            </w:tcBorders>
          </w:tcPr>
          <w:p w:rsidR="00495B98" w:rsidRDefault="00495B98">
            <w:pPr>
              <w:pStyle w:val="Standard"/>
              <w:widowControl w:val="0"/>
              <w:tabs>
                <w:tab w:val="left" w:pos="0"/>
              </w:tabs>
              <w:snapToGrid w:val="0"/>
              <w:spacing w:after="120" w:line="256" w:lineRule="auto"/>
              <w:contextualSpacing/>
              <w:jc w:val="both"/>
              <w:rPr>
                <w:b/>
                <w:color w:val="auto"/>
                <w:sz w:val="22"/>
                <w:szCs w:val="22"/>
              </w:rPr>
            </w:pPr>
          </w:p>
        </w:tc>
        <w:tc>
          <w:tcPr>
            <w:tcW w:w="1559" w:type="dxa"/>
            <w:tcBorders>
              <w:top w:val="single" w:sz="4" w:space="0" w:color="000000"/>
              <w:left w:val="single" w:sz="4" w:space="0" w:color="000000"/>
              <w:bottom w:val="nil"/>
              <w:right w:val="single" w:sz="4" w:space="0" w:color="000000"/>
            </w:tcBorders>
          </w:tcPr>
          <w:p w:rsidR="00495B98" w:rsidRDefault="00495B98">
            <w:pPr>
              <w:pStyle w:val="Standard"/>
              <w:widowControl w:val="0"/>
              <w:tabs>
                <w:tab w:val="left" w:pos="0"/>
              </w:tabs>
              <w:snapToGrid w:val="0"/>
              <w:spacing w:after="120" w:line="256" w:lineRule="auto"/>
              <w:contextualSpacing/>
              <w:jc w:val="both"/>
              <w:rPr>
                <w:b/>
                <w:color w:val="auto"/>
                <w:sz w:val="22"/>
                <w:szCs w:val="22"/>
              </w:rPr>
            </w:pPr>
          </w:p>
        </w:tc>
        <w:tc>
          <w:tcPr>
            <w:tcW w:w="2987" w:type="dxa"/>
            <w:gridSpan w:val="2"/>
            <w:tcBorders>
              <w:top w:val="single" w:sz="4" w:space="0" w:color="000000"/>
              <w:left w:val="single" w:sz="4" w:space="0" w:color="000000"/>
              <w:bottom w:val="nil"/>
              <w:right w:val="single" w:sz="4" w:space="0" w:color="000000"/>
            </w:tcBorders>
          </w:tcPr>
          <w:p w:rsidR="00495B98" w:rsidRDefault="00495B98">
            <w:pPr>
              <w:pStyle w:val="Standard"/>
              <w:widowControl w:val="0"/>
              <w:tabs>
                <w:tab w:val="left" w:pos="0"/>
              </w:tabs>
              <w:snapToGrid w:val="0"/>
              <w:spacing w:after="120" w:line="256" w:lineRule="auto"/>
              <w:contextualSpacing/>
              <w:jc w:val="both"/>
              <w:rPr>
                <w:b/>
                <w:color w:val="auto"/>
                <w:sz w:val="22"/>
                <w:szCs w:val="22"/>
              </w:rPr>
            </w:pPr>
          </w:p>
        </w:tc>
      </w:tr>
      <w:tr w:rsidR="00495B98" w:rsidTr="00495B98">
        <w:trPr>
          <w:trHeight w:val="253"/>
        </w:trPr>
        <w:tc>
          <w:tcPr>
            <w:tcW w:w="577" w:type="dxa"/>
            <w:tcBorders>
              <w:top w:val="single" w:sz="4" w:space="0" w:color="000000"/>
              <w:left w:val="single" w:sz="4" w:space="0" w:color="000000"/>
              <w:bottom w:val="nil"/>
              <w:right w:val="nil"/>
            </w:tcBorders>
          </w:tcPr>
          <w:p w:rsidR="00495B98" w:rsidRDefault="00495B98">
            <w:pPr>
              <w:pStyle w:val="Standard"/>
              <w:widowControl w:val="0"/>
              <w:tabs>
                <w:tab w:val="left" w:pos="0"/>
              </w:tabs>
              <w:spacing w:after="120" w:line="256" w:lineRule="auto"/>
              <w:contextualSpacing/>
              <w:jc w:val="both"/>
              <w:rPr>
                <w:b/>
                <w:color w:val="auto"/>
                <w:sz w:val="22"/>
                <w:szCs w:val="22"/>
              </w:rPr>
            </w:pPr>
          </w:p>
        </w:tc>
        <w:tc>
          <w:tcPr>
            <w:tcW w:w="4528" w:type="dxa"/>
            <w:tcBorders>
              <w:top w:val="single" w:sz="4" w:space="0" w:color="000000"/>
              <w:left w:val="single" w:sz="4" w:space="0" w:color="000000"/>
              <w:bottom w:val="nil"/>
              <w:right w:val="single" w:sz="4" w:space="0" w:color="000000"/>
            </w:tcBorders>
          </w:tcPr>
          <w:p w:rsidR="00495B98" w:rsidRDefault="00495B98">
            <w:pPr>
              <w:pStyle w:val="Standard"/>
              <w:widowControl w:val="0"/>
              <w:tabs>
                <w:tab w:val="left" w:pos="0"/>
              </w:tabs>
              <w:snapToGrid w:val="0"/>
              <w:spacing w:after="120" w:line="256" w:lineRule="auto"/>
              <w:contextualSpacing/>
              <w:jc w:val="both"/>
              <w:rPr>
                <w:b/>
                <w:color w:val="auto"/>
                <w:sz w:val="22"/>
                <w:szCs w:val="22"/>
              </w:rPr>
            </w:pPr>
          </w:p>
        </w:tc>
        <w:tc>
          <w:tcPr>
            <w:tcW w:w="1559" w:type="dxa"/>
            <w:tcBorders>
              <w:top w:val="single" w:sz="4" w:space="0" w:color="000000"/>
              <w:left w:val="single" w:sz="4" w:space="0" w:color="000000"/>
              <w:bottom w:val="nil"/>
              <w:right w:val="single" w:sz="4" w:space="0" w:color="000000"/>
            </w:tcBorders>
          </w:tcPr>
          <w:p w:rsidR="00495B98" w:rsidRDefault="00495B98">
            <w:pPr>
              <w:pStyle w:val="Standard"/>
              <w:widowControl w:val="0"/>
              <w:tabs>
                <w:tab w:val="left" w:pos="0"/>
              </w:tabs>
              <w:snapToGrid w:val="0"/>
              <w:spacing w:after="120" w:line="256" w:lineRule="auto"/>
              <w:contextualSpacing/>
              <w:jc w:val="both"/>
              <w:rPr>
                <w:b/>
                <w:color w:val="auto"/>
                <w:sz w:val="22"/>
                <w:szCs w:val="22"/>
              </w:rPr>
            </w:pPr>
          </w:p>
        </w:tc>
        <w:tc>
          <w:tcPr>
            <w:tcW w:w="2987" w:type="dxa"/>
            <w:gridSpan w:val="2"/>
            <w:tcBorders>
              <w:top w:val="single" w:sz="4" w:space="0" w:color="000000"/>
              <w:left w:val="single" w:sz="4" w:space="0" w:color="000000"/>
              <w:bottom w:val="nil"/>
              <w:right w:val="single" w:sz="4" w:space="0" w:color="000000"/>
            </w:tcBorders>
          </w:tcPr>
          <w:p w:rsidR="00495B98" w:rsidRDefault="00495B98">
            <w:pPr>
              <w:pStyle w:val="Standard"/>
              <w:widowControl w:val="0"/>
              <w:tabs>
                <w:tab w:val="left" w:pos="0"/>
              </w:tabs>
              <w:snapToGrid w:val="0"/>
              <w:spacing w:after="120" w:line="256" w:lineRule="auto"/>
              <w:contextualSpacing/>
              <w:jc w:val="both"/>
              <w:rPr>
                <w:b/>
                <w:color w:val="auto"/>
                <w:sz w:val="22"/>
                <w:szCs w:val="22"/>
              </w:rPr>
            </w:pPr>
          </w:p>
        </w:tc>
      </w:tr>
      <w:tr w:rsidR="00495B98" w:rsidTr="00495B98">
        <w:trPr>
          <w:trHeight w:val="253"/>
        </w:trPr>
        <w:tc>
          <w:tcPr>
            <w:tcW w:w="577" w:type="dxa"/>
            <w:tcBorders>
              <w:top w:val="single" w:sz="4" w:space="0" w:color="000000"/>
              <w:left w:val="single" w:sz="4" w:space="0" w:color="000000"/>
              <w:bottom w:val="nil"/>
              <w:right w:val="nil"/>
            </w:tcBorders>
          </w:tcPr>
          <w:p w:rsidR="00495B98" w:rsidRDefault="00495B98">
            <w:pPr>
              <w:pStyle w:val="Standard"/>
              <w:widowControl w:val="0"/>
              <w:tabs>
                <w:tab w:val="left" w:pos="0"/>
              </w:tabs>
              <w:spacing w:after="120" w:line="256" w:lineRule="auto"/>
              <w:contextualSpacing/>
              <w:jc w:val="both"/>
              <w:rPr>
                <w:b/>
                <w:color w:val="auto"/>
                <w:sz w:val="22"/>
                <w:szCs w:val="22"/>
              </w:rPr>
            </w:pPr>
          </w:p>
        </w:tc>
        <w:tc>
          <w:tcPr>
            <w:tcW w:w="4528" w:type="dxa"/>
            <w:tcBorders>
              <w:top w:val="single" w:sz="4" w:space="0" w:color="000000"/>
              <w:left w:val="single" w:sz="4" w:space="0" w:color="000000"/>
              <w:bottom w:val="nil"/>
              <w:right w:val="single" w:sz="4" w:space="0" w:color="000000"/>
            </w:tcBorders>
          </w:tcPr>
          <w:p w:rsidR="00495B98" w:rsidRDefault="00495B98">
            <w:pPr>
              <w:pStyle w:val="Standard"/>
              <w:widowControl w:val="0"/>
              <w:tabs>
                <w:tab w:val="left" w:pos="0"/>
              </w:tabs>
              <w:snapToGrid w:val="0"/>
              <w:spacing w:after="120" w:line="256" w:lineRule="auto"/>
              <w:contextualSpacing/>
              <w:jc w:val="both"/>
              <w:rPr>
                <w:b/>
                <w:color w:val="auto"/>
                <w:sz w:val="22"/>
                <w:szCs w:val="22"/>
              </w:rPr>
            </w:pPr>
          </w:p>
        </w:tc>
        <w:tc>
          <w:tcPr>
            <w:tcW w:w="1559" w:type="dxa"/>
            <w:tcBorders>
              <w:top w:val="single" w:sz="4" w:space="0" w:color="000000"/>
              <w:left w:val="single" w:sz="4" w:space="0" w:color="000000"/>
              <w:bottom w:val="nil"/>
              <w:right w:val="single" w:sz="4" w:space="0" w:color="000000"/>
            </w:tcBorders>
          </w:tcPr>
          <w:p w:rsidR="00495B98" w:rsidRDefault="00495B98">
            <w:pPr>
              <w:pStyle w:val="Standard"/>
              <w:widowControl w:val="0"/>
              <w:tabs>
                <w:tab w:val="left" w:pos="0"/>
              </w:tabs>
              <w:snapToGrid w:val="0"/>
              <w:spacing w:after="120" w:line="256" w:lineRule="auto"/>
              <w:contextualSpacing/>
              <w:jc w:val="both"/>
              <w:rPr>
                <w:b/>
                <w:color w:val="auto"/>
                <w:sz w:val="22"/>
                <w:szCs w:val="22"/>
              </w:rPr>
            </w:pPr>
          </w:p>
        </w:tc>
        <w:tc>
          <w:tcPr>
            <w:tcW w:w="2987" w:type="dxa"/>
            <w:gridSpan w:val="2"/>
            <w:tcBorders>
              <w:top w:val="single" w:sz="4" w:space="0" w:color="000000"/>
              <w:left w:val="single" w:sz="4" w:space="0" w:color="000000"/>
              <w:bottom w:val="nil"/>
              <w:right w:val="single" w:sz="4" w:space="0" w:color="000000"/>
            </w:tcBorders>
          </w:tcPr>
          <w:p w:rsidR="00495B98" w:rsidRDefault="00495B98">
            <w:pPr>
              <w:pStyle w:val="Standard"/>
              <w:widowControl w:val="0"/>
              <w:tabs>
                <w:tab w:val="left" w:pos="0"/>
              </w:tabs>
              <w:snapToGrid w:val="0"/>
              <w:spacing w:after="120" w:line="256" w:lineRule="auto"/>
              <w:contextualSpacing/>
              <w:jc w:val="both"/>
              <w:rPr>
                <w:b/>
                <w:color w:val="auto"/>
                <w:sz w:val="22"/>
                <w:szCs w:val="22"/>
              </w:rPr>
            </w:pPr>
          </w:p>
        </w:tc>
      </w:tr>
      <w:tr w:rsidR="00495B98" w:rsidTr="00495B98">
        <w:tc>
          <w:tcPr>
            <w:tcW w:w="6674" w:type="dxa"/>
            <w:gridSpan w:val="4"/>
            <w:tcBorders>
              <w:top w:val="nil"/>
              <w:left w:val="single" w:sz="4" w:space="0" w:color="000000"/>
              <w:bottom w:val="single" w:sz="4" w:space="0" w:color="000000"/>
              <w:right w:val="single" w:sz="4" w:space="0" w:color="000000"/>
            </w:tcBorders>
            <w:hideMark/>
          </w:tcPr>
          <w:p w:rsidR="00495B98" w:rsidRDefault="00495B98">
            <w:pPr>
              <w:pStyle w:val="Standard"/>
              <w:widowControl w:val="0"/>
              <w:tabs>
                <w:tab w:val="left" w:pos="0"/>
              </w:tabs>
              <w:snapToGrid w:val="0"/>
              <w:spacing w:after="120" w:line="256" w:lineRule="auto"/>
              <w:contextualSpacing/>
              <w:jc w:val="both"/>
              <w:rPr>
                <w:b/>
                <w:color w:val="auto"/>
                <w:sz w:val="22"/>
                <w:szCs w:val="22"/>
              </w:rPr>
            </w:pPr>
            <w:r>
              <w:rPr>
                <w:b/>
                <w:color w:val="auto"/>
                <w:sz w:val="22"/>
                <w:szCs w:val="22"/>
              </w:rPr>
              <w:t>Итого количество часов оказания услуги</w:t>
            </w:r>
          </w:p>
        </w:tc>
        <w:tc>
          <w:tcPr>
            <w:tcW w:w="2977" w:type="dxa"/>
            <w:tcBorders>
              <w:top w:val="single" w:sz="4" w:space="0" w:color="000000"/>
              <w:left w:val="single" w:sz="4" w:space="0" w:color="000000"/>
              <w:bottom w:val="single" w:sz="4" w:space="0" w:color="000000"/>
              <w:right w:val="single" w:sz="4" w:space="0" w:color="000000"/>
            </w:tcBorders>
          </w:tcPr>
          <w:p w:rsidR="00495B98" w:rsidRDefault="00495B98">
            <w:pPr>
              <w:pStyle w:val="Standard"/>
              <w:widowControl w:val="0"/>
              <w:tabs>
                <w:tab w:val="left" w:pos="0"/>
              </w:tabs>
              <w:snapToGrid w:val="0"/>
              <w:spacing w:after="120" w:line="256" w:lineRule="auto"/>
              <w:contextualSpacing/>
              <w:jc w:val="both"/>
              <w:rPr>
                <w:b/>
                <w:color w:val="auto"/>
                <w:sz w:val="22"/>
                <w:szCs w:val="22"/>
              </w:rPr>
            </w:pPr>
          </w:p>
        </w:tc>
      </w:tr>
    </w:tbl>
    <w:p w:rsidR="00495B98" w:rsidRDefault="00495B98" w:rsidP="00495B98">
      <w:pPr>
        <w:pStyle w:val="Standard"/>
        <w:widowControl w:val="0"/>
        <w:tabs>
          <w:tab w:val="left" w:pos="0"/>
        </w:tabs>
        <w:spacing w:after="120"/>
        <w:contextualSpacing/>
        <w:jc w:val="both"/>
        <w:rPr>
          <w:b/>
          <w:color w:val="auto"/>
          <w:sz w:val="22"/>
          <w:szCs w:val="22"/>
        </w:rPr>
      </w:pPr>
    </w:p>
    <w:p w:rsidR="00495B98" w:rsidRDefault="00495B98" w:rsidP="00495B98">
      <w:pPr>
        <w:pStyle w:val="Standard"/>
        <w:widowControl w:val="0"/>
        <w:tabs>
          <w:tab w:val="left" w:pos="0"/>
        </w:tabs>
        <w:spacing w:after="120"/>
        <w:contextualSpacing/>
        <w:rPr>
          <w:color w:val="auto"/>
          <w:sz w:val="22"/>
          <w:szCs w:val="22"/>
        </w:rPr>
      </w:pPr>
    </w:p>
    <w:tbl>
      <w:tblPr>
        <w:tblW w:w="0" w:type="auto"/>
        <w:tblInd w:w="-128" w:type="dxa"/>
        <w:tblLayout w:type="fixed"/>
        <w:tblCellMar>
          <w:left w:w="10" w:type="dxa"/>
          <w:right w:w="10" w:type="dxa"/>
        </w:tblCellMar>
        <w:tblLook w:val="04A0" w:firstRow="1" w:lastRow="0" w:firstColumn="1" w:lastColumn="0" w:noHBand="0" w:noVBand="1"/>
      </w:tblPr>
      <w:tblGrid>
        <w:gridCol w:w="5107"/>
        <w:gridCol w:w="4673"/>
      </w:tblGrid>
      <w:tr w:rsidR="00495B98" w:rsidTr="00495B98">
        <w:trPr>
          <w:trHeight w:val="165"/>
        </w:trPr>
        <w:tc>
          <w:tcPr>
            <w:tcW w:w="5107" w:type="dxa"/>
            <w:shd w:val="clear" w:color="auto" w:fill="FFFFFF"/>
          </w:tcPr>
          <w:p w:rsidR="00495B98" w:rsidRDefault="00495B98">
            <w:pPr>
              <w:pStyle w:val="Standard"/>
              <w:widowControl w:val="0"/>
              <w:snapToGrid w:val="0"/>
              <w:spacing w:line="256" w:lineRule="auto"/>
              <w:ind w:left="-51" w:right="-9"/>
              <w:contextualSpacing/>
              <w:rPr>
                <w:b/>
                <w:color w:val="auto"/>
                <w:sz w:val="22"/>
                <w:szCs w:val="22"/>
              </w:rPr>
            </w:pPr>
          </w:p>
          <w:p w:rsidR="00495B98" w:rsidRDefault="00495B98">
            <w:pPr>
              <w:pStyle w:val="Standard"/>
              <w:widowControl w:val="0"/>
              <w:spacing w:line="256" w:lineRule="auto"/>
              <w:ind w:left="-51" w:right="-9"/>
              <w:contextualSpacing/>
              <w:rPr>
                <w:b/>
                <w:color w:val="auto"/>
                <w:sz w:val="22"/>
                <w:szCs w:val="22"/>
              </w:rPr>
            </w:pPr>
          </w:p>
          <w:p w:rsidR="00495B98" w:rsidRDefault="00495B98">
            <w:pPr>
              <w:pStyle w:val="Standard"/>
              <w:widowControl w:val="0"/>
              <w:spacing w:line="256" w:lineRule="auto"/>
              <w:ind w:left="-51" w:right="-9"/>
              <w:contextualSpacing/>
              <w:rPr>
                <w:color w:val="auto"/>
                <w:sz w:val="22"/>
                <w:szCs w:val="22"/>
              </w:rPr>
            </w:pPr>
            <w:r>
              <w:rPr>
                <w:b/>
                <w:color w:val="auto"/>
                <w:sz w:val="22"/>
                <w:szCs w:val="22"/>
              </w:rPr>
              <w:t xml:space="preserve"> Заказчик: </w:t>
            </w:r>
          </w:p>
        </w:tc>
        <w:tc>
          <w:tcPr>
            <w:tcW w:w="4673" w:type="dxa"/>
            <w:shd w:val="clear" w:color="auto" w:fill="FFFFFF"/>
          </w:tcPr>
          <w:p w:rsidR="00495B98" w:rsidRDefault="00495B98">
            <w:pPr>
              <w:pStyle w:val="Standard"/>
              <w:widowControl w:val="0"/>
              <w:snapToGrid w:val="0"/>
              <w:spacing w:line="256" w:lineRule="auto"/>
              <w:ind w:left="-51" w:right="-9"/>
              <w:contextualSpacing/>
              <w:jc w:val="center"/>
              <w:rPr>
                <w:b/>
                <w:color w:val="auto"/>
                <w:sz w:val="22"/>
                <w:szCs w:val="22"/>
              </w:rPr>
            </w:pPr>
          </w:p>
          <w:p w:rsidR="00495B98" w:rsidRDefault="00495B98">
            <w:pPr>
              <w:pStyle w:val="Standard"/>
              <w:widowControl w:val="0"/>
              <w:spacing w:line="256" w:lineRule="auto"/>
              <w:ind w:left="-51" w:right="-9"/>
              <w:contextualSpacing/>
              <w:rPr>
                <w:b/>
                <w:color w:val="auto"/>
                <w:sz w:val="22"/>
                <w:szCs w:val="22"/>
              </w:rPr>
            </w:pPr>
          </w:p>
          <w:p w:rsidR="00495B98" w:rsidRDefault="00495B98">
            <w:pPr>
              <w:pStyle w:val="Standard"/>
              <w:widowControl w:val="0"/>
              <w:spacing w:line="256" w:lineRule="auto"/>
              <w:ind w:right="-9"/>
              <w:contextualSpacing/>
              <w:rPr>
                <w:color w:val="auto"/>
                <w:sz w:val="22"/>
                <w:szCs w:val="22"/>
              </w:rPr>
            </w:pPr>
            <w:r>
              <w:rPr>
                <w:b/>
                <w:color w:val="auto"/>
                <w:sz w:val="22"/>
                <w:szCs w:val="22"/>
              </w:rPr>
              <w:t xml:space="preserve">Исполнитель: </w:t>
            </w:r>
          </w:p>
        </w:tc>
      </w:tr>
      <w:tr w:rsidR="00495B98" w:rsidTr="00495B98">
        <w:trPr>
          <w:trHeight w:val="165"/>
        </w:trPr>
        <w:tc>
          <w:tcPr>
            <w:tcW w:w="5107" w:type="dxa"/>
            <w:shd w:val="clear" w:color="auto" w:fill="FFFFFF"/>
            <w:hideMark/>
          </w:tcPr>
          <w:p w:rsidR="00495B98" w:rsidRDefault="00495B98">
            <w:pPr>
              <w:pStyle w:val="Standard"/>
              <w:widowControl w:val="0"/>
              <w:tabs>
                <w:tab w:val="left" w:pos="0"/>
              </w:tabs>
              <w:spacing w:after="120" w:line="256" w:lineRule="auto"/>
              <w:contextualSpacing/>
              <w:jc w:val="both"/>
              <w:rPr>
                <w:color w:val="auto"/>
                <w:sz w:val="22"/>
                <w:szCs w:val="22"/>
              </w:rPr>
            </w:pPr>
            <w:r>
              <w:rPr>
                <w:b/>
                <w:color w:val="auto"/>
                <w:sz w:val="22"/>
                <w:szCs w:val="22"/>
              </w:rPr>
              <w:t xml:space="preserve">По трудовому ресурсу с </w:t>
            </w:r>
          </w:p>
          <w:p w:rsidR="00495B98" w:rsidRDefault="00495B98">
            <w:pPr>
              <w:pStyle w:val="Standard"/>
              <w:widowControl w:val="0"/>
              <w:tabs>
                <w:tab w:val="left" w:pos="0"/>
              </w:tabs>
              <w:spacing w:after="120" w:line="256" w:lineRule="auto"/>
              <w:contextualSpacing/>
              <w:jc w:val="both"/>
              <w:rPr>
                <w:color w:val="auto"/>
                <w:sz w:val="22"/>
                <w:szCs w:val="22"/>
              </w:rPr>
            </w:pPr>
            <w:r>
              <w:rPr>
                <w:b/>
                <w:color w:val="auto"/>
                <w:sz w:val="22"/>
                <w:szCs w:val="22"/>
              </w:rPr>
              <w:t xml:space="preserve">СЗВ-М сверено </w:t>
            </w:r>
          </w:p>
        </w:tc>
        <w:tc>
          <w:tcPr>
            <w:tcW w:w="4673" w:type="dxa"/>
            <w:shd w:val="clear" w:color="auto" w:fill="FFFFFF"/>
          </w:tcPr>
          <w:p w:rsidR="00495B98" w:rsidRDefault="00495B98">
            <w:pPr>
              <w:pStyle w:val="Standard"/>
              <w:widowControl w:val="0"/>
              <w:snapToGrid w:val="0"/>
              <w:spacing w:line="256" w:lineRule="auto"/>
              <w:ind w:left="-51" w:right="-9"/>
              <w:contextualSpacing/>
              <w:jc w:val="center"/>
              <w:rPr>
                <w:b/>
                <w:color w:val="auto"/>
                <w:sz w:val="22"/>
                <w:szCs w:val="22"/>
              </w:rPr>
            </w:pPr>
          </w:p>
        </w:tc>
      </w:tr>
      <w:tr w:rsidR="00495B98" w:rsidTr="00495B98">
        <w:trPr>
          <w:trHeight w:val="782"/>
        </w:trPr>
        <w:tc>
          <w:tcPr>
            <w:tcW w:w="5107" w:type="dxa"/>
            <w:shd w:val="clear" w:color="auto" w:fill="FFFFFF"/>
          </w:tcPr>
          <w:p w:rsidR="00495B98" w:rsidRDefault="00495B98">
            <w:pPr>
              <w:pStyle w:val="Standard"/>
              <w:widowControl w:val="0"/>
              <w:snapToGrid w:val="0"/>
              <w:spacing w:line="256" w:lineRule="auto"/>
              <w:ind w:right="-9"/>
              <w:contextualSpacing/>
              <w:jc w:val="both"/>
              <w:rPr>
                <w:b/>
                <w:color w:val="auto"/>
                <w:sz w:val="22"/>
                <w:szCs w:val="22"/>
              </w:rPr>
            </w:pPr>
          </w:p>
          <w:p w:rsidR="00495B98" w:rsidRDefault="00495B98">
            <w:pPr>
              <w:pStyle w:val="Standard"/>
              <w:widowControl w:val="0"/>
              <w:spacing w:line="256" w:lineRule="auto"/>
              <w:ind w:left="-51" w:right="-9"/>
              <w:contextualSpacing/>
              <w:jc w:val="both"/>
              <w:rPr>
                <w:color w:val="auto"/>
                <w:sz w:val="22"/>
                <w:szCs w:val="22"/>
              </w:rPr>
            </w:pPr>
            <w:r>
              <w:rPr>
                <w:color w:val="auto"/>
                <w:sz w:val="22"/>
                <w:szCs w:val="22"/>
              </w:rPr>
              <w:t xml:space="preserve"> ______________________ /____________/</w:t>
            </w:r>
          </w:p>
        </w:tc>
        <w:tc>
          <w:tcPr>
            <w:tcW w:w="4673" w:type="dxa"/>
            <w:shd w:val="clear" w:color="auto" w:fill="FFFFFF"/>
            <w:hideMark/>
          </w:tcPr>
          <w:p w:rsidR="00495B98" w:rsidRDefault="00495B98">
            <w:pPr>
              <w:pStyle w:val="Standard"/>
              <w:widowControl w:val="0"/>
              <w:spacing w:line="256" w:lineRule="auto"/>
              <w:ind w:left="-51" w:right="-9"/>
              <w:contextualSpacing/>
              <w:jc w:val="both"/>
              <w:rPr>
                <w:color w:val="auto"/>
                <w:sz w:val="22"/>
                <w:szCs w:val="22"/>
              </w:rPr>
            </w:pPr>
            <w:r>
              <w:rPr>
                <w:color w:val="auto"/>
                <w:sz w:val="22"/>
                <w:szCs w:val="22"/>
              </w:rPr>
              <w:t xml:space="preserve">                                                                                                                                         </w:t>
            </w:r>
          </w:p>
          <w:p w:rsidR="00495B98" w:rsidRDefault="00495B98">
            <w:pPr>
              <w:pStyle w:val="Standard"/>
              <w:widowControl w:val="0"/>
              <w:spacing w:line="256" w:lineRule="auto"/>
              <w:ind w:left="-51" w:right="-9"/>
              <w:contextualSpacing/>
              <w:jc w:val="both"/>
              <w:rPr>
                <w:color w:val="auto"/>
                <w:sz w:val="22"/>
                <w:szCs w:val="22"/>
              </w:rPr>
            </w:pPr>
            <w:r>
              <w:rPr>
                <w:i/>
                <w:color w:val="auto"/>
                <w:sz w:val="22"/>
                <w:szCs w:val="22"/>
              </w:rPr>
              <w:t>_______________________ /_____________/</w:t>
            </w:r>
          </w:p>
        </w:tc>
      </w:tr>
      <w:tr w:rsidR="00495B98" w:rsidTr="00495B98">
        <w:trPr>
          <w:trHeight w:val="782"/>
        </w:trPr>
        <w:tc>
          <w:tcPr>
            <w:tcW w:w="5107" w:type="dxa"/>
            <w:shd w:val="clear" w:color="auto" w:fill="FFFFFF"/>
          </w:tcPr>
          <w:p w:rsidR="00495B98" w:rsidRDefault="00495B98">
            <w:pPr>
              <w:pStyle w:val="Standard"/>
              <w:widowControl w:val="0"/>
              <w:snapToGrid w:val="0"/>
              <w:spacing w:line="256" w:lineRule="auto"/>
              <w:ind w:right="-9"/>
              <w:contextualSpacing/>
              <w:jc w:val="both"/>
              <w:rPr>
                <w:i/>
                <w:color w:val="auto"/>
                <w:sz w:val="22"/>
                <w:szCs w:val="22"/>
              </w:rPr>
            </w:pPr>
          </w:p>
        </w:tc>
        <w:tc>
          <w:tcPr>
            <w:tcW w:w="4673" w:type="dxa"/>
            <w:shd w:val="clear" w:color="auto" w:fill="FFFFFF"/>
          </w:tcPr>
          <w:p w:rsidR="00495B98" w:rsidRDefault="00495B98">
            <w:pPr>
              <w:pStyle w:val="Standard"/>
              <w:widowControl w:val="0"/>
              <w:snapToGrid w:val="0"/>
              <w:spacing w:line="256" w:lineRule="auto"/>
              <w:ind w:left="-51" w:right="-9"/>
              <w:contextualSpacing/>
              <w:jc w:val="both"/>
              <w:rPr>
                <w:i/>
                <w:color w:val="auto"/>
                <w:sz w:val="22"/>
                <w:szCs w:val="22"/>
              </w:rPr>
            </w:pPr>
          </w:p>
        </w:tc>
      </w:tr>
    </w:tbl>
    <w:p w:rsidR="00495B98" w:rsidRDefault="00495B98" w:rsidP="00495B98"/>
    <w:p w:rsidR="00495B98" w:rsidRDefault="00495B98" w:rsidP="00495B98">
      <w:pPr>
        <w:widowControl/>
        <w:tabs>
          <w:tab w:val="left" w:pos="-709"/>
          <w:tab w:val="left" w:pos="284"/>
        </w:tabs>
        <w:ind w:left="-709" w:firstLine="709"/>
        <w:jc w:val="both"/>
        <w:rPr>
          <w:color w:val="000000"/>
          <w:sz w:val="22"/>
          <w:szCs w:val="22"/>
        </w:rPr>
      </w:pPr>
    </w:p>
    <w:p w:rsidR="00495B98" w:rsidRDefault="00495B98" w:rsidP="00495B98">
      <w:pPr>
        <w:widowControl/>
        <w:tabs>
          <w:tab w:val="left" w:pos="-709"/>
          <w:tab w:val="left" w:pos="284"/>
        </w:tabs>
        <w:ind w:left="-709" w:firstLine="709"/>
        <w:jc w:val="both"/>
        <w:rPr>
          <w:color w:val="000000"/>
          <w:sz w:val="22"/>
          <w:szCs w:val="22"/>
        </w:rPr>
      </w:pPr>
    </w:p>
    <w:p w:rsidR="00495B98" w:rsidRDefault="00495B98" w:rsidP="00495B98">
      <w:pPr>
        <w:widowControl/>
        <w:tabs>
          <w:tab w:val="left" w:pos="-709"/>
          <w:tab w:val="left" w:pos="284"/>
        </w:tabs>
        <w:ind w:left="-709" w:firstLine="709"/>
        <w:jc w:val="both"/>
        <w:rPr>
          <w:color w:val="000000"/>
          <w:sz w:val="22"/>
          <w:szCs w:val="22"/>
        </w:rPr>
      </w:pPr>
    </w:p>
    <w:p w:rsidR="00495B98" w:rsidRDefault="00495B98" w:rsidP="00495B98">
      <w:pPr>
        <w:widowControl/>
        <w:tabs>
          <w:tab w:val="left" w:pos="-709"/>
          <w:tab w:val="left" w:pos="284"/>
        </w:tabs>
        <w:ind w:left="-709" w:firstLine="709"/>
        <w:jc w:val="both"/>
        <w:rPr>
          <w:color w:val="000000"/>
          <w:sz w:val="22"/>
          <w:szCs w:val="22"/>
        </w:rPr>
      </w:pPr>
    </w:p>
    <w:p w:rsidR="00495B98" w:rsidRDefault="00495B98" w:rsidP="00495B98">
      <w:pPr>
        <w:widowControl/>
        <w:tabs>
          <w:tab w:val="left" w:pos="-709"/>
          <w:tab w:val="left" w:pos="284"/>
        </w:tabs>
        <w:jc w:val="both"/>
        <w:rPr>
          <w:color w:val="000000"/>
          <w:sz w:val="22"/>
          <w:szCs w:val="22"/>
        </w:rPr>
      </w:pPr>
    </w:p>
    <w:p w:rsidR="00495B98" w:rsidRDefault="00495B98" w:rsidP="00495B98">
      <w:pPr>
        <w:tabs>
          <w:tab w:val="right" w:pos="9772"/>
        </w:tabs>
        <w:ind w:left="150" w:right="150"/>
        <w:jc w:val="right"/>
        <w:rPr>
          <w:color w:val="000000"/>
          <w:sz w:val="22"/>
          <w:szCs w:val="22"/>
        </w:rPr>
      </w:pPr>
    </w:p>
    <w:p w:rsidR="00495B98" w:rsidRDefault="00495B98" w:rsidP="00495B98">
      <w:pPr>
        <w:tabs>
          <w:tab w:val="right" w:pos="9772"/>
        </w:tabs>
        <w:ind w:right="150"/>
        <w:rPr>
          <w:color w:val="000000"/>
          <w:sz w:val="22"/>
          <w:szCs w:val="22"/>
        </w:rPr>
      </w:pPr>
      <w:r>
        <w:rPr>
          <w:color w:val="000000"/>
          <w:sz w:val="22"/>
          <w:szCs w:val="22"/>
        </w:rPr>
        <w:t xml:space="preserve">                                                                                                                   Приложение № 3</w:t>
      </w:r>
    </w:p>
    <w:p w:rsidR="00495B98" w:rsidRDefault="00495B98" w:rsidP="00495B98">
      <w:pPr>
        <w:ind w:left="6330"/>
        <w:rPr>
          <w:sz w:val="22"/>
          <w:szCs w:val="22"/>
        </w:rPr>
      </w:pPr>
      <w:r>
        <w:rPr>
          <w:sz w:val="22"/>
          <w:szCs w:val="22"/>
        </w:rPr>
        <w:t>к Соглашению</w:t>
      </w:r>
    </w:p>
    <w:p w:rsidR="00495B98" w:rsidRDefault="00495B98" w:rsidP="00495B98">
      <w:pPr>
        <w:ind w:left="6330"/>
        <w:rPr>
          <w:sz w:val="22"/>
          <w:szCs w:val="22"/>
        </w:rPr>
      </w:pPr>
      <w:r>
        <w:rPr>
          <w:sz w:val="22"/>
          <w:szCs w:val="22"/>
        </w:rPr>
        <w:t>№______от «__» ________ 20__ г.</w:t>
      </w:r>
    </w:p>
    <w:p w:rsidR="00495B98" w:rsidRDefault="00495B98" w:rsidP="00495B98">
      <w:pPr>
        <w:jc w:val="center"/>
        <w:rPr>
          <w:color w:val="000000"/>
          <w:sz w:val="22"/>
          <w:szCs w:val="22"/>
        </w:rPr>
      </w:pPr>
      <w:r>
        <w:rPr>
          <w:color w:val="000000"/>
          <w:sz w:val="22"/>
          <w:szCs w:val="22"/>
        </w:rPr>
        <w:t>Уведомление № ______</w:t>
      </w:r>
    </w:p>
    <w:p w:rsidR="00495B98" w:rsidRDefault="00495B98" w:rsidP="00495B98">
      <w:pPr>
        <w:ind w:firstLine="709"/>
        <w:jc w:val="both"/>
        <w:rPr>
          <w:color w:val="000000"/>
          <w:sz w:val="22"/>
          <w:szCs w:val="22"/>
        </w:rPr>
      </w:pPr>
    </w:p>
    <w:p w:rsidR="00495B98" w:rsidRDefault="00495B98" w:rsidP="00495B98">
      <w:pPr>
        <w:ind w:firstLine="709"/>
        <w:jc w:val="both"/>
        <w:rPr>
          <w:color w:val="000000"/>
          <w:sz w:val="22"/>
          <w:szCs w:val="22"/>
        </w:rPr>
      </w:pPr>
      <w:r>
        <w:rPr>
          <w:color w:val="000000"/>
          <w:sz w:val="22"/>
          <w:szCs w:val="22"/>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p>
    <w:p w:rsidR="00495B98" w:rsidRDefault="00495B98" w:rsidP="00495B98">
      <w:pPr>
        <w:ind w:firstLine="709"/>
        <w:jc w:val="both"/>
        <w:rPr>
          <w:color w:val="000000"/>
          <w:sz w:val="22"/>
          <w:szCs w:val="22"/>
        </w:rPr>
      </w:pPr>
      <w:r>
        <w:rPr>
          <w:color w:val="000000"/>
          <w:sz w:val="22"/>
          <w:szCs w:val="22"/>
        </w:rPr>
        <w:t xml:space="preserve">Предлагаем Вам урегулировать возникшую ситуацию в срок до «__» ________ 20__. </w:t>
      </w:r>
      <w:r>
        <w:rPr>
          <w:i/>
          <w:color w:val="000000"/>
          <w:sz w:val="22"/>
          <w:szCs w:val="22"/>
        </w:rPr>
        <w:t>(срок идентичен сроку, указанному в информационном письме, полученном от ИФНС).</w:t>
      </w:r>
    </w:p>
    <w:p w:rsidR="00495B98" w:rsidRDefault="00495B98" w:rsidP="00495B98">
      <w:pPr>
        <w:tabs>
          <w:tab w:val="left" w:pos="426"/>
          <w:tab w:val="left" w:pos="2160"/>
        </w:tabs>
        <w:jc w:val="both"/>
        <w:rPr>
          <w:sz w:val="22"/>
          <w:szCs w:val="22"/>
        </w:rPr>
      </w:pPr>
    </w:p>
    <w:p w:rsidR="00495B98" w:rsidRDefault="00495B98" w:rsidP="00495B98">
      <w:pPr>
        <w:jc w:val="both"/>
        <w:rPr>
          <w:b/>
          <w:i/>
          <w:sz w:val="22"/>
          <w:szCs w:val="22"/>
        </w:rPr>
      </w:pPr>
    </w:p>
    <w:p w:rsidR="00495B98" w:rsidRDefault="00495B98" w:rsidP="00495B98">
      <w:pPr>
        <w:jc w:val="both"/>
        <w:rPr>
          <w:b/>
          <w:i/>
          <w:sz w:val="22"/>
          <w:szCs w:val="22"/>
        </w:rPr>
      </w:pPr>
    </w:p>
    <w:p w:rsidR="00495B98" w:rsidRDefault="00495B98" w:rsidP="00495B98">
      <w:pPr>
        <w:ind w:left="143" w:right="104"/>
        <w:jc w:val="center"/>
        <w:rPr>
          <w:sz w:val="22"/>
          <w:szCs w:val="22"/>
        </w:rPr>
      </w:pPr>
      <w:r>
        <w:rPr>
          <w:sz w:val="22"/>
          <w:szCs w:val="22"/>
        </w:rPr>
        <w:t>Подписи Сторон:</w:t>
      </w:r>
    </w:p>
    <w:p w:rsidR="00495B98" w:rsidRDefault="00495B98" w:rsidP="00495B98">
      <w:pPr>
        <w:ind w:left="143" w:right="104"/>
        <w:jc w:val="center"/>
        <w:rPr>
          <w:sz w:val="22"/>
          <w:szCs w:val="22"/>
          <w:u w:val="single"/>
        </w:rPr>
      </w:pPr>
    </w:p>
    <w:p w:rsidR="00495B98" w:rsidRDefault="00495B98" w:rsidP="00495B98">
      <w:pPr>
        <w:ind w:left="143" w:right="104"/>
        <w:rPr>
          <w:sz w:val="22"/>
          <w:szCs w:val="22"/>
        </w:rPr>
      </w:pPr>
      <w:r>
        <w:rPr>
          <w:sz w:val="22"/>
          <w:szCs w:val="22"/>
        </w:rPr>
        <w:t>ЗАКАЗЧИК:                                                                          ИСПОЛНИТЕЛЬ:</w:t>
      </w:r>
    </w:p>
    <w:tbl>
      <w:tblPr>
        <w:tblW w:w="0" w:type="dxa"/>
        <w:tblInd w:w="-123" w:type="dxa"/>
        <w:tblLayout w:type="fixed"/>
        <w:tblLook w:val="04A0" w:firstRow="1" w:lastRow="0" w:firstColumn="1" w:lastColumn="0" w:noHBand="0" w:noVBand="1"/>
      </w:tblPr>
      <w:tblGrid>
        <w:gridCol w:w="4660"/>
        <w:gridCol w:w="337"/>
        <w:gridCol w:w="4883"/>
      </w:tblGrid>
      <w:tr w:rsidR="00495B98" w:rsidTr="00495B98">
        <w:tc>
          <w:tcPr>
            <w:tcW w:w="4660" w:type="dxa"/>
          </w:tcPr>
          <w:p w:rsidR="00495B98" w:rsidRDefault="00495B98">
            <w:pPr>
              <w:spacing w:before="40" w:after="40" w:line="256" w:lineRule="auto"/>
              <w:jc w:val="center"/>
              <w:rPr>
                <w:color w:val="000000"/>
                <w:sz w:val="22"/>
                <w:szCs w:val="22"/>
                <w:lang w:eastAsia="en-US"/>
              </w:rPr>
            </w:pPr>
          </w:p>
        </w:tc>
        <w:tc>
          <w:tcPr>
            <w:tcW w:w="337" w:type="dxa"/>
          </w:tcPr>
          <w:p w:rsidR="00495B98" w:rsidRDefault="00495B98">
            <w:pPr>
              <w:spacing w:before="40" w:after="40" w:line="256" w:lineRule="auto"/>
              <w:rPr>
                <w:color w:val="000000"/>
                <w:sz w:val="22"/>
                <w:szCs w:val="22"/>
                <w:lang w:eastAsia="en-US"/>
              </w:rPr>
            </w:pPr>
          </w:p>
        </w:tc>
        <w:tc>
          <w:tcPr>
            <w:tcW w:w="4883" w:type="dxa"/>
          </w:tcPr>
          <w:p w:rsidR="00495B98" w:rsidRDefault="00495B98">
            <w:pPr>
              <w:spacing w:before="40" w:after="40" w:line="256" w:lineRule="auto"/>
              <w:jc w:val="center"/>
              <w:rPr>
                <w:color w:val="000000"/>
                <w:sz w:val="22"/>
                <w:szCs w:val="22"/>
                <w:lang w:eastAsia="en-US"/>
              </w:rPr>
            </w:pPr>
          </w:p>
        </w:tc>
      </w:tr>
      <w:tr w:rsidR="00495B98" w:rsidTr="00495B98">
        <w:trPr>
          <w:trHeight w:val="339"/>
        </w:trPr>
        <w:tc>
          <w:tcPr>
            <w:tcW w:w="4660" w:type="dxa"/>
          </w:tcPr>
          <w:p w:rsidR="00495B98" w:rsidRDefault="00495B98">
            <w:pPr>
              <w:pStyle w:val="10"/>
              <w:keepNext w:val="0"/>
              <w:widowControl w:val="0"/>
              <w:spacing w:line="256" w:lineRule="auto"/>
              <w:rPr>
                <w:color w:val="000000"/>
                <w:sz w:val="22"/>
                <w:szCs w:val="22"/>
                <w:lang w:eastAsia="en-US"/>
              </w:rPr>
            </w:pPr>
          </w:p>
        </w:tc>
        <w:tc>
          <w:tcPr>
            <w:tcW w:w="337" w:type="dxa"/>
          </w:tcPr>
          <w:p w:rsidR="00495B98" w:rsidRDefault="00495B98">
            <w:pPr>
              <w:spacing w:before="40" w:after="40" w:line="256" w:lineRule="auto"/>
              <w:rPr>
                <w:b/>
                <w:color w:val="000000"/>
                <w:sz w:val="22"/>
                <w:szCs w:val="22"/>
                <w:lang w:eastAsia="en-US"/>
              </w:rPr>
            </w:pPr>
          </w:p>
        </w:tc>
        <w:tc>
          <w:tcPr>
            <w:tcW w:w="4883" w:type="dxa"/>
          </w:tcPr>
          <w:p w:rsidR="00495B98" w:rsidRDefault="00495B98">
            <w:pPr>
              <w:spacing w:line="256" w:lineRule="auto"/>
              <w:rPr>
                <w:b/>
                <w:color w:val="000000"/>
                <w:sz w:val="22"/>
                <w:szCs w:val="22"/>
                <w:lang w:eastAsia="en-US"/>
              </w:rPr>
            </w:pPr>
          </w:p>
        </w:tc>
      </w:tr>
      <w:tr w:rsidR="00495B98" w:rsidTr="00495B98">
        <w:tc>
          <w:tcPr>
            <w:tcW w:w="4660" w:type="dxa"/>
            <w:hideMark/>
          </w:tcPr>
          <w:p w:rsidR="00495B98" w:rsidRDefault="00495B98">
            <w:pPr>
              <w:spacing w:before="40" w:after="40" w:line="256" w:lineRule="auto"/>
              <w:rPr>
                <w:color w:val="000000"/>
                <w:sz w:val="22"/>
                <w:szCs w:val="22"/>
                <w:lang w:eastAsia="en-US"/>
              </w:rPr>
            </w:pPr>
            <w:r>
              <w:rPr>
                <w:color w:val="000000"/>
                <w:sz w:val="22"/>
                <w:szCs w:val="22"/>
                <w:lang w:eastAsia="en-US"/>
              </w:rPr>
              <w:t xml:space="preserve">_______________ /________________                                       </w:t>
            </w:r>
          </w:p>
        </w:tc>
        <w:tc>
          <w:tcPr>
            <w:tcW w:w="337" w:type="dxa"/>
          </w:tcPr>
          <w:p w:rsidR="00495B98" w:rsidRDefault="00495B98">
            <w:pPr>
              <w:spacing w:before="40" w:after="40" w:line="256" w:lineRule="auto"/>
              <w:rPr>
                <w:color w:val="000000"/>
                <w:sz w:val="22"/>
                <w:szCs w:val="22"/>
                <w:lang w:eastAsia="en-US"/>
              </w:rPr>
            </w:pPr>
          </w:p>
        </w:tc>
        <w:tc>
          <w:tcPr>
            <w:tcW w:w="4883" w:type="dxa"/>
            <w:hideMark/>
          </w:tcPr>
          <w:p w:rsidR="00495B98" w:rsidRDefault="00495B98">
            <w:pPr>
              <w:spacing w:before="40" w:after="40" w:line="256" w:lineRule="auto"/>
              <w:rPr>
                <w:color w:val="000000"/>
                <w:sz w:val="22"/>
                <w:szCs w:val="22"/>
                <w:lang w:eastAsia="en-US"/>
              </w:rPr>
            </w:pPr>
            <w:r>
              <w:rPr>
                <w:color w:val="000000"/>
                <w:sz w:val="22"/>
                <w:szCs w:val="22"/>
                <w:lang w:eastAsia="en-US"/>
              </w:rPr>
              <w:t xml:space="preserve">      _________________/___________________</w:t>
            </w:r>
          </w:p>
        </w:tc>
      </w:tr>
    </w:tbl>
    <w:p w:rsidR="00495B98" w:rsidRDefault="00495B98" w:rsidP="00495B98">
      <w:pPr>
        <w:widowControl/>
        <w:tabs>
          <w:tab w:val="left" w:pos="-709"/>
          <w:tab w:val="left" w:pos="284"/>
        </w:tabs>
        <w:ind w:left="-709" w:firstLine="709"/>
        <w:jc w:val="both"/>
        <w:rPr>
          <w:color w:val="000000"/>
          <w:sz w:val="22"/>
          <w:szCs w:val="22"/>
        </w:rPr>
      </w:pPr>
    </w:p>
    <w:p w:rsidR="00495B98" w:rsidRDefault="00495B98" w:rsidP="00495B98">
      <w:pPr>
        <w:ind w:firstLine="709"/>
        <w:jc w:val="both"/>
        <w:rPr>
          <w:color w:val="000000"/>
          <w:spacing w:val="7"/>
          <w:sz w:val="25"/>
          <w:szCs w:val="25"/>
        </w:rPr>
      </w:pPr>
    </w:p>
    <w:p w:rsidR="00495B98" w:rsidRDefault="00495B98" w:rsidP="00495B98"/>
    <w:p w:rsidR="00495B98" w:rsidRDefault="00495B98"/>
    <w:p w:rsidR="00495B98" w:rsidRDefault="00495B98"/>
    <w:sectPr w:rsidR="00495B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BC1" w:rsidRDefault="00A92BC1" w:rsidP="00BC1023">
      <w:r>
        <w:separator/>
      </w:r>
    </w:p>
  </w:endnote>
  <w:endnote w:type="continuationSeparator" w:id="0">
    <w:p w:rsidR="00A92BC1" w:rsidRDefault="00A92BC1" w:rsidP="00BC1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BC1" w:rsidRDefault="00A92BC1" w:rsidP="00BC1023">
      <w:r>
        <w:separator/>
      </w:r>
    </w:p>
  </w:footnote>
  <w:footnote w:type="continuationSeparator" w:id="0">
    <w:p w:rsidR="00A92BC1" w:rsidRDefault="00A92BC1" w:rsidP="00BC1023">
      <w:r>
        <w:continuationSeparator/>
      </w:r>
    </w:p>
  </w:footnote>
  <w:footnote w:id="1">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Если Исполнителем является ИП, то использовать следующую фразу «</w:t>
      </w:r>
      <w:r w:rsidRPr="00B21E6A">
        <w:rPr>
          <w:rFonts w:ascii="Times New Roman" w:hAnsi="Times New Roman"/>
          <w:i/>
        </w:rPr>
        <w:t>Индивидуальный предприниматель ___________________________________________________, именуемый (-ая) в дальнейшем Исполнитель</w:t>
      </w:r>
      <w:r w:rsidRPr="00B21E6A">
        <w:rPr>
          <w:rFonts w:ascii="Times New Roman" w:hAnsi="Times New Roman"/>
        </w:rPr>
        <w:t>».</w:t>
      </w:r>
    </w:p>
  </w:footnote>
  <w:footnote w:id="2">
    <w:p w:rsidR="00A92BC1" w:rsidRPr="00B83461" w:rsidRDefault="00A92BC1" w:rsidP="00BC1023">
      <w:pPr>
        <w:pStyle w:val="aff4"/>
        <w:ind w:firstLine="567"/>
        <w:jc w:val="both"/>
        <w:rPr>
          <w:rFonts w:ascii="Times New Roman" w:hAnsi="Times New Roman"/>
        </w:rPr>
      </w:pPr>
      <w:r w:rsidRPr="00570ADF">
        <w:rPr>
          <w:rStyle w:val="aff6"/>
        </w:rPr>
        <w:footnoteRef/>
      </w:r>
      <w:r w:rsidRPr="00570ADF">
        <w:t xml:space="preserve"> </w:t>
      </w:r>
      <w:r w:rsidRPr="00B83461">
        <w:rPr>
          <w:rFonts w:ascii="Times New Roman" w:hAnsi="Times New Roman"/>
        </w:rPr>
        <w:t>Включается в преамбулу договора, если договор заключается по результатам проведения конкурентной закупки или неконкурентной закупки способом предварительный отбор или запрос цен по результатам предварительного отбора.</w:t>
      </w:r>
    </w:p>
  </w:footnote>
  <w:footnote w:id="3">
    <w:p w:rsidR="00A92BC1" w:rsidRPr="00B83461" w:rsidRDefault="00A92BC1" w:rsidP="00BC1023">
      <w:pPr>
        <w:pStyle w:val="aff4"/>
        <w:ind w:firstLine="567"/>
        <w:jc w:val="both"/>
        <w:rPr>
          <w:rFonts w:ascii="Times New Roman" w:hAnsi="Times New Roman"/>
        </w:rPr>
      </w:pPr>
      <w:r w:rsidRPr="00B83461">
        <w:rPr>
          <w:rStyle w:val="aff6"/>
          <w:rFonts w:ascii="Times New Roman" w:hAnsi="Times New Roman"/>
        </w:rPr>
        <w:footnoteRef/>
      </w:r>
      <w:r w:rsidRPr="00B83461">
        <w:rPr>
          <w:rFonts w:ascii="Times New Roman" w:hAnsi="Times New Roman"/>
        </w:rPr>
        <w:t xml:space="preserve"> Включается в преамбулу договора, если договор заключается по результатам проведения неконкурентной закупки способом сравнение цен</w:t>
      </w:r>
    </w:p>
  </w:footnote>
  <w:footnote w:id="4">
    <w:p w:rsidR="00A92BC1" w:rsidRPr="00B83461" w:rsidRDefault="00A92BC1" w:rsidP="00BC1023">
      <w:pPr>
        <w:pStyle w:val="aff4"/>
        <w:ind w:firstLine="567"/>
        <w:jc w:val="both"/>
        <w:rPr>
          <w:rFonts w:ascii="Times New Roman" w:hAnsi="Times New Roman"/>
        </w:rPr>
      </w:pPr>
      <w:r w:rsidRPr="00B83461">
        <w:rPr>
          <w:rStyle w:val="aff6"/>
          <w:rFonts w:ascii="Times New Roman" w:hAnsi="Times New Roman"/>
        </w:rPr>
        <w:footnoteRef/>
      </w:r>
      <w:r w:rsidRPr="00B83461">
        <w:rPr>
          <w:rFonts w:ascii="Times New Roman" w:hAnsi="Times New Roman"/>
        </w:rPr>
        <w:t xml:space="preserve"> Включается в преамбулу договора, если договор заключается по результатам проведения неконкурентной закупки у единственного поставщика (исполнителя, подрядчика).</w:t>
      </w:r>
    </w:p>
  </w:footnote>
  <w:footnote w:id="5">
    <w:p w:rsidR="00A92BC1" w:rsidRPr="00B83461" w:rsidRDefault="00A92BC1" w:rsidP="00BC1023">
      <w:pPr>
        <w:pStyle w:val="aff4"/>
        <w:ind w:firstLine="567"/>
        <w:jc w:val="both"/>
        <w:rPr>
          <w:rFonts w:ascii="Times New Roman" w:hAnsi="Times New Roman"/>
        </w:rPr>
      </w:pPr>
      <w:r w:rsidRPr="00B83461">
        <w:rPr>
          <w:rStyle w:val="aff6"/>
          <w:rFonts w:ascii="Times New Roman" w:hAnsi="Times New Roman"/>
        </w:rPr>
        <w:footnoteRef/>
      </w:r>
      <w:r w:rsidRPr="00B83461">
        <w:rPr>
          <w:rFonts w:ascii="Times New Roman" w:hAnsi="Times New Roman"/>
        </w:rPr>
        <w:t xml:space="preserve"> Включается в преамбулу договора, если договор заключается по результатам проведения неконкурентной закупки путем участия в процедурах, организованных продавцами продукции.</w:t>
      </w:r>
    </w:p>
  </w:footnote>
  <w:footnote w:id="6">
    <w:p w:rsidR="00A92BC1" w:rsidRPr="00B83461" w:rsidRDefault="00A92BC1" w:rsidP="00BC1023">
      <w:pPr>
        <w:pStyle w:val="aff4"/>
        <w:ind w:firstLine="567"/>
        <w:rPr>
          <w:rFonts w:ascii="Times New Roman" w:hAnsi="Times New Roman"/>
        </w:rPr>
      </w:pPr>
      <w:r w:rsidRPr="00B83461">
        <w:rPr>
          <w:rStyle w:val="aff6"/>
          <w:rFonts w:ascii="Times New Roman" w:hAnsi="Times New Roman"/>
        </w:rPr>
        <w:footnoteRef/>
      </w:r>
      <w:r w:rsidRPr="00B83461">
        <w:rPr>
          <w:rFonts w:ascii="Times New Roman" w:hAnsi="Times New Roman"/>
          <w:iCs/>
        </w:rPr>
        <w:t>Указывается в случае заключения Договора по результатам закупочной процедуры и наличия протокола преддоговорных переговоров.</w:t>
      </w:r>
    </w:p>
  </w:footnote>
  <w:footnote w:id="7">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Включается в Договор, если оказание услуг обусловлено Заявками Заказчика.</w:t>
      </w:r>
    </w:p>
  </w:footnote>
  <w:footnote w:id="8">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Вариант выбирается Заказчиком при подготовке проекта Договора.</w:t>
      </w:r>
    </w:p>
  </w:footnote>
  <w:footnote w:id="9">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Применяется в случае расчета цены Договора исходя из единичных расценок и/или Заявок. </w:t>
      </w:r>
    </w:p>
  </w:footnote>
  <w:footnote w:id="10">
    <w:p w:rsidR="00A92BC1" w:rsidRPr="00B21E6A" w:rsidRDefault="00A92BC1" w:rsidP="00BC1023">
      <w:pPr>
        <w:pStyle w:val="aff4"/>
        <w:ind w:firstLine="567"/>
        <w:jc w:val="both"/>
        <w:rPr>
          <w:rFonts w:ascii="Times New Roman" w:hAnsi="Times New Roman"/>
          <w:i/>
        </w:rPr>
      </w:pPr>
      <w:r w:rsidRPr="00B21E6A">
        <w:rPr>
          <w:rStyle w:val="aff6"/>
          <w:rFonts w:ascii="Times New Roman" w:hAnsi="Times New Roman"/>
          <w:i/>
        </w:rPr>
        <w:footnoteRef/>
      </w:r>
      <w:r w:rsidRPr="00B21E6A">
        <w:rPr>
          <w:rFonts w:ascii="Times New Roman" w:hAnsi="Times New Roman"/>
          <w:i/>
        </w:rPr>
        <w:t xml:space="preserve"> В том случае, если контрагент не является плательщиком НДС, в пункте необходимо указать «НДС не облагается» и указать, как основание, соответствующую главу НК РФ. Добавить ссылку на информационное письмо/уведомление ФНС, подтверждающие освобождение Исполнителя от уплаты НДС.</w:t>
      </w:r>
    </w:p>
  </w:footnote>
  <w:footnote w:id="11">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w:t>
      </w:r>
      <w:r w:rsidRPr="00740D7C">
        <w:rPr>
          <w:rFonts w:ascii="Times New Roman" w:hAnsi="Times New Roman"/>
        </w:rPr>
        <w:t>Условия о выплате аванса включаются в Договор в соответствии с организационно-распорядительными документами ПАО «</w:t>
      </w:r>
      <w:r>
        <w:rPr>
          <w:rFonts w:ascii="Times New Roman" w:hAnsi="Times New Roman"/>
        </w:rPr>
        <w:t>Россети</w:t>
      </w:r>
      <w:r w:rsidRPr="00740D7C">
        <w:rPr>
          <w:rFonts w:ascii="Times New Roman" w:hAnsi="Times New Roman"/>
        </w:rPr>
        <w:t xml:space="preserve"> Северо-Запад», регулирующими порядок оплаты по договорам, заключаемым ПАО «</w:t>
      </w:r>
      <w:r>
        <w:rPr>
          <w:rFonts w:ascii="Times New Roman" w:hAnsi="Times New Roman"/>
        </w:rPr>
        <w:t>Россети</w:t>
      </w:r>
      <w:r w:rsidRPr="00740D7C">
        <w:rPr>
          <w:rFonts w:ascii="Times New Roman" w:hAnsi="Times New Roman"/>
        </w:rPr>
        <w:t xml:space="preserve"> Северо-Запад», в редакции ОРД Общества, действующей на момент заключения Договора и нормами действующего законодательства РФ. Если условиями Договора предусматривается авансовый платеж, то в Договор также подлежит включению условие об обеспечении возврата аванса в случаях и порядке, предусмотренном ОРД Общества, с учетом требований действующего законодательства</w:t>
      </w:r>
      <w:r>
        <w:rPr>
          <w:rFonts w:ascii="Times New Roman" w:hAnsi="Times New Roman"/>
        </w:rPr>
        <w:t>.</w:t>
      </w:r>
    </w:p>
  </w:footnote>
  <w:footnote w:id="12">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Здесь и далее по договору условие о предоставлении отчета включается по решению Заказчика.</w:t>
      </w:r>
    </w:p>
  </w:footnote>
  <w:footnote w:id="13">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Вариант </w:t>
      </w:r>
      <w:r>
        <w:rPr>
          <w:rFonts w:ascii="Times New Roman" w:hAnsi="Times New Roman"/>
        </w:rPr>
        <w:t xml:space="preserve">п. 2.2 </w:t>
      </w:r>
      <w:r w:rsidRPr="00B21E6A">
        <w:rPr>
          <w:rFonts w:ascii="Times New Roman" w:hAnsi="Times New Roman"/>
        </w:rPr>
        <w:t>выбирается Заказчиком при подготовке проекта Договора. Заказчиком может быть предусмотрен иной вариант оплаты в соответствии с требованиями Технического задания и особеннос</w:t>
      </w:r>
      <w:r>
        <w:rPr>
          <w:rFonts w:ascii="Times New Roman" w:hAnsi="Times New Roman"/>
        </w:rPr>
        <w:t>тями оказания конкретных услуг, но не противоречащий Порядку оплаты, предусмотренном ОРД Общества</w:t>
      </w:r>
    </w:p>
  </w:footnote>
  <w:footnote w:id="14">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Указать отчетный период в соответствии с Техническим заданием: месяц, квартал и т.п.</w:t>
      </w:r>
    </w:p>
  </w:footnote>
  <w:footnote w:id="15">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Условие об опционной премии включается в Договор, если оказание услуг обусловлено Заявками Заказчика.</w:t>
      </w:r>
    </w:p>
  </w:footnote>
  <w:footnote w:id="16">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Пункт включается в Договор, если оказание услуг обусловлено Заявками Заказчика</w:t>
      </w:r>
    </w:p>
  </w:footnote>
  <w:footnote w:id="17">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Указывается в зависимости от выбранного порядка оплаты в соответствии с п.2.2. Договора.</w:t>
      </w:r>
    </w:p>
  </w:footnote>
  <w:footnote w:id="18">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Style w:val="aff6"/>
          <w:rFonts w:ascii="Times New Roman" w:hAnsi="Times New Roman"/>
        </w:rPr>
        <w:t xml:space="preserve"> </w:t>
      </w:r>
      <w:r w:rsidRPr="00B21E6A">
        <w:rPr>
          <w:rFonts w:ascii="Times New Roman" w:hAnsi="Times New Roman"/>
        </w:rPr>
        <w:t>Пункт включается в случаях, предусмотренных Постановлением Правительства РФ от 11.12.2014 № 1352.</w:t>
      </w:r>
    </w:p>
  </w:footnote>
  <w:footnote w:id="19">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Условия пункта могут быть изменены Заказчиком в зависимости от специфики оказания услуг.</w:t>
      </w:r>
    </w:p>
  </w:footnote>
  <w:footnote w:id="20">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Вариант выбирается Заказчиком при заключении Договора.</w:t>
      </w:r>
    </w:p>
  </w:footnote>
  <w:footnote w:id="21">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Вариант выбирается Заказчиком при заключении Договора.</w:t>
      </w:r>
    </w:p>
  </w:footnote>
  <w:footnote w:id="22">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Абзац включается по усмотрению Заказчика, если предусмотрено конкурсной/закупочной документацией.</w:t>
      </w:r>
    </w:p>
  </w:footnote>
  <w:footnote w:id="23">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Пункт включается в текст Договора и может быть скорректирован Заказчиком в соответствии с особенностью конкретной услуги, если Договором или Техническим заданием не предусмотрены этапы оказания услуг или иное их определение.</w:t>
      </w:r>
    </w:p>
  </w:footnote>
  <w:footnote w:id="24">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Пункт включается в текст Договора, если Договором предусмотрены единичные расценки оказания услуг.</w:t>
      </w:r>
    </w:p>
  </w:footnote>
  <w:footnote w:id="25">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Пункт может быть исключен по усмотрению Заказчика.</w:t>
      </w:r>
    </w:p>
  </w:footnote>
  <w:footnote w:id="26">
    <w:p w:rsidR="00A92BC1" w:rsidRDefault="00A92BC1" w:rsidP="0073468B">
      <w:pPr>
        <w:pStyle w:val="aff4"/>
      </w:pPr>
      <w:r>
        <w:rPr>
          <w:rStyle w:val="aff6"/>
        </w:rPr>
        <w:footnoteRef/>
      </w:r>
      <w:r>
        <w:t xml:space="preserve"> </w:t>
      </w:r>
      <w:r>
        <w:rPr>
          <w:sz w:val="18"/>
          <w:szCs w:val="18"/>
        </w:rPr>
        <w:t>Пункт в редакции Варианта 1 подлежит включению в договор в случае, если Исполнитель относится к числу субъектов МСП</w:t>
      </w:r>
    </w:p>
  </w:footnote>
  <w:footnote w:id="27">
    <w:p w:rsidR="00A92BC1" w:rsidRDefault="00A92BC1" w:rsidP="00C351A4">
      <w:pPr>
        <w:pStyle w:val="aff4"/>
      </w:pPr>
      <w:r>
        <w:rPr>
          <w:rStyle w:val="aff6"/>
        </w:rPr>
        <w:footnoteRef/>
      </w:r>
      <w:r>
        <w:t xml:space="preserve"> </w:t>
      </w:r>
      <w:r>
        <w:rPr>
          <w:sz w:val="18"/>
          <w:szCs w:val="18"/>
        </w:rPr>
        <w:t>Пункт в редакции Варианта 2 включается в договор, если Исполнитель не относится к числу субъектов МСП</w:t>
      </w:r>
    </w:p>
  </w:footnote>
  <w:footnote w:id="28">
    <w:p w:rsidR="00A92BC1" w:rsidRDefault="00A92BC1" w:rsidP="00C351A4">
      <w:pPr>
        <w:pStyle w:val="aff4"/>
      </w:pPr>
      <w:r>
        <w:rPr>
          <w:rStyle w:val="aff6"/>
        </w:rPr>
        <w:footnoteRef/>
      </w:r>
      <w:r>
        <w:t xml:space="preserve"> </w:t>
      </w:r>
      <w:r>
        <w:rPr>
          <w:sz w:val="18"/>
          <w:szCs w:val="18"/>
        </w:rPr>
        <w:t>В соответствии с п. 1 ст. 828 Гражданского кодекса РФ уступка финансовому агенту денежного требования является действительной, даже если между клиентом (цедентом) и его должником существует соглашение о её запрете или ограничении. Передача права требования клиентом финансовому агенту в нарушение условия основного Договора о запрете или ограничении уступки является нарушением Договора и влечёт применение к клиенту (цеденту) мер гражданско-правовой ответственности (гл. 25 Гражданского кодекса РФ). В частности, должник вправе претендовать на возмещение возникших в связи с данным фактом убытков. Подписание должником уведомления (либо иного рода документов), содержащего(их) сведения о предстоящей (состоявшейся) переуступке кредитором (цедентом) прав по настоящему Договору финансовому агенту может быть расценено как согласие на переуступку, вследствие чего должник лишается права требования возмещения убытков, возникших в связи с переуступкой прав. В разделе Договора «Ответственность сторон» следует определить порядок установления гражданско-правовой ответственности Исполнителя за переуступку права требования по Договору без получения согласия Заказчика</w:t>
      </w:r>
    </w:p>
  </w:footnote>
  <w:footnote w:id="29">
    <w:p w:rsidR="00A92BC1" w:rsidRPr="00B21E6A" w:rsidRDefault="00A92BC1" w:rsidP="00C63469">
      <w:pPr>
        <w:pStyle w:val="aff4"/>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Для ИП заменить на «</w:t>
      </w:r>
      <w:r w:rsidRPr="00B21E6A">
        <w:rPr>
          <w:rFonts w:ascii="Times New Roman" w:hAnsi="Times New Roman"/>
          <w:i/>
        </w:rPr>
        <w:t>ЕГРИП</w:t>
      </w:r>
      <w:r w:rsidRPr="00B21E6A">
        <w:rPr>
          <w:rFonts w:ascii="Times New Roman" w:hAnsi="Times New Roman"/>
        </w:rPr>
        <w:t>».</w:t>
      </w:r>
    </w:p>
  </w:footnote>
  <w:footnote w:id="30">
    <w:p w:rsidR="00A92BC1" w:rsidRPr="00B21E6A" w:rsidRDefault="00A92BC1" w:rsidP="00C63469">
      <w:pPr>
        <w:pStyle w:val="aff4"/>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Не включается в договоры с ИП.</w:t>
      </w:r>
    </w:p>
  </w:footnote>
  <w:footnote w:id="31">
    <w:p w:rsidR="00A92BC1" w:rsidRPr="00963513" w:rsidRDefault="00A92BC1" w:rsidP="00644BC2">
      <w:pPr>
        <w:snapToGrid w:val="0"/>
        <w:rPr>
          <w:rFonts w:eastAsia="Calibri"/>
          <w:b/>
          <w:sz w:val="26"/>
          <w:szCs w:val="26"/>
        </w:rPr>
      </w:pPr>
      <w:r w:rsidRPr="00B77CB9">
        <w:rPr>
          <w:rStyle w:val="aff6"/>
        </w:rPr>
        <w:footnoteRef/>
      </w:r>
      <w:r w:rsidRPr="00B77CB9">
        <w:t xml:space="preserve"> </w:t>
      </w:r>
      <w:r w:rsidRPr="00B256F0">
        <w:rPr>
          <w:rFonts w:eastAsia="Calibri"/>
        </w:rPr>
        <w:t>Для договоров, заключаемых с контрагентами, не являющимися ДЗО ПАО «Россети»</w:t>
      </w:r>
    </w:p>
    <w:p w:rsidR="00A92BC1" w:rsidRPr="00B77CB9" w:rsidRDefault="00A92BC1" w:rsidP="00644BC2">
      <w:pPr>
        <w:pStyle w:val="aff4"/>
        <w:jc w:val="both"/>
      </w:pPr>
      <w:r>
        <w:t>.</w:t>
      </w:r>
    </w:p>
  </w:footnote>
  <w:footnote w:id="32">
    <w:p w:rsidR="00A92BC1" w:rsidRPr="005C54AB" w:rsidRDefault="00A92BC1" w:rsidP="00644BC2">
      <w:pPr>
        <w:snapToGrid w:val="0"/>
        <w:rPr>
          <w:rFonts w:eastAsia="Calibri"/>
        </w:rPr>
      </w:pPr>
      <w:r w:rsidRPr="005C54AB">
        <w:rPr>
          <w:rStyle w:val="aff6"/>
        </w:rPr>
        <w:footnoteRef/>
      </w:r>
      <w:r w:rsidRPr="005C54AB">
        <w:t xml:space="preserve"> </w:t>
      </w:r>
      <w:r w:rsidRPr="005C54AB">
        <w:rPr>
          <w:rFonts w:eastAsia="Calibri"/>
        </w:rPr>
        <w:t>Для договоров, заключаемых между ДЗО ПАО «Россети»</w:t>
      </w:r>
    </w:p>
    <w:p w:rsidR="00A92BC1" w:rsidRPr="00963513" w:rsidRDefault="00A92BC1" w:rsidP="00644BC2">
      <w:pPr>
        <w:snapToGrid w:val="0"/>
        <w:rPr>
          <w:rFonts w:eastAsia="Calibri"/>
          <w:b/>
          <w:sz w:val="26"/>
          <w:szCs w:val="26"/>
        </w:rPr>
      </w:pPr>
    </w:p>
    <w:p w:rsidR="00A92BC1" w:rsidRPr="00B77CB9" w:rsidRDefault="00A92BC1" w:rsidP="00644BC2">
      <w:pPr>
        <w:pStyle w:val="aff4"/>
        <w:jc w:val="both"/>
      </w:pPr>
      <w:r>
        <w:t>.</w:t>
      </w:r>
    </w:p>
  </w:footnote>
  <w:footnote w:id="33">
    <w:p w:rsidR="00A92BC1" w:rsidRDefault="00A92BC1" w:rsidP="0073468B">
      <w:pPr>
        <w:pStyle w:val="aff4"/>
        <w:rPr>
          <w:i/>
          <w:sz w:val="18"/>
          <w:szCs w:val="18"/>
        </w:rPr>
      </w:pPr>
      <w:r>
        <w:rPr>
          <w:rStyle w:val="aff6"/>
          <w:i/>
          <w:sz w:val="18"/>
          <w:szCs w:val="18"/>
        </w:rPr>
        <w:footnoteRef/>
      </w:r>
      <w:r>
        <w:rPr>
          <w:i/>
          <w:sz w:val="18"/>
          <w:szCs w:val="18"/>
        </w:rPr>
        <w:t xml:space="preserve"> Пункт договора излагается в редакции варианта 1 в случае, если Исполнитель относится к субъектам МСП.</w:t>
      </w:r>
    </w:p>
  </w:footnote>
  <w:footnote w:id="34">
    <w:p w:rsidR="00A92BC1" w:rsidRDefault="00A92BC1" w:rsidP="0073468B">
      <w:pPr>
        <w:pStyle w:val="aff4"/>
        <w:rPr>
          <w:sz w:val="18"/>
          <w:szCs w:val="18"/>
        </w:rPr>
      </w:pPr>
      <w:r>
        <w:rPr>
          <w:rStyle w:val="aff6"/>
          <w:sz w:val="18"/>
          <w:szCs w:val="18"/>
        </w:rPr>
        <w:footnoteRef/>
      </w:r>
      <w:r>
        <w:rPr>
          <w:sz w:val="18"/>
          <w:szCs w:val="18"/>
        </w:rPr>
        <w:t xml:space="preserve"> </w:t>
      </w:r>
      <w:r>
        <w:rPr>
          <w:i/>
          <w:sz w:val="18"/>
          <w:szCs w:val="18"/>
        </w:rPr>
        <w:t>Пункт договора излагается в редакции варианта 2 в случае, если Исполнитель не относится к субъектам МСП.</w:t>
      </w:r>
    </w:p>
  </w:footnote>
  <w:footnote w:id="35">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Курсив не включается в договоры с субъектами МСП.</w:t>
      </w:r>
    </w:p>
  </w:footnote>
  <w:footnote w:id="36">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w:t>
      </w:r>
      <w:r w:rsidRPr="00C83B06">
        <w:rPr>
          <w:rFonts w:ascii="Times New Roman" w:hAnsi="Times New Roman"/>
        </w:rPr>
        <w:t>Пункт включается при включении в Договор пункта 3.8</w:t>
      </w:r>
    </w:p>
  </w:footnote>
  <w:footnote w:id="37">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w:t>
      </w:r>
      <w:r w:rsidRPr="00C33C56">
        <w:rPr>
          <w:rFonts w:ascii="Times New Roman" w:hAnsi="Times New Roman"/>
        </w:rPr>
        <w:t>Пени в размере 1% применяются только в случае определения в Договоре подсудности разрешения споров в третейском суде. В ином случае размер пени устанавливается как 0,</w:t>
      </w:r>
      <w:r w:rsidRPr="00644BC2">
        <w:rPr>
          <w:rFonts w:ascii="Times New Roman" w:hAnsi="Times New Roman"/>
        </w:rPr>
        <w:t>2</w:t>
      </w:r>
      <w:r w:rsidRPr="00C33C56">
        <w:rPr>
          <w:rFonts w:ascii="Times New Roman" w:hAnsi="Times New Roman"/>
        </w:rPr>
        <w:t xml:space="preserve"> % от</w:t>
      </w:r>
      <w:r>
        <w:rPr>
          <w:rFonts w:ascii="Times New Roman" w:hAnsi="Times New Roman"/>
        </w:rPr>
        <w:t xml:space="preserve"> Цены Договора.</w:t>
      </w:r>
    </w:p>
  </w:footnote>
  <w:footnote w:id="38">
    <w:p w:rsidR="00A92BC1" w:rsidRPr="00D116BB" w:rsidRDefault="00A92BC1" w:rsidP="00644BC2">
      <w:pPr>
        <w:pStyle w:val="aff4"/>
        <w:rPr>
          <w:rFonts w:ascii="Times New Roman" w:hAnsi="Times New Roman"/>
        </w:rPr>
      </w:pPr>
      <w:r w:rsidRPr="0067391F">
        <w:rPr>
          <w:rFonts w:ascii="Times New Roman" w:hAnsi="Times New Roman"/>
          <w:i/>
        </w:rPr>
        <w:t xml:space="preserve">          </w:t>
      </w:r>
      <w:r w:rsidRPr="0067391F">
        <w:rPr>
          <w:rStyle w:val="aff6"/>
          <w:rFonts w:ascii="Times New Roman" w:hAnsi="Times New Roman"/>
          <w:i/>
        </w:rPr>
        <w:footnoteRef/>
      </w:r>
      <w:r w:rsidRPr="0067391F">
        <w:rPr>
          <w:rFonts w:ascii="Times New Roman" w:hAnsi="Times New Roman"/>
          <w:i/>
        </w:rPr>
        <w:t xml:space="preserve"> </w:t>
      </w:r>
      <w:r w:rsidRPr="0067391F">
        <w:rPr>
          <w:rFonts w:ascii="Times New Roman" w:hAnsi="Times New Roman"/>
        </w:rPr>
        <w:t>Условия о повышенном размере ответственности в виде пени в размере 1 (одного) процента от цены договора в день не применяются к обществам, являющимся дочерними по отношению к ПАО «</w:t>
      </w:r>
      <w:r>
        <w:rPr>
          <w:rFonts w:ascii="Times New Roman" w:hAnsi="Times New Roman"/>
        </w:rPr>
        <w:t>Россети</w:t>
      </w:r>
      <w:r w:rsidRPr="0067391F">
        <w:rPr>
          <w:rFonts w:ascii="Times New Roman" w:hAnsi="Times New Roman"/>
        </w:rPr>
        <w:t xml:space="preserve"> Северо-Запад</w:t>
      </w:r>
    </w:p>
  </w:footnote>
  <w:footnote w:id="39">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Размер неустойки может быть изменен Заказчиком.</w:t>
      </w:r>
    </w:p>
  </w:footnote>
  <w:footnote w:id="40">
    <w:p w:rsidR="00A92BC1" w:rsidRPr="00B21E6A" w:rsidRDefault="00A92BC1" w:rsidP="00BC1023">
      <w:pPr>
        <w:pStyle w:val="aff4"/>
        <w:ind w:firstLine="567"/>
        <w:jc w:val="both"/>
        <w:rPr>
          <w:rFonts w:ascii="Times New Roman" w:hAnsi="Times New Roman"/>
          <w:i/>
        </w:rPr>
      </w:pPr>
      <w:r w:rsidRPr="00B21E6A">
        <w:rPr>
          <w:rFonts w:ascii="Times New Roman" w:hAnsi="Times New Roman"/>
          <w:i/>
          <w:vertAlign w:val="superscript"/>
        </w:rPr>
        <w:footnoteRef/>
      </w:r>
      <w:r w:rsidRPr="00B21E6A">
        <w:rPr>
          <w:rFonts w:ascii="Times New Roman" w:hAnsi="Times New Roman"/>
          <w:i/>
        </w:rPr>
        <w:t xml:space="preserve"> Пункт приводится в случае, если Исполнитель является плательщиком НДС.</w:t>
      </w:r>
    </w:p>
  </w:footnote>
  <w:footnote w:id="41">
    <w:p w:rsidR="00A92BC1" w:rsidRPr="00B21E6A" w:rsidRDefault="00A92BC1" w:rsidP="00BC1023">
      <w:pPr>
        <w:pStyle w:val="aff4"/>
        <w:ind w:firstLine="567"/>
        <w:jc w:val="both"/>
        <w:rPr>
          <w:rFonts w:ascii="Times New Roman" w:hAnsi="Times New Roman"/>
          <w:lang w:eastAsia="ar-SA"/>
        </w:rPr>
      </w:pPr>
      <w:r w:rsidRPr="00B21E6A">
        <w:rPr>
          <w:rStyle w:val="aff6"/>
          <w:rFonts w:ascii="Times New Roman" w:hAnsi="Times New Roman"/>
        </w:rPr>
        <w:footnoteRef/>
      </w:r>
      <w:r w:rsidRPr="00B21E6A">
        <w:rPr>
          <w:rFonts w:ascii="Times New Roman" w:hAnsi="Times New Roman"/>
        </w:rPr>
        <w:t xml:space="preserve"> Пункт указывается в случае применения обеспечительных мер (выбирается вариант в соответствии с условиями обеспечения).</w:t>
      </w:r>
    </w:p>
  </w:footnote>
  <w:footnote w:id="42">
    <w:p w:rsidR="00A92BC1" w:rsidRPr="00C83B06" w:rsidRDefault="00A92BC1" w:rsidP="00644BC2">
      <w:pPr>
        <w:pStyle w:val="aff4"/>
        <w:rPr>
          <w:rFonts w:ascii="Times New Roman" w:hAnsi="Times New Roman"/>
        </w:rPr>
      </w:pPr>
      <w:r w:rsidRPr="00C83B06">
        <w:rPr>
          <w:rStyle w:val="aff6"/>
          <w:rFonts w:ascii="Times New Roman" w:hAnsi="Times New Roman"/>
        </w:rPr>
        <w:footnoteRef/>
      </w:r>
      <w:r w:rsidRPr="00C83B06">
        <w:rPr>
          <w:rFonts w:ascii="Times New Roman" w:hAnsi="Times New Roman"/>
        </w:rPr>
        <w:t xml:space="preserve"> В случае если закупка проводится для нужд одного филиала указывается адрес электронной почты такого филиала.</w:t>
      </w:r>
    </w:p>
  </w:footnote>
  <w:footnote w:id="43">
    <w:p w:rsidR="00A92BC1" w:rsidRPr="00B77CB9" w:rsidRDefault="00A92BC1" w:rsidP="00644BC2">
      <w:pPr>
        <w:pStyle w:val="aff4"/>
        <w:jc w:val="both"/>
      </w:pPr>
      <w:r w:rsidRPr="00C83B06">
        <w:rPr>
          <w:rStyle w:val="aff6"/>
          <w:rFonts w:ascii="Times New Roman" w:hAnsi="Times New Roman"/>
        </w:rPr>
        <w:footnoteRef/>
      </w:r>
      <w:r w:rsidRPr="00C83B06">
        <w:rPr>
          <w:rFonts w:ascii="Times New Roman" w:hAnsi="Times New Roman"/>
        </w:rPr>
        <w:t xml:space="preserve"> Условие в данной редакции включается в договоры (соглашения), заключаемые ПАО «</w:t>
      </w:r>
      <w:r>
        <w:rPr>
          <w:rFonts w:ascii="Times New Roman" w:hAnsi="Times New Roman"/>
        </w:rPr>
        <w:t>Россети</w:t>
      </w:r>
      <w:r w:rsidRPr="00C83B06">
        <w:rPr>
          <w:rFonts w:ascii="Times New Roman" w:hAnsi="Times New Roman"/>
        </w:rPr>
        <w:t xml:space="preserve"> Северо-Запад с другими дочерними хозяйственными субъектами ПАО «Россети».</w:t>
      </w:r>
    </w:p>
  </w:footnote>
  <w:footnote w:id="44">
    <w:p w:rsidR="00A92BC1" w:rsidRPr="006B1C1C" w:rsidRDefault="00A92BC1" w:rsidP="005D238E">
      <w:pPr>
        <w:pStyle w:val="aff4"/>
      </w:pPr>
      <w:r>
        <w:rPr>
          <w:rStyle w:val="aff6"/>
        </w:rPr>
        <w:footnoteRef/>
      </w:r>
      <w:r>
        <w:t xml:space="preserve"> </w:t>
      </w:r>
      <w:r w:rsidRPr="00622C69">
        <w:rPr>
          <w:i/>
          <w:sz w:val="18"/>
          <w:szCs w:val="18"/>
        </w:rPr>
        <w:t xml:space="preserve">Пункт </w:t>
      </w:r>
      <w:r>
        <w:rPr>
          <w:i/>
          <w:sz w:val="18"/>
          <w:szCs w:val="18"/>
        </w:rPr>
        <w:t xml:space="preserve">включается </w:t>
      </w:r>
      <w:r w:rsidRPr="00622C69">
        <w:rPr>
          <w:i/>
          <w:sz w:val="18"/>
          <w:szCs w:val="18"/>
        </w:rPr>
        <w:t>в</w:t>
      </w:r>
      <w:r>
        <w:rPr>
          <w:i/>
          <w:sz w:val="18"/>
          <w:szCs w:val="18"/>
        </w:rPr>
        <w:t xml:space="preserve"> расходные </w:t>
      </w:r>
      <w:r w:rsidRPr="00622C69">
        <w:rPr>
          <w:i/>
          <w:sz w:val="18"/>
          <w:szCs w:val="18"/>
        </w:rPr>
        <w:t xml:space="preserve">договора </w:t>
      </w:r>
      <w:r>
        <w:rPr>
          <w:i/>
          <w:sz w:val="18"/>
          <w:szCs w:val="18"/>
        </w:rPr>
        <w:t>стоимостью до 100 тыс. рублей, с способом закупки «</w:t>
      </w:r>
      <w:r w:rsidRPr="00507E7D">
        <w:rPr>
          <w:i/>
          <w:sz w:val="18"/>
          <w:szCs w:val="18"/>
        </w:rPr>
        <w:t>Закупка у единственного поставщика</w:t>
      </w:r>
      <w:r>
        <w:rPr>
          <w:i/>
          <w:sz w:val="18"/>
          <w:szCs w:val="18"/>
        </w:rPr>
        <w:t>» с суммой договора до 500 тыс. рублей и договоров с ВЗЛ.</w:t>
      </w:r>
    </w:p>
  </w:footnote>
  <w:footnote w:id="45">
    <w:p w:rsidR="00A92BC1" w:rsidRPr="006B1C1C" w:rsidRDefault="00A92BC1" w:rsidP="005D238E">
      <w:pPr>
        <w:pStyle w:val="aff4"/>
      </w:pPr>
      <w:r>
        <w:rPr>
          <w:rStyle w:val="aff6"/>
        </w:rPr>
        <w:footnoteRef/>
      </w:r>
      <w:r>
        <w:t xml:space="preserve"> </w:t>
      </w:r>
      <w:r>
        <w:rPr>
          <w:i/>
          <w:sz w:val="18"/>
          <w:szCs w:val="18"/>
        </w:rPr>
        <w:t xml:space="preserve">Пункт включается </w:t>
      </w:r>
      <w:r w:rsidRPr="00622C69">
        <w:rPr>
          <w:i/>
          <w:sz w:val="18"/>
          <w:szCs w:val="18"/>
        </w:rPr>
        <w:t xml:space="preserve">в договоры на закупку товаров, работ, услуг стоимостью </w:t>
      </w:r>
      <w:r>
        <w:rPr>
          <w:i/>
          <w:sz w:val="18"/>
          <w:szCs w:val="18"/>
        </w:rPr>
        <w:t>10</w:t>
      </w:r>
      <w:r w:rsidRPr="00622C69">
        <w:rPr>
          <w:i/>
          <w:sz w:val="18"/>
          <w:szCs w:val="18"/>
        </w:rPr>
        <w:t xml:space="preserve">0 тысяч рублей с учетом НДС </w:t>
      </w:r>
      <w:r>
        <w:rPr>
          <w:i/>
          <w:sz w:val="18"/>
          <w:szCs w:val="18"/>
        </w:rPr>
        <w:t>и</w:t>
      </w:r>
      <w:r w:rsidRPr="00622C69">
        <w:rPr>
          <w:i/>
          <w:sz w:val="18"/>
          <w:szCs w:val="18"/>
        </w:rPr>
        <w:t xml:space="preserve"> выше</w:t>
      </w:r>
      <w:r>
        <w:rPr>
          <w:i/>
          <w:sz w:val="18"/>
          <w:szCs w:val="18"/>
        </w:rPr>
        <w:t xml:space="preserve"> по итогам закупок, размещенных на электронной торговой площадке</w:t>
      </w:r>
    </w:p>
  </w:footnote>
  <w:footnote w:id="46">
    <w:p w:rsidR="00A92BC1" w:rsidRPr="006B1C1C" w:rsidRDefault="00A92BC1" w:rsidP="005D238E">
      <w:pPr>
        <w:pStyle w:val="aff4"/>
      </w:pPr>
      <w:r>
        <w:rPr>
          <w:rStyle w:val="aff6"/>
        </w:rPr>
        <w:footnoteRef/>
      </w:r>
      <w:r>
        <w:t xml:space="preserve"> </w:t>
      </w:r>
      <w:r w:rsidRPr="00622C69">
        <w:rPr>
          <w:i/>
          <w:sz w:val="18"/>
          <w:szCs w:val="18"/>
        </w:rPr>
        <w:t xml:space="preserve">Пункт </w:t>
      </w:r>
      <w:r>
        <w:rPr>
          <w:i/>
          <w:sz w:val="18"/>
          <w:szCs w:val="18"/>
        </w:rPr>
        <w:t xml:space="preserve">включается </w:t>
      </w:r>
      <w:r w:rsidRPr="00622C69">
        <w:rPr>
          <w:i/>
          <w:sz w:val="18"/>
          <w:szCs w:val="18"/>
        </w:rPr>
        <w:t>в</w:t>
      </w:r>
      <w:r>
        <w:rPr>
          <w:i/>
          <w:sz w:val="18"/>
          <w:szCs w:val="18"/>
        </w:rPr>
        <w:t xml:space="preserve"> расходные договора с способом закупки «</w:t>
      </w:r>
      <w:r w:rsidRPr="00507E7D">
        <w:rPr>
          <w:i/>
          <w:sz w:val="18"/>
          <w:szCs w:val="18"/>
        </w:rPr>
        <w:t>Закупка у единственного поставщика</w:t>
      </w:r>
      <w:r>
        <w:rPr>
          <w:i/>
          <w:sz w:val="18"/>
          <w:szCs w:val="18"/>
        </w:rPr>
        <w:t>» с суммой договора 500 тыс. рублей и выше, а также для ускорения подписания сторонами договоров, указанных в сноске №45.</w:t>
      </w:r>
    </w:p>
  </w:footnote>
  <w:footnote w:id="47">
    <w:p w:rsidR="00A92BC1" w:rsidRPr="00CE0C66" w:rsidRDefault="00A92BC1" w:rsidP="00C93EAE">
      <w:pPr>
        <w:pStyle w:val="aff4"/>
        <w:jc w:val="both"/>
        <w:rPr>
          <w:i/>
          <w:sz w:val="18"/>
          <w:szCs w:val="18"/>
        </w:rPr>
      </w:pPr>
      <w:r w:rsidRPr="00CE0C66">
        <w:rPr>
          <w:rStyle w:val="aff6"/>
          <w:i/>
          <w:sz w:val="18"/>
          <w:szCs w:val="18"/>
        </w:rPr>
        <w:footnoteRef/>
      </w:r>
      <w:r w:rsidRPr="00CE0C66">
        <w:rPr>
          <w:i/>
          <w:sz w:val="18"/>
          <w:szCs w:val="18"/>
        </w:rPr>
        <w:t xml:space="preserve"> </w:t>
      </w:r>
      <w:r w:rsidRPr="008248AF">
        <w:rPr>
          <w:rFonts w:ascii="Times New Roman" w:hAnsi="Times New Roman"/>
        </w:rPr>
        <w:t>Указать нужное</w:t>
      </w:r>
      <w:r w:rsidRPr="00CE0C66">
        <w:rPr>
          <w:i/>
          <w:sz w:val="18"/>
          <w:szCs w:val="18"/>
        </w:rPr>
        <w:t>.</w:t>
      </w:r>
    </w:p>
  </w:footnote>
  <w:footnote w:id="48">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Вариант выбирается в соответствии с п.1.2 Договора.</w:t>
      </w:r>
    </w:p>
  </w:footnote>
  <w:footnote w:id="49">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Включается в Договор в случае принятия соответствующего решения закупочным органом Заказчика в соответствии с ОРД </w:t>
      </w:r>
      <w:r>
        <w:rPr>
          <w:rFonts w:ascii="Times New Roman" w:hAnsi="Times New Roman"/>
        </w:rPr>
        <w:t>Общества</w:t>
      </w:r>
      <w:r w:rsidRPr="00B21E6A">
        <w:rPr>
          <w:rFonts w:ascii="Times New Roman" w:hAnsi="Times New Roman"/>
        </w:rPr>
        <w:t>.</w:t>
      </w:r>
    </w:p>
  </w:footnote>
  <w:footnote w:id="50">
    <w:p w:rsidR="00A92BC1" w:rsidRDefault="00A92BC1" w:rsidP="00BC1023">
      <w:pPr>
        <w:pStyle w:val="aff4"/>
        <w:ind w:firstLine="567"/>
      </w:pPr>
      <w:r>
        <w:rPr>
          <w:rStyle w:val="aff6"/>
        </w:rPr>
        <w:footnoteRef/>
      </w:r>
      <w:r>
        <w:t xml:space="preserve"> </w:t>
      </w:r>
      <w:r w:rsidRPr="00B21E6A">
        <w:rPr>
          <w:rFonts w:ascii="Times New Roman" w:hAnsi="Times New Roman"/>
        </w:rPr>
        <w:t>Включается в Договор в случае</w:t>
      </w:r>
      <w:r>
        <w:rPr>
          <w:rFonts w:ascii="Times New Roman" w:hAnsi="Times New Roman"/>
        </w:rPr>
        <w:t xml:space="preserve"> включения в Договор Приложение № 6</w:t>
      </w:r>
    </w:p>
  </w:footnote>
  <w:footnote w:id="51">
    <w:p w:rsidR="00A92BC1" w:rsidRDefault="00A92BC1" w:rsidP="00BC1023">
      <w:pPr>
        <w:pStyle w:val="aff4"/>
        <w:ind w:firstLine="567"/>
      </w:pPr>
      <w:r>
        <w:rPr>
          <w:rStyle w:val="aff6"/>
        </w:rPr>
        <w:footnoteRef/>
      </w:r>
      <w:r>
        <w:t xml:space="preserve"> </w:t>
      </w:r>
      <w:r w:rsidRPr="00B21E6A">
        <w:rPr>
          <w:rFonts w:ascii="Times New Roman" w:hAnsi="Times New Roman"/>
        </w:rPr>
        <w:t>Включается в Договор в случае</w:t>
      </w:r>
      <w:r>
        <w:rPr>
          <w:rFonts w:ascii="Times New Roman" w:hAnsi="Times New Roman"/>
        </w:rPr>
        <w:t xml:space="preserve"> включения в Договор Приложение № 6</w:t>
      </w:r>
    </w:p>
  </w:footnote>
  <w:footnote w:id="52">
    <w:p w:rsidR="00A92BC1" w:rsidRDefault="00A92BC1" w:rsidP="00495B98">
      <w:pPr>
        <w:pStyle w:val="aff4"/>
        <w:ind w:firstLine="567"/>
      </w:pPr>
      <w:r>
        <w:rPr>
          <w:rStyle w:val="aff6"/>
        </w:rPr>
        <w:footnoteRef/>
      </w:r>
      <w:r>
        <w:t xml:space="preserve"> </w:t>
      </w:r>
      <w:r>
        <w:rPr>
          <w:rFonts w:ascii="Times New Roman" w:hAnsi="Times New Roman"/>
        </w:rPr>
        <w:t xml:space="preserve">Включается в гражданско-правовые договоры (соглашения) оказания услуг по профессиональной уборке и технической эксплуатации </w:t>
      </w:r>
    </w:p>
  </w:footnote>
  <w:footnote w:id="53">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Вариант выбирается в соответствии с п.1.2 Договора.</w:t>
      </w:r>
    </w:p>
  </w:footnote>
  <w:footnote w:id="54">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Форма носит примерный характер и может быть изменена Заказчиком исходя из характера оказываемых услуг.</w:t>
      </w:r>
    </w:p>
  </w:footnote>
  <w:footnote w:id="55">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Содержание таблицы формируется в зависимости от оказываемых услуг.</w:t>
      </w:r>
    </w:p>
  </w:footnote>
  <w:footnote w:id="56">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Включается при необходимости в зависимости от выбранного варианта формы.</w:t>
      </w:r>
    </w:p>
  </w:footnote>
  <w:footnote w:id="57">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Включается при необходимости в зависимости от выбранного варианта формы.</w:t>
      </w:r>
    </w:p>
  </w:footnote>
  <w:footnote w:id="58">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Включается при необходимости в зависимости от выбранного варианта формы.</w:t>
      </w:r>
    </w:p>
  </w:footnote>
  <w:footnote w:id="59">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Акт предоставляется по форме, утвержденной локальным актом Исполнителя.</w:t>
      </w:r>
    </w:p>
  </w:footnote>
  <w:footnote w:id="60">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Форма носит примерный характер и может быть изменена Заказчиком исходя из характера оказываемых услуг.</w:t>
      </w:r>
    </w:p>
  </w:footnote>
  <w:footnote w:id="61">
    <w:p w:rsidR="00A92BC1" w:rsidRPr="00B21E6A" w:rsidRDefault="00A92BC1" w:rsidP="00BC1023">
      <w:pPr>
        <w:pStyle w:val="aff4"/>
        <w:ind w:firstLine="567"/>
        <w:jc w:val="both"/>
        <w:rPr>
          <w:rFonts w:ascii="Times New Roman" w:hAnsi="Times New Roman"/>
        </w:rPr>
      </w:pPr>
      <w:r w:rsidRPr="00B21E6A">
        <w:rPr>
          <w:rStyle w:val="aff6"/>
          <w:rFonts w:ascii="Times New Roman" w:hAnsi="Times New Roman"/>
        </w:rPr>
        <w:footnoteRef/>
      </w:r>
      <w:r w:rsidRPr="00B21E6A">
        <w:rPr>
          <w:rFonts w:ascii="Times New Roman" w:hAnsi="Times New Roman"/>
        </w:rPr>
        <w:t xml:space="preserve"> Указываются прилагаемые документы, если применимо.</w:t>
      </w:r>
    </w:p>
  </w:footnote>
  <w:footnote w:id="62">
    <w:p w:rsidR="00A92BC1" w:rsidRPr="00DB4BD7" w:rsidRDefault="00A92BC1" w:rsidP="00BC1023">
      <w:pPr>
        <w:pStyle w:val="aff4"/>
        <w:ind w:firstLine="567"/>
        <w:jc w:val="both"/>
        <w:rPr>
          <w:rFonts w:ascii="Times New Roman" w:hAnsi="Times New Roman"/>
        </w:rPr>
      </w:pPr>
      <w:r w:rsidRPr="00DB4BD7">
        <w:rPr>
          <w:rStyle w:val="aff6"/>
          <w:rFonts w:ascii="Times New Roman" w:hAnsi="Times New Roman"/>
        </w:rPr>
        <w:footnoteRef/>
      </w:r>
      <w:r w:rsidRPr="00DB4BD7">
        <w:rPr>
          <w:rFonts w:ascii="Times New Roman" w:hAnsi="Times New Roman"/>
        </w:rPr>
        <w:t xml:space="preserve"> Размер обеспечения определяется в соответствии с действующими организационно-распорядительными документами ПАО «</w:t>
      </w:r>
      <w:r>
        <w:rPr>
          <w:rFonts w:ascii="Times New Roman" w:hAnsi="Times New Roman"/>
        </w:rPr>
        <w:t>Россети</w:t>
      </w:r>
      <w:r w:rsidRPr="00DB4BD7">
        <w:rPr>
          <w:rFonts w:ascii="Times New Roman" w:hAnsi="Times New Roman"/>
        </w:rPr>
        <w:t xml:space="preserve"> Северо-Запад». </w:t>
      </w:r>
    </w:p>
  </w:footnote>
  <w:footnote w:id="63">
    <w:p w:rsidR="00A92BC1" w:rsidRPr="00DB4BD7" w:rsidRDefault="00A92BC1" w:rsidP="00BC1023">
      <w:pPr>
        <w:pStyle w:val="aff4"/>
        <w:ind w:firstLine="567"/>
        <w:jc w:val="both"/>
        <w:rPr>
          <w:rFonts w:ascii="Times New Roman" w:hAnsi="Times New Roman"/>
        </w:rPr>
      </w:pPr>
      <w:r w:rsidRPr="00DB4BD7">
        <w:rPr>
          <w:rStyle w:val="aff6"/>
          <w:rFonts w:ascii="Times New Roman" w:hAnsi="Times New Roman"/>
        </w:rPr>
        <w:footnoteRef/>
      </w:r>
      <w:r w:rsidRPr="00DB4BD7">
        <w:rPr>
          <w:rFonts w:ascii="Times New Roman" w:hAnsi="Times New Roman"/>
        </w:rPr>
        <w:t xml:space="preserve"> Исполнителю предоставляется право выбора способа обеспечения обязательств - перечислить в качестве обеспечения исполнения своих обязательств денежные средства или предоставить безотзывную </w:t>
      </w:r>
      <w:r w:rsidRPr="00C07C7F">
        <w:rPr>
          <w:rFonts w:ascii="Times New Roman" w:hAnsi="Times New Roman"/>
          <w:b/>
        </w:rPr>
        <w:t>независимую гарантию</w:t>
      </w:r>
      <w:r w:rsidRPr="00DB4BD7">
        <w:rPr>
          <w:rFonts w:ascii="Times New Roman" w:hAnsi="Times New Roman"/>
        </w:rPr>
        <w:t xml:space="preserve">. </w:t>
      </w:r>
    </w:p>
  </w:footnote>
  <w:footnote w:id="64">
    <w:p w:rsidR="00A92BC1" w:rsidRPr="00113927" w:rsidRDefault="00A92BC1" w:rsidP="00BC1023">
      <w:pPr>
        <w:pStyle w:val="aff4"/>
        <w:ind w:firstLine="567"/>
        <w:rPr>
          <w:rFonts w:ascii="Times New Roman" w:hAnsi="Times New Roman"/>
        </w:rPr>
      </w:pPr>
      <w:r w:rsidRPr="00113927">
        <w:rPr>
          <w:rStyle w:val="aff6"/>
          <w:rFonts w:ascii="Times New Roman" w:hAnsi="Times New Roman"/>
        </w:rPr>
        <w:footnoteRef/>
      </w:r>
      <w:r w:rsidRPr="00113927">
        <w:rPr>
          <w:rFonts w:ascii="Times New Roman" w:hAnsi="Times New Roman"/>
        </w:rPr>
        <w:t xml:space="preserve"> Пени в размере 1% применяются только в случае определения в Договоре подсудности разрешения споров в третейском суде. В ином случае размер пени указывается как.0,01%.</w:t>
      </w:r>
    </w:p>
  </w:footnote>
  <w:footnote w:id="65">
    <w:p w:rsidR="00A92BC1" w:rsidRPr="00DC4517" w:rsidRDefault="00A92BC1" w:rsidP="00BC1023">
      <w:pPr>
        <w:pStyle w:val="aff4"/>
        <w:ind w:firstLine="567"/>
        <w:rPr>
          <w:i/>
          <w:sz w:val="18"/>
          <w:szCs w:val="18"/>
        </w:rPr>
      </w:pPr>
      <w:r w:rsidRPr="00113927">
        <w:rPr>
          <w:rStyle w:val="aff6"/>
          <w:rFonts w:ascii="Times New Roman" w:hAnsi="Times New Roman"/>
        </w:rPr>
        <w:footnoteRef/>
      </w:r>
      <w:r w:rsidRPr="00113927">
        <w:rPr>
          <w:rFonts w:ascii="Times New Roman" w:hAnsi="Times New Roman"/>
        </w:rPr>
        <w:t xml:space="preserve"> Срок определяется ответственным подразделением, по направлению деятельности которого заключается договор по согласованию подразделением Общества в области финансов.</w:t>
      </w:r>
    </w:p>
  </w:footnote>
  <w:footnote w:id="66">
    <w:p w:rsidR="00A92BC1" w:rsidRPr="004A4713" w:rsidRDefault="00A92BC1" w:rsidP="00EF553F">
      <w:pPr>
        <w:pStyle w:val="aff4"/>
        <w:rPr>
          <w:i/>
          <w:sz w:val="18"/>
          <w:szCs w:val="18"/>
        </w:rPr>
      </w:pPr>
      <w:r w:rsidRPr="004A4713">
        <w:rPr>
          <w:rStyle w:val="aff6"/>
          <w:i/>
          <w:sz w:val="18"/>
          <w:szCs w:val="18"/>
        </w:rPr>
        <w:footnoteRef/>
      </w:r>
      <w:r w:rsidRPr="004A4713">
        <w:rPr>
          <w:i/>
          <w:sz w:val="18"/>
          <w:szCs w:val="18"/>
        </w:rPr>
        <w:t xml:space="preserve"> </w:t>
      </w:r>
      <w:r>
        <w:rPr>
          <w:i/>
          <w:sz w:val="18"/>
          <w:szCs w:val="18"/>
        </w:rPr>
        <w:t>В случае, если Исполнитель относится к субъектам МСП</w:t>
      </w:r>
    </w:p>
  </w:footnote>
  <w:footnote w:id="67">
    <w:p w:rsidR="00A92BC1" w:rsidRPr="004A4713" w:rsidRDefault="00A92BC1" w:rsidP="00EF553F">
      <w:pPr>
        <w:pStyle w:val="aff4"/>
        <w:rPr>
          <w:i/>
          <w:sz w:val="18"/>
          <w:szCs w:val="18"/>
        </w:rPr>
      </w:pPr>
      <w:r w:rsidRPr="004A4713">
        <w:rPr>
          <w:rStyle w:val="aff6"/>
          <w:i/>
          <w:sz w:val="18"/>
          <w:szCs w:val="18"/>
        </w:rPr>
        <w:footnoteRef/>
      </w:r>
      <w:r w:rsidRPr="004A4713">
        <w:rPr>
          <w:i/>
          <w:sz w:val="18"/>
          <w:szCs w:val="18"/>
        </w:rPr>
        <w:t xml:space="preserve"> </w:t>
      </w:r>
      <w:r>
        <w:rPr>
          <w:i/>
          <w:sz w:val="18"/>
          <w:szCs w:val="18"/>
        </w:rPr>
        <w:t>В случае, если Исполнитель  не относится к субъектам МСП</w:t>
      </w:r>
    </w:p>
  </w:footnote>
  <w:footnote w:id="68">
    <w:p w:rsidR="00A92BC1" w:rsidRPr="004A4713" w:rsidRDefault="00A92BC1" w:rsidP="00811072">
      <w:pPr>
        <w:pStyle w:val="aff4"/>
        <w:rPr>
          <w:sz w:val="18"/>
          <w:szCs w:val="18"/>
        </w:rPr>
      </w:pPr>
      <w:r w:rsidRPr="004A4713">
        <w:rPr>
          <w:rStyle w:val="aff6"/>
          <w:i/>
          <w:sz w:val="18"/>
          <w:szCs w:val="18"/>
        </w:rPr>
        <w:footnoteRef/>
      </w:r>
      <w:r w:rsidRPr="004A4713">
        <w:rPr>
          <w:i/>
          <w:sz w:val="18"/>
          <w:szCs w:val="18"/>
        </w:rPr>
        <w:t xml:space="preserve"> </w:t>
      </w:r>
      <w:r>
        <w:t>По данным официальных источников</w:t>
      </w:r>
    </w:p>
  </w:footnote>
  <w:footnote w:id="69">
    <w:p w:rsidR="00A92BC1" w:rsidRPr="004A4713" w:rsidRDefault="00A92BC1" w:rsidP="00811072">
      <w:pPr>
        <w:pStyle w:val="aff4"/>
        <w:rPr>
          <w:sz w:val="18"/>
          <w:szCs w:val="18"/>
        </w:rPr>
      </w:pPr>
      <w:r w:rsidRPr="004A4713">
        <w:rPr>
          <w:rStyle w:val="aff6"/>
          <w:i/>
          <w:sz w:val="18"/>
          <w:szCs w:val="18"/>
        </w:rPr>
        <w:footnoteRef/>
      </w:r>
      <w:r w:rsidRPr="004A4713">
        <w:rPr>
          <w:i/>
          <w:sz w:val="18"/>
          <w:szCs w:val="18"/>
        </w:rPr>
        <w:t xml:space="preserve"> </w:t>
      </w:r>
      <w:r>
        <w:t>По данным официальных источников</w:t>
      </w:r>
    </w:p>
  </w:footnote>
  <w:footnote w:id="70">
    <w:p w:rsidR="00A92BC1" w:rsidRPr="00043560" w:rsidRDefault="00A92BC1" w:rsidP="00BC1023">
      <w:pPr>
        <w:pStyle w:val="aff4"/>
        <w:ind w:firstLine="567"/>
        <w:rPr>
          <w:sz w:val="18"/>
          <w:szCs w:val="18"/>
        </w:rPr>
      </w:pPr>
      <w:r w:rsidRPr="00043560">
        <w:rPr>
          <w:rStyle w:val="aff6"/>
          <w:rFonts w:ascii="Times New Roman" w:hAnsi="Times New Roman"/>
        </w:rPr>
        <w:footnoteRef/>
      </w:r>
      <w:r w:rsidRPr="00043560">
        <w:rPr>
          <w:rFonts w:ascii="Times New Roman" w:hAnsi="Times New Roman"/>
        </w:rPr>
        <w:t xml:space="preserve"> Указывается сумма согласно п. 1. Приложения.</w:t>
      </w:r>
    </w:p>
  </w:footnote>
  <w:footnote w:id="71">
    <w:p w:rsidR="00A92BC1" w:rsidRPr="00043560" w:rsidRDefault="00A92BC1" w:rsidP="00BC1023">
      <w:pPr>
        <w:pStyle w:val="aff4"/>
        <w:ind w:firstLine="567"/>
        <w:rPr>
          <w:rFonts w:ascii="Times New Roman" w:hAnsi="Times New Roman"/>
        </w:rPr>
      </w:pPr>
      <w:r w:rsidRPr="00043560">
        <w:rPr>
          <w:rStyle w:val="aff6"/>
          <w:rFonts w:ascii="Times New Roman" w:hAnsi="Times New Roman"/>
        </w:rPr>
        <w:footnoteRef/>
      </w:r>
      <w:r w:rsidRPr="00043560">
        <w:rPr>
          <w:rFonts w:ascii="Times New Roman" w:hAnsi="Times New Roman"/>
        </w:rPr>
        <w:t xml:space="preserve"> Пени в размере 1% применяются только в случае определения в Договоре подсудности разрешения споров в третейском суде. В ином случае размер пени указывается как.0,01%.</w:t>
      </w:r>
    </w:p>
  </w:footnote>
  <w:footnote w:id="72">
    <w:p w:rsidR="00A92BC1" w:rsidRPr="00043560" w:rsidRDefault="00A92BC1" w:rsidP="00BC1023">
      <w:pPr>
        <w:pStyle w:val="aff4"/>
        <w:ind w:firstLine="567"/>
        <w:rPr>
          <w:rFonts w:ascii="Times New Roman" w:hAnsi="Times New Roman"/>
        </w:rPr>
      </w:pPr>
      <w:r w:rsidRPr="00043560">
        <w:rPr>
          <w:rStyle w:val="aff6"/>
          <w:rFonts w:ascii="Times New Roman" w:hAnsi="Times New Roman"/>
        </w:rPr>
        <w:footnoteRef/>
      </w:r>
      <w:r w:rsidRPr="00043560">
        <w:rPr>
          <w:rFonts w:ascii="Times New Roman" w:hAnsi="Times New Roman"/>
        </w:rPr>
        <w:t xml:space="preserve"> Может быть указан иной срок соразмерный сроку окончания действия гарантии и сроку выполнения обязательств по договору.</w:t>
      </w:r>
    </w:p>
  </w:footnote>
  <w:footnote w:id="73">
    <w:p w:rsidR="00A92BC1" w:rsidRPr="00043560" w:rsidRDefault="00A92BC1" w:rsidP="00BC1023">
      <w:pPr>
        <w:pStyle w:val="aff4"/>
        <w:ind w:firstLine="567"/>
        <w:rPr>
          <w:rFonts w:ascii="Times New Roman" w:hAnsi="Times New Roman"/>
        </w:rPr>
      </w:pPr>
      <w:r w:rsidRPr="00043560">
        <w:rPr>
          <w:rStyle w:val="aff6"/>
          <w:rFonts w:ascii="Times New Roman" w:hAnsi="Times New Roman"/>
        </w:rPr>
        <w:footnoteRef/>
      </w:r>
      <w:r w:rsidRPr="00043560">
        <w:rPr>
          <w:rFonts w:ascii="Times New Roman" w:hAnsi="Times New Roman"/>
        </w:rPr>
        <w:t xml:space="preserve"> Пени в размере 1% применяются только в случае определения в Договоре подсудности разрешения споров в третейском суде. В ином случае размер пени указывается как.0,01%.</w:t>
      </w:r>
    </w:p>
  </w:footnote>
  <w:footnote w:id="74">
    <w:p w:rsidR="00A92BC1" w:rsidRPr="00043560" w:rsidRDefault="00A92BC1" w:rsidP="00BC1023">
      <w:pPr>
        <w:pStyle w:val="aff1"/>
        <w:ind w:left="0" w:firstLine="567"/>
        <w:jc w:val="both"/>
      </w:pPr>
      <w:r w:rsidRPr="00043560">
        <w:rPr>
          <w:rStyle w:val="aff6"/>
          <w:szCs w:val="20"/>
        </w:rPr>
        <w:footnoteRef/>
      </w:r>
      <w:r w:rsidRPr="00043560">
        <w:rPr>
          <w:szCs w:val="20"/>
        </w:rPr>
        <w:t xml:space="preserve"> При этом размер </w:t>
      </w:r>
      <w:r w:rsidRPr="00C07C7F">
        <w:rPr>
          <w:b/>
          <w:szCs w:val="20"/>
        </w:rPr>
        <w:t>независимой гарантии</w:t>
      </w:r>
      <w:r w:rsidRPr="00043560">
        <w:rPr>
          <w:szCs w:val="20"/>
        </w:rPr>
        <w:t xml:space="preserve"> на исполнение Исполнителем обязательств по Договору определяется в сумме, определяемой в порядке, предусмотренном ОРД Общества, от цены Договора в редакции Дополнительного соглашения.</w:t>
      </w:r>
    </w:p>
  </w:footnote>
  <w:footnote w:id="75">
    <w:p w:rsidR="00A92BC1" w:rsidRPr="00113927" w:rsidRDefault="00A92BC1" w:rsidP="00BC1023">
      <w:pPr>
        <w:pStyle w:val="aff4"/>
        <w:ind w:firstLine="567"/>
        <w:jc w:val="both"/>
        <w:rPr>
          <w:rFonts w:ascii="Times New Roman" w:hAnsi="Times New Roman"/>
        </w:rPr>
      </w:pPr>
      <w:r w:rsidRPr="00113927">
        <w:rPr>
          <w:rStyle w:val="aff6"/>
          <w:rFonts w:ascii="Times New Roman" w:hAnsi="Times New Roman"/>
        </w:rPr>
        <w:footnoteRef/>
      </w:r>
      <w:r w:rsidRPr="00113927">
        <w:rPr>
          <w:rFonts w:ascii="Times New Roman" w:hAnsi="Times New Roman"/>
        </w:rPr>
        <w:t xml:space="preserve">Данная редакция раздела подлежит включению в договор в случаях и в порядке, </w:t>
      </w:r>
      <w:r w:rsidRPr="00113927">
        <w:rPr>
          <w:rFonts w:ascii="Times New Roman" w:hAnsi="Times New Roman"/>
          <w:b/>
          <w:u w:val="single"/>
        </w:rPr>
        <w:t>предусмотренном Приложением № 1 к Положению о работе с банковскими гарантиями в ПАО «</w:t>
      </w:r>
      <w:r>
        <w:rPr>
          <w:rFonts w:ascii="Times New Roman" w:hAnsi="Times New Roman"/>
          <w:b/>
          <w:u w:val="single"/>
        </w:rPr>
        <w:t>Россети</w:t>
      </w:r>
      <w:r w:rsidRPr="00113927">
        <w:rPr>
          <w:rFonts w:ascii="Times New Roman" w:hAnsi="Times New Roman"/>
          <w:b/>
          <w:u w:val="single"/>
        </w:rPr>
        <w:t xml:space="preserve"> Северо-Запад», утвержденному Приказом № </w:t>
      </w:r>
      <w:r>
        <w:rPr>
          <w:rFonts w:ascii="Times New Roman" w:hAnsi="Times New Roman"/>
          <w:b/>
          <w:u w:val="single"/>
        </w:rPr>
        <w:t>568 от 07</w:t>
      </w:r>
      <w:r w:rsidRPr="00113927">
        <w:rPr>
          <w:rFonts w:ascii="Times New Roman" w:hAnsi="Times New Roman"/>
          <w:b/>
          <w:u w:val="single"/>
        </w:rPr>
        <w:t>.1</w:t>
      </w:r>
      <w:r>
        <w:rPr>
          <w:rFonts w:ascii="Times New Roman" w:hAnsi="Times New Roman"/>
          <w:b/>
          <w:u w:val="single"/>
        </w:rPr>
        <w:t>0</w:t>
      </w:r>
      <w:r w:rsidRPr="00113927">
        <w:rPr>
          <w:rFonts w:ascii="Times New Roman" w:hAnsi="Times New Roman"/>
          <w:b/>
          <w:u w:val="single"/>
        </w:rPr>
        <w:t>.20</w:t>
      </w:r>
      <w:r>
        <w:rPr>
          <w:rFonts w:ascii="Times New Roman" w:hAnsi="Times New Roman"/>
          <w:b/>
          <w:u w:val="single"/>
        </w:rPr>
        <w:t>20</w:t>
      </w:r>
      <w:r w:rsidRPr="00113927">
        <w:rPr>
          <w:rFonts w:ascii="Times New Roman" w:hAnsi="Times New Roman"/>
          <w:b/>
          <w:u w:val="single"/>
        </w:rPr>
        <w:t>г.</w:t>
      </w:r>
      <w:r w:rsidRPr="00113927">
        <w:rPr>
          <w:rFonts w:ascii="Times New Roman" w:hAnsi="Times New Roman"/>
        </w:rPr>
        <w:t xml:space="preserve"> и другими организационно-распорядительными документами ПАО «</w:t>
      </w:r>
      <w:r>
        <w:rPr>
          <w:rFonts w:ascii="Times New Roman" w:hAnsi="Times New Roman"/>
        </w:rPr>
        <w:t>Россети</w:t>
      </w:r>
      <w:r w:rsidRPr="00113927">
        <w:rPr>
          <w:rFonts w:ascii="Times New Roman" w:hAnsi="Times New Roman"/>
        </w:rPr>
        <w:t xml:space="preserve"> Северо-Запад», с учетом требований действующего законодательства РФ, если договором предусмотрен авансовый платеж. Указанный раздел может быть включен в договор (при наличии оснований) </w:t>
      </w:r>
      <w:r w:rsidRPr="00113927">
        <w:rPr>
          <w:rFonts w:ascii="Times New Roman" w:hAnsi="Times New Roman"/>
          <w:b/>
          <w:u w:val="single"/>
        </w:rPr>
        <w:t>в качестве как дополнительного, так и основного обеспечения</w:t>
      </w:r>
      <w:r w:rsidRPr="00113927">
        <w:rPr>
          <w:rFonts w:ascii="Times New Roman" w:hAnsi="Times New Roman"/>
          <w:b/>
        </w:rPr>
        <w:t>.</w:t>
      </w:r>
    </w:p>
  </w:footnote>
  <w:footnote w:id="76">
    <w:p w:rsidR="00A92BC1" w:rsidRPr="00DC4517" w:rsidRDefault="00A92BC1" w:rsidP="00BC1023">
      <w:pPr>
        <w:pStyle w:val="aff4"/>
        <w:ind w:firstLine="567"/>
        <w:rPr>
          <w:i/>
        </w:rPr>
      </w:pPr>
      <w:r w:rsidRPr="00113927">
        <w:rPr>
          <w:rStyle w:val="aff6"/>
          <w:rFonts w:ascii="Times New Roman" w:hAnsi="Times New Roman"/>
        </w:rPr>
        <w:footnoteRef/>
      </w:r>
      <w:r w:rsidRPr="00113927">
        <w:rPr>
          <w:rFonts w:ascii="Times New Roman" w:hAnsi="Times New Roman"/>
        </w:rPr>
        <w:t xml:space="preserve"> </w:t>
      </w:r>
      <w:r w:rsidRPr="00C07C7F">
        <w:rPr>
          <w:rFonts w:ascii="Times New Roman" w:hAnsi="Times New Roman"/>
          <w:b/>
        </w:rPr>
        <w:t>Независимая гарантия</w:t>
      </w:r>
      <w:r w:rsidRPr="00113927">
        <w:rPr>
          <w:rFonts w:ascii="Times New Roman" w:hAnsi="Times New Roman"/>
        </w:rPr>
        <w:t xml:space="preserve"> оформляется на сумму, определяемую центром ответственности, по направлению деятельности которого заключается договор, с учетом требований действующих в Обществе ОРД, но не может быть менее суммы авансовых платежей, предусмотренных Договором.</w:t>
      </w:r>
    </w:p>
  </w:footnote>
  <w:footnote w:id="77">
    <w:p w:rsidR="00A92BC1" w:rsidRPr="004A4713" w:rsidRDefault="00A92BC1" w:rsidP="001804CD">
      <w:pPr>
        <w:pStyle w:val="aff4"/>
        <w:rPr>
          <w:i/>
          <w:sz w:val="18"/>
          <w:szCs w:val="18"/>
        </w:rPr>
      </w:pPr>
      <w:r w:rsidRPr="004A4713">
        <w:rPr>
          <w:rStyle w:val="aff6"/>
          <w:i/>
          <w:sz w:val="18"/>
          <w:szCs w:val="18"/>
        </w:rPr>
        <w:footnoteRef/>
      </w:r>
      <w:r w:rsidRPr="004A4713">
        <w:rPr>
          <w:i/>
          <w:sz w:val="18"/>
          <w:szCs w:val="18"/>
        </w:rPr>
        <w:t xml:space="preserve"> </w:t>
      </w:r>
      <w:r>
        <w:rPr>
          <w:i/>
          <w:sz w:val="18"/>
          <w:szCs w:val="18"/>
        </w:rPr>
        <w:t>В случае, если Исполнитель относится к субъектам МСП</w:t>
      </w:r>
    </w:p>
  </w:footnote>
  <w:footnote w:id="78">
    <w:p w:rsidR="00A92BC1" w:rsidRPr="004A4713" w:rsidRDefault="00A92BC1" w:rsidP="001804CD">
      <w:pPr>
        <w:pStyle w:val="aff4"/>
        <w:rPr>
          <w:i/>
          <w:sz w:val="18"/>
          <w:szCs w:val="18"/>
        </w:rPr>
      </w:pPr>
      <w:r w:rsidRPr="004A4713">
        <w:rPr>
          <w:rStyle w:val="aff6"/>
          <w:i/>
          <w:sz w:val="18"/>
          <w:szCs w:val="18"/>
        </w:rPr>
        <w:footnoteRef/>
      </w:r>
      <w:r w:rsidRPr="004A4713">
        <w:rPr>
          <w:i/>
          <w:sz w:val="18"/>
          <w:szCs w:val="18"/>
        </w:rPr>
        <w:t xml:space="preserve"> </w:t>
      </w:r>
      <w:r>
        <w:rPr>
          <w:i/>
          <w:sz w:val="18"/>
          <w:szCs w:val="18"/>
        </w:rPr>
        <w:t>В случае, если Исполнитель не относится к субъектам МСП</w:t>
      </w:r>
    </w:p>
  </w:footnote>
  <w:footnote w:id="79">
    <w:p w:rsidR="00A92BC1" w:rsidRPr="004A4713" w:rsidRDefault="00A92BC1" w:rsidP="00704D67">
      <w:pPr>
        <w:pStyle w:val="aff4"/>
        <w:rPr>
          <w:sz w:val="18"/>
          <w:szCs w:val="18"/>
        </w:rPr>
      </w:pPr>
      <w:r w:rsidRPr="004A4713">
        <w:rPr>
          <w:rStyle w:val="aff6"/>
          <w:i/>
          <w:sz w:val="18"/>
          <w:szCs w:val="18"/>
        </w:rPr>
        <w:footnoteRef/>
      </w:r>
      <w:r w:rsidRPr="004A4713">
        <w:rPr>
          <w:i/>
          <w:sz w:val="18"/>
          <w:szCs w:val="18"/>
        </w:rPr>
        <w:t xml:space="preserve"> </w:t>
      </w:r>
      <w:r>
        <w:t>По данным официальных источников</w:t>
      </w:r>
    </w:p>
  </w:footnote>
  <w:footnote w:id="80">
    <w:p w:rsidR="00A92BC1" w:rsidRPr="004A4713" w:rsidRDefault="00A92BC1" w:rsidP="00704D67">
      <w:pPr>
        <w:pStyle w:val="aff4"/>
        <w:rPr>
          <w:sz w:val="18"/>
          <w:szCs w:val="18"/>
        </w:rPr>
      </w:pPr>
      <w:r w:rsidRPr="004A4713">
        <w:rPr>
          <w:rStyle w:val="aff6"/>
          <w:i/>
          <w:sz w:val="18"/>
          <w:szCs w:val="18"/>
        </w:rPr>
        <w:footnoteRef/>
      </w:r>
      <w:r w:rsidRPr="004A4713">
        <w:rPr>
          <w:i/>
          <w:sz w:val="18"/>
          <w:szCs w:val="18"/>
        </w:rPr>
        <w:t xml:space="preserve"> </w:t>
      </w:r>
      <w:r>
        <w:t>По данным официальных источников</w:t>
      </w:r>
    </w:p>
  </w:footnote>
  <w:footnote w:id="81">
    <w:p w:rsidR="00A92BC1" w:rsidRPr="00DC4517" w:rsidRDefault="00A92BC1" w:rsidP="00BC1023">
      <w:pPr>
        <w:pStyle w:val="aff4"/>
        <w:ind w:firstLine="567"/>
        <w:rPr>
          <w:i/>
          <w:sz w:val="18"/>
          <w:szCs w:val="18"/>
        </w:rPr>
      </w:pPr>
      <w:r w:rsidRPr="00113927">
        <w:rPr>
          <w:rStyle w:val="aff6"/>
          <w:rFonts w:ascii="Times New Roman" w:hAnsi="Times New Roman"/>
        </w:rPr>
        <w:footnoteRef/>
      </w:r>
      <w:r w:rsidRPr="00113927">
        <w:rPr>
          <w:rFonts w:ascii="Times New Roman" w:hAnsi="Times New Roman"/>
        </w:rPr>
        <w:t xml:space="preserve"> Может быть указан иной срок соразмерный сроку окончания действия гарантии и сроку выполнения обязательств по договору.</w:t>
      </w:r>
    </w:p>
  </w:footnote>
  <w:footnote w:id="82">
    <w:p w:rsidR="00A92BC1" w:rsidRDefault="00A92BC1" w:rsidP="00BC1023">
      <w:pPr>
        <w:pStyle w:val="aff4"/>
        <w:ind w:firstLine="567"/>
        <w:rPr>
          <w:rFonts w:ascii="Times New Roman" w:hAnsi="Times New Roman"/>
        </w:rPr>
      </w:pPr>
      <w:r w:rsidRPr="00C13FFA">
        <w:rPr>
          <w:rStyle w:val="aff6"/>
          <w:i/>
          <w:sz w:val="18"/>
          <w:szCs w:val="18"/>
        </w:rPr>
        <w:footnoteRef/>
      </w:r>
      <w:r w:rsidRPr="00C13FFA">
        <w:rPr>
          <w:i/>
          <w:sz w:val="18"/>
          <w:szCs w:val="18"/>
        </w:rPr>
        <w:t xml:space="preserve"> </w:t>
      </w:r>
      <w:r w:rsidRPr="00113927">
        <w:rPr>
          <w:rFonts w:ascii="Times New Roman" w:hAnsi="Times New Roman"/>
        </w:rPr>
        <w:t>Пени в размере 1% применяются только в случае определения в Договоре подсудности разрешения споров в третейском суде. В ином случае размер пени указывается как.0,01%.</w:t>
      </w:r>
    </w:p>
    <w:p w:rsidR="00A92BC1" w:rsidRPr="00113927" w:rsidRDefault="00A92BC1" w:rsidP="000739DC">
      <w:pPr>
        <w:pStyle w:val="aff4"/>
        <w:rPr>
          <w:rFonts w:ascii="Times New Roman" w:hAnsi="Times New Roman"/>
        </w:rPr>
      </w:pPr>
      <w:r w:rsidRPr="000739DC">
        <w:rPr>
          <w:sz w:val="18"/>
          <w:szCs w:val="18"/>
        </w:rPr>
        <w:t>При закупках, подача заявок участниками по которым не предусмотрена (закупка у единственного поставщика, сравнение цен в неэлектронной форме и др.), и при заключении/изменении сделок с взаимозависимыми лицами без торгов, размер и способ исчисления пени устанавливается с учетом позиции контрагента и дополнительного анализа соразмерности ответственности допущенному нарушению (например: 0,1% в день от суммы невыполненных контрагентом Общества обязательств).</w:t>
      </w:r>
    </w:p>
  </w:footnote>
  <w:footnote w:id="83">
    <w:p w:rsidR="00A92BC1" w:rsidRPr="00113927" w:rsidRDefault="00A92BC1" w:rsidP="00BC1023">
      <w:pPr>
        <w:pStyle w:val="aff1"/>
        <w:ind w:left="0" w:firstLine="567"/>
        <w:jc w:val="both"/>
        <w:rPr>
          <w:szCs w:val="20"/>
        </w:rPr>
      </w:pPr>
      <w:r w:rsidRPr="00113927">
        <w:rPr>
          <w:rStyle w:val="aff6"/>
          <w:szCs w:val="20"/>
        </w:rPr>
        <w:footnoteRef/>
      </w:r>
      <w:r w:rsidRPr="00113927">
        <w:rPr>
          <w:szCs w:val="20"/>
        </w:rPr>
        <w:t xml:space="preserve"> При этом размер </w:t>
      </w:r>
      <w:r w:rsidRPr="00C07C7F">
        <w:rPr>
          <w:b/>
          <w:szCs w:val="20"/>
        </w:rPr>
        <w:t>независимой гарантии</w:t>
      </w:r>
      <w:r w:rsidRPr="00113927">
        <w:rPr>
          <w:szCs w:val="20"/>
        </w:rPr>
        <w:t xml:space="preserve"> на исполнение Исполнителем обязательств по Договору определяется в сумме, определяемой в порядке, предусмотренном ОРД Общества, от цены Договора в редакции Дополнительного соглашения.</w:t>
      </w:r>
    </w:p>
  </w:footnote>
  <w:footnote w:id="84">
    <w:p w:rsidR="00A92BC1" w:rsidRPr="00113927" w:rsidRDefault="00A92BC1" w:rsidP="00BC1023">
      <w:pPr>
        <w:pStyle w:val="aff4"/>
        <w:ind w:firstLine="567"/>
        <w:rPr>
          <w:rFonts w:ascii="Times New Roman" w:hAnsi="Times New Roman"/>
        </w:rPr>
      </w:pPr>
      <w:r w:rsidRPr="00113927">
        <w:rPr>
          <w:rStyle w:val="aff6"/>
          <w:rFonts w:ascii="Times New Roman" w:hAnsi="Times New Roman"/>
        </w:rPr>
        <w:footnoteRef/>
      </w:r>
      <w:r w:rsidRPr="00113927">
        <w:rPr>
          <w:rFonts w:ascii="Times New Roman" w:hAnsi="Times New Roman"/>
        </w:rPr>
        <w:t xml:space="preserve"> Пени в размере 1% применяются только в случае определения в Договоре подсудности разрешения споров в третейском суде. В ином случае размер пени указывается как.0,01%.</w:t>
      </w:r>
    </w:p>
  </w:footnote>
  <w:footnote w:id="85">
    <w:p w:rsidR="00A92BC1" w:rsidRPr="00094457" w:rsidRDefault="00A92BC1" w:rsidP="00BC1023">
      <w:pPr>
        <w:pStyle w:val="aff4"/>
        <w:ind w:firstLine="567"/>
        <w:rPr>
          <w:i/>
          <w:sz w:val="18"/>
          <w:szCs w:val="18"/>
        </w:rPr>
      </w:pPr>
      <w:r w:rsidRPr="00113927">
        <w:rPr>
          <w:rStyle w:val="aff6"/>
          <w:rFonts w:ascii="Times New Roman" w:hAnsi="Times New Roman"/>
        </w:rPr>
        <w:footnoteRef/>
      </w:r>
      <w:r w:rsidRPr="00113927">
        <w:rPr>
          <w:rFonts w:ascii="Times New Roman" w:hAnsi="Times New Roman"/>
        </w:rPr>
        <w:t xml:space="preserve"> Пени в размере 1% применяются только в случае определения в Договоре подсудности разрешения споров в третейском суде. В ином случае размер пени указывается как.0,01%.</w:t>
      </w:r>
    </w:p>
  </w:footnote>
  <w:footnote w:id="86">
    <w:p w:rsidR="00A92BC1" w:rsidRDefault="00A92BC1" w:rsidP="00FC2CD6">
      <w:pPr>
        <w:pStyle w:val="aff4"/>
      </w:pPr>
      <w:r>
        <w:rPr>
          <w:rStyle w:val="aff6"/>
        </w:rPr>
        <w:footnoteRef/>
      </w:r>
      <w:r w:rsidRPr="00B264F4">
        <w:t xml:space="preserve"> </w:t>
      </w:r>
      <w:r>
        <w:t xml:space="preserve">Указание вместо </w:t>
      </w:r>
      <w:r w:rsidRPr="00794478">
        <w:t>реквизитов лицензии</w:t>
      </w:r>
      <w:r w:rsidDel="00B264F4">
        <w:t xml:space="preserve"> </w:t>
      </w:r>
      <w:r>
        <w:t>Банка России реквизитов и</w:t>
      </w:r>
      <w:r w:rsidRPr="00B264F4">
        <w:t>ны</w:t>
      </w:r>
      <w:r>
        <w:t>х</w:t>
      </w:r>
      <w:r w:rsidRPr="00B264F4">
        <w:t xml:space="preserve"> документ</w:t>
      </w:r>
      <w:r>
        <w:t>ов</w:t>
      </w:r>
      <w:r w:rsidRPr="00B264F4">
        <w:t>, подтверждающи</w:t>
      </w:r>
      <w:r>
        <w:t>х</w:t>
      </w:r>
      <w:r w:rsidRPr="00B264F4">
        <w:t xml:space="preserve"> наличие у организации права на выдачу независимых гарантий</w:t>
      </w:r>
      <w:r>
        <w:t>,</w:t>
      </w:r>
      <w:r w:rsidRPr="009A010C">
        <w:t xml:space="preserve"> </w:t>
      </w:r>
      <w:r>
        <w:t>допустимо только в</w:t>
      </w:r>
      <w:r w:rsidRPr="00B264F4">
        <w:t xml:space="preserve"> </w:t>
      </w:r>
      <w:r>
        <w:t>тех случаях, когда Гарант не является кредитной организацией.</w:t>
      </w:r>
    </w:p>
    <w:p w:rsidR="00A92BC1" w:rsidRPr="00546252" w:rsidRDefault="00A92BC1" w:rsidP="00FC2CD6">
      <w:pPr>
        <w:pStyle w:val="aff4"/>
        <w:rPr>
          <w:sz w:val="16"/>
          <w:szCs w:val="16"/>
        </w:rPr>
      </w:pPr>
    </w:p>
    <w:p w:rsidR="00A92BC1" w:rsidRPr="00016EB4" w:rsidRDefault="00A92BC1" w:rsidP="00FC2CD6">
      <w:pPr>
        <w:pStyle w:val="aff4"/>
      </w:pPr>
    </w:p>
  </w:footnote>
  <w:footnote w:id="87">
    <w:p w:rsidR="00A92BC1" w:rsidRDefault="00A92BC1" w:rsidP="00F96051">
      <w:pPr>
        <w:pStyle w:val="aff4"/>
      </w:pPr>
      <w:r>
        <w:rPr>
          <w:rStyle w:val="aff6"/>
        </w:rPr>
        <w:footnoteRef/>
      </w:r>
      <w:r w:rsidRPr="00B264F4">
        <w:t xml:space="preserve"> </w:t>
      </w:r>
      <w:r>
        <w:t xml:space="preserve">Указание вместо </w:t>
      </w:r>
      <w:r w:rsidRPr="00794478">
        <w:t>реквизитов лицензии</w:t>
      </w:r>
      <w:r w:rsidDel="00B264F4">
        <w:t xml:space="preserve"> </w:t>
      </w:r>
      <w:r>
        <w:t>Банка России реквизитов и</w:t>
      </w:r>
      <w:r w:rsidRPr="00B264F4">
        <w:t>ны</w:t>
      </w:r>
      <w:r>
        <w:t>х</w:t>
      </w:r>
      <w:r w:rsidRPr="00B264F4">
        <w:t xml:space="preserve"> документ</w:t>
      </w:r>
      <w:r>
        <w:t>ов</w:t>
      </w:r>
      <w:r w:rsidRPr="00B264F4">
        <w:t>, подтверждающи</w:t>
      </w:r>
      <w:r>
        <w:t>х</w:t>
      </w:r>
      <w:r w:rsidRPr="00B264F4">
        <w:t xml:space="preserve"> наличие у организации права на выдачу независимых гарантий</w:t>
      </w:r>
      <w:r>
        <w:t>,</w:t>
      </w:r>
      <w:r w:rsidRPr="009A010C">
        <w:t xml:space="preserve"> </w:t>
      </w:r>
      <w:r>
        <w:t>допустимо только в</w:t>
      </w:r>
      <w:r w:rsidRPr="00B264F4">
        <w:t xml:space="preserve"> </w:t>
      </w:r>
      <w:r>
        <w:t>тех случаях, когда Гарант не является кредитной организацией.</w:t>
      </w:r>
    </w:p>
    <w:p w:rsidR="00A92BC1" w:rsidRPr="00546252" w:rsidRDefault="00A92BC1" w:rsidP="00F96051">
      <w:pPr>
        <w:pStyle w:val="aff4"/>
        <w:rPr>
          <w:sz w:val="16"/>
          <w:szCs w:val="16"/>
        </w:rPr>
      </w:pPr>
    </w:p>
    <w:p w:rsidR="00A92BC1" w:rsidRPr="00016EB4" w:rsidRDefault="00A92BC1" w:rsidP="00F96051">
      <w:pPr>
        <w:pStyle w:val="aff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079260"/>
      <w:docPartObj>
        <w:docPartGallery w:val="Page Numbers (Top of Page)"/>
        <w:docPartUnique/>
      </w:docPartObj>
    </w:sdtPr>
    <w:sdtEndPr/>
    <w:sdtContent>
      <w:p w:rsidR="00A92BC1" w:rsidRDefault="00A92BC1">
        <w:pPr>
          <w:pStyle w:val="a6"/>
          <w:jc w:val="center"/>
        </w:pPr>
        <w:r>
          <w:fldChar w:fldCharType="begin"/>
        </w:r>
        <w:r>
          <w:instrText>PAGE   \* MERGEFORMAT</w:instrText>
        </w:r>
        <w:r>
          <w:fldChar w:fldCharType="separate"/>
        </w:r>
        <w:r w:rsidR="00546F56">
          <w:rPr>
            <w:noProof/>
          </w:rPr>
          <w:t>2</w:t>
        </w:r>
        <w:r>
          <w:fldChar w:fldCharType="end"/>
        </w:r>
      </w:p>
    </w:sdtContent>
  </w:sdt>
  <w:p w:rsidR="00A92BC1" w:rsidRDefault="00A92BC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90090E"/>
    <w:lvl w:ilvl="0">
      <w:numFmt w:val="bullet"/>
      <w:lvlText w:val="*"/>
      <w:lvlJc w:val="left"/>
      <w:pPr>
        <w:ind w:left="0" w:firstLine="0"/>
      </w:pPr>
    </w:lvl>
  </w:abstractNum>
  <w:abstractNum w:abstractNumId="1">
    <w:nsid w:val="038B21C1"/>
    <w:multiLevelType w:val="hybridMultilevel"/>
    <w:tmpl w:val="2E028BE4"/>
    <w:lvl w:ilvl="0" w:tplc="C1987506">
      <w:start w:val="65535"/>
      <w:numFmt w:val="bullet"/>
      <w:lvlText w:val="-"/>
      <w:lvlJc w:val="left"/>
      <w:pPr>
        <w:ind w:left="1281" w:hanging="360"/>
      </w:pPr>
      <w:rPr>
        <w:rFonts w:ascii="Times New Roman" w:hAnsi="Times New Roman" w:cs="Times New Roman"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2">
    <w:nsid w:val="04EE4025"/>
    <w:multiLevelType w:val="multilevel"/>
    <w:tmpl w:val="6A32809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
    <w:nsid w:val="07C7138C"/>
    <w:multiLevelType w:val="hybridMultilevel"/>
    <w:tmpl w:val="97E6CCBC"/>
    <w:lvl w:ilvl="0" w:tplc="A9A216F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84455C9"/>
    <w:multiLevelType w:val="hybridMultilevel"/>
    <w:tmpl w:val="A8D465D2"/>
    <w:lvl w:ilvl="0" w:tplc="428E97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95668C"/>
    <w:multiLevelType w:val="hybridMultilevel"/>
    <w:tmpl w:val="9BA0D6A8"/>
    <w:lvl w:ilvl="0" w:tplc="1B1683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A0E7DC4"/>
    <w:multiLevelType w:val="multilevel"/>
    <w:tmpl w:val="803A9160"/>
    <w:lvl w:ilvl="0">
      <w:start w:val="1"/>
      <w:numFmt w:val="decimal"/>
      <w:lvlText w:val="%1."/>
      <w:lvlJc w:val="left"/>
      <w:pPr>
        <w:ind w:left="900" w:hanging="360"/>
      </w:pPr>
      <w:rPr>
        <w:rFonts w:hint="default"/>
      </w:rPr>
    </w:lvl>
    <w:lvl w:ilvl="1">
      <w:start w:val="1"/>
      <w:numFmt w:val="decimal"/>
      <w:isLgl/>
      <w:lvlText w:val="%1.%2."/>
      <w:lvlJc w:val="left"/>
      <w:pPr>
        <w:ind w:left="1215" w:hanging="660"/>
      </w:pPr>
      <w:rPr>
        <w:rFonts w:hint="default"/>
      </w:rPr>
    </w:lvl>
    <w:lvl w:ilvl="2">
      <w:start w:val="11"/>
      <w:numFmt w:val="decimal"/>
      <w:isLgl/>
      <w:lvlText w:val="%1.%2.%3."/>
      <w:lvlJc w:val="left"/>
      <w:pPr>
        <w:ind w:left="129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9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085" w:hanging="1440"/>
      </w:pPr>
      <w:rPr>
        <w:rFonts w:hint="default"/>
      </w:rPr>
    </w:lvl>
    <w:lvl w:ilvl="8">
      <w:start w:val="1"/>
      <w:numFmt w:val="decimal"/>
      <w:isLgl/>
      <w:lvlText w:val="%1.%2.%3.%4.%5.%6.%7.%8.%9."/>
      <w:lvlJc w:val="left"/>
      <w:pPr>
        <w:ind w:left="2100" w:hanging="1440"/>
      </w:pPr>
      <w:rPr>
        <w:rFonts w:hint="default"/>
      </w:rPr>
    </w:lvl>
  </w:abstractNum>
  <w:abstractNum w:abstractNumId="7">
    <w:nsid w:val="14F65A4C"/>
    <w:multiLevelType w:val="hybridMultilevel"/>
    <w:tmpl w:val="75D04F6C"/>
    <w:lvl w:ilvl="0" w:tplc="D932DF62">
      <w:start w:val="9"/>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5436716"/>
    <w:multiLevelType w:val="hybridMultilevel"/>
    <w:tmpl w:val="08E23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2E3437"/>
    <w:multiLevelType w:val="multilevel"/>
    <w:tmpl w:val="75140A84"/>
    <w:lvl w:ilvl="0">
      <w:start w:val="1"/>
      <w:numFmt w:val="decimal"/>
      <w:pStyle w:val="a"/>
      <w:lvlText w:val="%1."/>
      <w:lvlJc w:val="left"/>
      <w:pPr>
        <w:tabs>
          <w:tab w:val="num" w:pos="420"/>
        </w:tabs>
        <w:ind w:left="420" w:hanging="420"/>
      </w:pPr>
      <w:rPr>
        <w:rFonts w:hint="default"/>
      </w:rPr>
    </w:lvl>
    <w:lvl w:ilvl="1">
      <w:start w:val="1"/>
      <w:numFmt w:val="decimal"/>
      <w:pStyle w:val="1"/>
      <w:lvlText w:val="%1.%2."/>
      <w:lvlJc w:val="left"/>
      <w:pPr>
        <w:tabs>
          <w:tab w:val="num" w:pos="6091"/>
        </w:tabs>
        <w:ind w:left="6091" w:hanging="420"/>
      </w:pPr>
      <w:rPr>
        <w:rFonts w:hint="default"/>
        <w:b w:val="0"/>
        <w:i w:val="0"/>
        <w:color w:val="auto"/>
        <w:sz w:val="24"/>
        <w:szCs w:val="28"/>
      </w:rPr>
    </w:lvl>
    <w:lvl w:ilvl="2">
      <w:start w:val="1"/>
      <w:numFmt w:val="decimal"/>
      <w:pStyle w:val="11"/>
      <w:lvlText w:val="%1.%2.%3."/>
      <w:lvlJc w:val="left"/>
      <w:pPr>
        <w:tabs>
          <w:tab w:val="num" w:pos="2847"/>
        </w:tabs>
        <w:ind w:left="2847" w:hanging="720"/>
      </w:pPr>
      <w:rPr>
        <w:rFonts w:hint="default"/>
        <w:b w:val="0"/>
      </w:rPr>
    </w:lvl>
    <w:lvl w:ilvl="3">
      <w:start w:val="1"/>
      <w:numFmt w:val="decimal"/>
      <w:pStyle w:val="111"/>
      <w:lvlText w:val="%1.%2.%3.%4."/>
      <w:lvlJc w:val="left"/>
      <w:pPr>
        <w:tabs>
          <w:tab w:val="num" w:pos="720"/>
        </w:tabs>
        <w:ind w:left="720" w:hanging="720"/>
      </w:pPr>
      <w:rPr>
        <w:rFonts w:hint="default"/>
        <w:b w:val="0"/>
        <w:color w:val="auto"/>
      </w:rPr>
    </w:lvl>
    <w:lvl w:ilvl="4">
      <w:start w:val="1"/>
      <w:numFmt w:val="decimal"/>
      <w:pStyle w:val="1111"/>
      <w:lvlText w:val="%1.%2.%3.%4.%5."/>
      <w:lvlJc w:val="left"/>
      <w:pPr>
        <w:tabs>
          <w:tab w:val="num" w:pos="1080"/>
        </w:tabs>
        <w:ind w:left="1080" w:hanging="1080"/>
      </w:pPr>
      <w:rPr>
        <w:rFonts w:hint="default"/>
      </w:rPr>
    </w:lvl>
    <w:lvl w:ilvl="5">
      <w:start w:val="1"/>
      <w:numFmt w:val="decimal"/>
      <w:pStyle w:val="11111"/>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3AE0EF7"/>
    <w:multiLevelType w:val="hybridMultilevel"/>
    <w:tmpl w:val="A0567EBE"/>
    <w:lvl w:ilvl="0" w:tplc="A9A216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15648A"/>
    <w:multiLevelType w:val="hybridMultilevel"/>
    <w:tmpl w:val="75D04F6C"/>
    <w:lvl w:ilvl="0" w:tplc="D932DF62">
      <w:start w:val="9"/>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5DA55CB"/>
    <w:multiLevelType w:val="multilevel"/>
    <w:tmpl w:val="04A8EB22"/>
    <w:lvl w:ilvl="0">
      <w:start w:val="1"/>
      <w:numFmt w:val="decimal"/>
      <w:lvlText w:val="%1."/>
      <w:lvlJc w:val="left"/>
      <w:pPr>
        <w:ind w:left="540" w:hanging="540"/>
      </w:pPr>
    </w:lvl>
    <w:lvl w:ilvl="1">
      <w:start w:val="2"/>
      <w:numFmt w:val="decimal"/>
      <w:lvlText w:val="%1.%2."/>
      <w:lvlJc w:val="left"/>
      <w:pPr>
        <w:ind w:left="540" w:hanging="540"/>
      </w:pPr>
    </w:lvl>
    <w:lvl w:ilvl="2">
      <w:start w:val="7"/>
      <w:numFmt w:val="decimal"/>
      <w:lvlText w:val="%1.%2.%3."/>
      <w:lvlJc w:val="left"/>
      <w:pPr>
        <w:ind w:left="9509"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8C2564A"/>
    <w:multiLevelType w:val="multilevel"/>
    <w:tmpl w:val="ADDEB224"/>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2705"/>
        </w:tabs>
        <w:ind w:left="2705"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4">
    <w:nsid w:val="33952942"/>
    <w:multiLevelType w:val="multilevel"/>
    <w:tmpl w:val="0EE4A924"/>
    <w:lvl w:ilvl="0">
      <w:start w:val="6"/>
      <w:numFmt w:val="decimal"/>
      <w:lvlText w:val="%1."/>
      <w:lvlJc w:val="left"/>
      <w:pPr>
        <w:ind w:left="360" w:hanging="360"/>
      </w:pPr>
    </w:lvl>
    <w:lvl w:ilvl="1">
      <w:start w:val="7"/>
      <w:numFmt w:val="decimal"/>
      <w:lvlText w:val="%1.%2."/>
      <w:lvlJc w:val="left"/>
      <w:pPr>
        <w:ind w:left="1215" w:hanging="360"/>
      </w:pPr>
    </w:lvl>
    <w:lvl w:ilvl="2">
      <w:start w:val="1"/>
      <w:numFmt w:val="decimal"/>
      <w:lvlText w:val="%1.%2.%3."/>
      <w:lvlJc w:val="left"/>
      <w:pPr>
        <w:ind w:left="2430" w:hanging="720"/>
      </w:pPr>
    </w:lvl>
    <w:lvl w:ilvl="3">
      <w:start w:val="1"/>
      <w:numFmt w:val="decimal"/>
      <w:lvlText w:val="%1.%2.%3.%4."/>
      <w:lvlJc w:val="left"/>
      <w:pPr>
        <w:ind w:left="3285" w:hanging="720"/>
      </w:pPr>
    </w:lvl>
    <w:lvl w:ilvl="4">
      <w:start w:val="1"/>
      <w:numFmt w:val="decimal"/>
      <w:lvlText w:val="%1.%2.%3.%4.%5."/>
      <w:lvlJc w:val="left"/>
      <w:pPr>
        <w:ind w:left="4500" w:hanging="1080"/>
      </w:pPr>
    </w:lvl>
    <w:lvl w:ilvl="5">
      <w:start w:val="1"/>
      <w:numFmt w:val="decimal"/>
      <w:lvlText w:val="%1.%2.%3.%4.%5.%6."/>
      <w:lvlJc w:val="left"/>
      <w:pPr>
        <w:ind w:left="5355" w:hanging="1080"/>
      </w:pPr>
    </w:lvl>
    <w:lvl w:ilvl="6">
      <w:start w:val="1"/>
      <w:numFmt w:val="decimal"/>
      <w:lvlText w:val="%1.%2.%3.%4.%5.%6.%7."/>
      <w:lvlJc w:val="left"/>
      <w:pPr>
        <w:ind w:left="6570" w:hanging="1440"/>
      </w:pPr>
    </w:lvl>
    <w:lvl w:ilvl="7">
      <w:start w:val="1"/>
      <w:numFmt w:val="decimal"/>
      <w:lvlText w:val="%1.%2.%3.%4.%5.%6.%7.%8."/>
      <w:lvlJc w:val="left"/>
      <w:pPr>
        <w:ind w:left="7425" w:hanging="1440"/>
      </w:pPr>
    </w:lvl>
    <w:lvl w:ilvl="8">
      <w:start w:val="1"/>
      <w:numFmt w:val="decimal"/>
      <w:lvlText w:val="%1.%2.%3.%4.%5.%6.%7.%8.%9."/>
      <w:lvlJc w:val="left"/>
      <w:pPr>
        <w:ind w:left="8640" w:hanging="1800"/>
      </w:pPr>
    </w:lvl>
  </w:abstractNum>
  <w:abstractNum w:abstractNumId="15">
    <w:nsid w:val="359677A0"/>
    <w:multiLevelType w:val="multilevel"/>
    <w:tmpl w:val="4AE0D4E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1100"/>
        </w:tabs>
        <w:ind w:left="1100" w:hanging="390"/>
      </w:pPr>
      <w:rPr>
        <w:rFonts w:hint="default"/>
        <w:i w:val="0"/>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6">
    <w:nsid w:val="3A005C95"/>
    <w:multiLevelType w:val="multilevel"/>
    <w:tmpl w:val="F2240A0C"/>
    <w:lvl w:ilvl="0">
      <w:start w:val="13"/>
      <w:numFmt w:val="decimal"/>
      <w:lvlText w:val="%1."/>
      <w:lvlJc w:val="left"/>
      <w:pPr>
        <w:ind w:left="480" w:hanging="480"/>
      </w:pPr>
      <w:rPr>
        <w:rFonts w:hint="default"/>
        <w:sz w:val="24"/>
      </w:rPr>
    </w:lvl>
    <w:lvl w:ilvl="1">
      <w:start w:val="2"/>
      <w:numFmt w:val="decimal"/>
      <w:lvlText w:val="%1.%2."/>
      <w:lvlJc w:val="left"/>
      <w:pPr>
        <w:ind w:left="4260" w:hanging="720"/>
      </w:pPr>
      <w:rPr>
        <w:rFonts w:hint="default"/>
        <w:sz w:val="24"/>
      </w:rPr>
    </w:lvl>
    <w:lvl w:ilvl="2">
      <w:start w:val="1"/>
      <w:numFmt w:val="decimal"/>
      <w:lvlText w:val="%1.%2.%3."/>
      <w:lvlJc w:val="left"/>
      <w:pPr>
        <w:ind w:left="7800" w:hanging="720"/>
      </w:pPr>
      <w:rPr>
        <w:rFonts w:hint="default"/>
        <w:sz w:val="24"/>
      </w:rPr>
    </w:lvl>
    <w:lvl w:ilvl="3">
      <w:start w:val="1"/>
      <w:numFmt w:val="decimal"/>
      <w:lvlText w:val="%1.%2.%3.%4."/>
      <w:lvlJc w:val="left"/>
      <w:pPr>
        <w:ind w:left="11700" w:hanging="1080"/>
      </w:pPr>
      <w:rPr>
        <w:rFonts w:hint="default"/>
        <w:sz w:val="24"/>
      </w:rPr>
    </w:lvl>
    <w:lvl w:ilvl="4">
      <w:start w:val="1"/>
      <w:numFmt w:val="decimal"/>
      <w:lvlText w:val="%1.%2.%3.%4.%5."/>
      <w:lvlJc w:val="left"/>
      <w:pPr>
        <w:ind w:left="15240" w:hanging="1080"/>
      </w:pPr>
      <w:rPr>
        <w:rFonts w:hint="default"/>
        <w:sz w:val="24"/>
      </w:rPr>
    </w:lvl>
    <w:lvl w:ilvl="5">
      <w:start w:val="1"/>
      <w:numFmt w:val="decimal"/>
      <w:lvlText w:val="%1.%2.%3.%4.%5.%6."/>
      <w:lvlJc w:val="left"/>
      <w:pPr>
        <w:ind w:left="19140" w:hanging="1440"/>
      </w:pPr>
      <w:rPr>
        <w:rFonts w:hint="default"/>
        <w:sz w:val="24"/>
      </w:rPr>
    </w:lvl>
    <w:lvl w:ilvl="6">
      <w:start w:val="1"/>
      <w:numFmt w:val="decimal"/>
      <w:lvlText w:val="%1.%2.%3.%4.%5.%6.%7."/>
      <w:lvlJc w:val="left"/>
      <w:pPr>
        <w:ind w:left="22680" w:hanging="1440"/>
      </w:pPr>
      <w:rPr>
        <w:rFonts w:hint="default"/>
        <w:sz w:val="24"/>
      </w:rPr>
    </w:lvl>
    <w:lvl w:ilvl="7">
      <w:start w:val="1"/>
      <w:numFmt w:val="decimal"/>
      <w:lvlText w:val="%1.%2.%3.%4.%5.%6.%7.%8."/>
      <w:lvlJc w:val="left"/>
      <w:pPr>
        <w:ind w:left="26580" w:hanging="1800"/>
      </w:pPr>
      <w:rPr>
        <w:rFonts w:hint="default"/>
        <w:sz w:val="24"/>
      </w:rPr>
    </w:lvl>
    <w:lvl w:ilvl="8">
      <w:start w:val="1"/>
      <w:numFmt w:val="decimal"/>
      <w:lvlText w:val="%1.%2.%3.%4.%5.%6.%7.%8.%9."/>
      <w:lvlJc w:val="left"/>
      <w:pPr>
        <w:ind w:left="30120" w:hanging="1800"/>
      </w:pPr>
      <w:rPr>
        <w:rFonts w:hint="default"/>
        <w:sz w:val="24"/>
      </w:rPr>
    </w:lvl>
  </w:abstractNum>
  <w:abstractNum w:abstractNumId="17">
    <w:nsid w:val="3AA6275C"/>
    <w:multiLevelType w:val="hybridMultilevel"/>
    <w:tmpl w:val="08C60D7A"/>
    <w:lvl w:ilvl="0" w:tplc="A9A216F2">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nsid w:val="3C5E1FFD"/>
    <w:multiLevelType w:val="hybridMultilevel"/>
    <w:tmpl w:val="F7A4EC78"/>
    <w:lvl w:ilvl="0" w:tplc="9466AE7A">
      <w:start w:val="1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C664C94"/>
    <w:multiLevelType w:val="hybridMultilevel"/>
    <w:tmpl w:val="C0DA029E"/>
    <w:lvl w:ilvl="0" w:tplc="E006C930">
      <w:start w:val="1"/>
      <w:numFmt w:val="decimal"/>
      <w:lvlText w:val="%1."/>
      <w:lvlJc w:val="left"/>
      <w:pPr>
        <w:ind w:left="1070" w:hanging="360"/>
      </w:pPr>
      <w:rPr>
        <w:rFonts w:hint="default"/>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3E29791F"/>
    <w:multiLevelType w:val="hybridMultilevel"/>
    <w:tmpl w:val="A08CA85E"/>
    <w:lvl w:ilvl="0" w:tplc="687E4528">
      <w:start w:val="1"/>
      <w:numFmt w:val="decimal"/>
      <w:lvlText w:val="%1."/>
      <w:lvlJc w:val="left"/>
      <w:pPr>
        <w:ind w:left="1070" w:hanging="360"/>
      </w:pPr>
      <w:rPr>
        <w:rFonts w:hint="default"/>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3FBF3292"/>
    <w:multiLevelType w:val="hybridMultilevel"/>
    <w:tmpl w:val="08E23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A74262"/>
    <w:multiLevelType w:val="hybridMultilevel"/>
    <w:tmpl w:val="83804E9A"/>
    <w:lvl w:ilvl="0" w:tplc="F7FAB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8971EA4"/>
    <w:multiLevelType w:val="multilevel"/>
    <w:tmpl w:val="C3EE096A"/>
    <w:lvl w:ilvl="0">
      <w:start w:val="3"/>
      <w:numFmt w:val="decimal"/>
      <w:lvlText w:val="%1."/>
      <w:lvlJc w:val="left"/>
      <w:pPr>
        <w:ind w:left="360" w:hanging="360"/>
      </w:pPr>
      <w:rPr>
        <w:b/>
      </w:rPr>
    </w:lvl>
    <w:lvl w:ilvl="1">
      <w:start w:val="1"/>
      <w:numFmt w:val="decimal"/>
      <w:lvlText w:val="%1.%2."/>
      <w:lvlJc w:val="left"/>
      <w:pPr>
        <w:ind w:left="927" w:hanging="360"/>
      </w:pPr>
      <w:rPr>
        <w:b/>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4">
    <w:nsid w:val="49C251E6"/>
    <w:multiLevelType w:val="hybridMultilevel"/>
    <w:tmpl w:val="6E36AEEA"/>
    <w:lvl w:ilvl="0" w:tplc="428E97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5A25E9"/>
    <w:multiLevelType w:val="hybridMultilevel"/>
    <w:tmpl w:val="472CBEEC"/>
    <w:lvl w:ilvl="0" w:tplc="428E97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5D793F"/>
    <w:multiLevelType w:val="hybridMultilevel"/>
    <w:tmpl w:val="49580C36"/>
    <w:lvl w:ilvl="0" w:tplc="B78025CC">
      <w:start w:val="1"/>
      <w:numFmt w:val="decimal"/>
      <w:lvlText w:val="%1."/>
      <w:lvlJc w:val="left"/>
      <w:pPr>
        <w:ind w:left="1440" w:hanging="360"/>
      </w:pPr>
      <w:rPr>
        <w:rFonts w:hint="default"/>
        <w: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13D4ED6"/>
    <w:multiLevelType w:val="multilevel"/>
    <w:tmpl w:val="B5504260"/>
    <w:lvl w:ilvl="0">
      <w:start w:val="3"/>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i w:val="0"/>
        <w:color w:val="auto"/>
      </w:rPr>
    </w:lvl>
    <w:lvl w:ilvl="2">
      <w:start w:val="1"/>
      <w:numFmt w:val="decimal"/>
      <w:lvlText w:val="%1.%2.%3."/>
      <w:lvlJc w:val="left"/>
      <w:pPr>
        <w:ind w:left="1146" w:hanging="720"/>
      </w:pPr>
      <w:rPr>
        <w:rFonts w:hint="default"/>
        <w:color w:val="auto"/>
      </w:rPr>
    </w:lvl>
    <w:lvl w:ilvl="3">
      <w:start w:val="1"/>
      <w:numFmt w:val="decimal"/>
      <w:lvlText w:val="%1.%2.%3.%4."/>
      <w:lvlJc w:val="left"/>
      <w:pPr>
        <w:ind w:left="2340" w:hanging="72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3780" w:hanging="108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220" w:hanging="1440"/>
      </w:pPr>
      <w:rPr>
        <w:rFonts w:hint="default"/>
        <w:color w:val="auto"/>
      </w:rPr>
    </w:lvl>
    <w:lvl w:ilvl="8">
      <w:start w:val="1"/>
      <w:numFmt w:val="decimal"/>
      <w:lvlText w:val="%1.%2.%3.%4.%5.%6.%7.%8.%9."/>
      <w:lvlJc w:val="left"/>
      <w:pPr>
        <w:ind w:left="6120" w:hanging="1800"/>
      </w:pPr>
      <w:rPr>
        <w:rFonts w:hint="default"/>
        <w:color w:val="auto"/>
      </w:rPr>
    </w:lvl>
  </w:abstractNum>
  <w:abstractNum w:abstractNumId="28">
    <w:nsid w:val="520A07FA"/>
    <w:multiLevelType w:val="multilevel"/>
    <w:tmpl w:val="64FA45C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color w:val="00000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3AB0F68"/>
    <w:multiLevelType w:val="multilevel"/>
    <w:tmpl w:val="ADDEB224"/>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0">
    <w:nsid w:val="53FB0EC0"/>
    <w:multiLevelType w:val="multilevel"/>
    <w:tmpl w:val="6A32809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1383"/>
        </w:tabs>
        <w:ind w:left="1383" w:hanging="39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1">
    <w:nsid w:val="57A75DD8"/>
    <w:multiLevelType w:val="hybridMultilevel"/>
    <w:tmpl w:val="A08CA85E"/>
    <w:lvl w:ilvl="0" w:tplc="687E4528">
      <w:start w:val="1"/>
      <w:numFmt w:val="decimal"/>
      <w:lvlText w:val="%1."/>
      <w:lvlJc w:val="left"/>
      <w:pPr>
        <w:ind w:left="1070" w:hanging="360"/>
      </w:pPr>
      <w:rPr>
        <w:rFonts w:hint="default"/>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5C6900E0"/>
    <w:multiLevelType w:val="hybridMultilevel"/>
    <w:tmpl w:val="EA08B2F8"/>
    <w:lvl w:ilvl="0" w:tplc="428E97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B03C12"/>
    <w:multiLevelType w:val="hybridMultilevel"/>
    <w:tmpl w:val="3992195A"/>
    <w:lvl w:ilvl="0" w:tplc="01E057D8">
      <w:start w:val="1"/>
      <w:numFmt w:val="decimal"/>
      <w:lvlText w:val="%1."/>
      <w:lvlJc w:val="left"/>
      <w:pPr>
        <w:ind w:left="720" w:hanging="360"/>
      </w:pPr>
      <w:rPr>
        <w:rFonts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013CFD"/>
    <w:multiLevelType w:val="multilevel"/>
    <w:tmpl w:val="3934DF7E"/>
    <w:lvl w:ilvl="0">
      <w:start w:val="14"/>
      <w:numFmt w:val="decimal"/>
      <w:lvlText w:val="%1."/>
      <w:lvlJc w:val="left"/>
      <w:pPr>
        <w:ind w:left="720" w:hanging="360"/>
      </w:pPr>
      <w:rPr>
        <w:rFonts w:hint="default"/>
      </w:rPr>
    </w:lvl>
    <w:lvl w:ilvl="1">
      <w:start w:val="1"/>
      <w:numFmt w:val="decimal"/>
      <w:isLgl/>
      <w:lvlText w:val="%1.%2."/>
      <w:lvlJc w:val="left"/>
      <w:pPr>
        <w:ind w:left="35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63191097"/>
    <w:multiLevelType w:val="multilevel"/>
    <w:tmpl w:val="5A98EDF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36">
    <w:nsid w:val="64112D31"/>
    <w:multiLevelType w:val="multilevel"/>
    <w:tmpl w:val="803A9160"/>
    <w:lvl w:ilvl="0">
      <w:start w:val="1"/>
      <w:numFmt w:val="decimal"/>
      <w:lvlText w:val="%1."/>
      <w:lvlJc w:val="left"/>
      <w:pPr>
        <w:ind w:left="900" w:hanging="360"/>
      </w:pPr>
      <w:rPr>
        <w:rFonts w:hint="default"/>
      </w:rPr>
    </w:lvl>
    <w:lvl w:ilvl="1">
      <w:start w:val="1"/>
      <w:numFmt w:val="decimal"/>
      <w:isLgl/>
      <w:lvlText w:val="%1.%2."/>
      <w:lvlJc w:val="left"/>
      <w:pPr>
        <w:ind w:left="1215" w:hanging="660"/>
      </w:pPr>
      <w:rPr>
        <w:rFonts w:hint="default"/>
      </w:rPr>
    </w:lvl>
    <w:lvl w:ilvl="2">
      <w:start w:val="11"/>
      <w:numFmt w:val="decimal"/>
      <w:isLgl/>
      <w:lvlText w:val="%1.%2.%3."/>
      <w:lvlJc w:val="left"/>
      <w:pPr>
        <w:ind w:left="129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9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085" w:hanging="1440"/>
      </w:pPr>
      <w:rPr>
        <w:rFonts w:hint="default"/>
      </w:rPr>
    </w:lvl>
    <w:lvl w:ilvl="8">
      <w:start w:val="1"/>
      <w:numFmt w:val="decimal"/>
      <w:isLgl/>
      <w:lvlText w:val="%1.%2.%3.%4.%5.%6.%7.%8.%9."/>
      <w:lvlJc w:val="left"/>
      <w:pPr>
        <w:ind w:left="2100" w:hanging="1440"/>
      </w:pPr>
      <w:rPr>
        <w:rFonts w:hint="default"/>
      </w:rPr>
    </w:lvl>
  </w:abstractNum>
  <w:abstractNum w:abstractNumId="37">
    <w:nsid w:val="64624B4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5181CE8"/>
    <w:multiLevelType w:val="multilevel"/>
    <w:tmpl w:val="4EC8B09E"/>
    <w:lvl w:ilvl="0">
      <w:start w:val="1"/>
      <w:numFmt w:val="decimal"/>
      <w:lvlText w:val="%1."/>
      <w:lvlJc w:val="left"/>
      <w:pPr>
        <w:tabs>
          <w:tab w:val="num" w:pos="360"/>
        </w:tabs>
        <w:ind w:left="360" w:hanging="360"/>
      </w:pPr>
    </w:lvl>
    <w:lvl w:ilvl="1">
      <w:start w:val="1"/>
      <w:numFmt w:val="decimal"/>
      <w:lvlText w:val="%1.%2."/>
      <w:lvlJc w:val="left"/>
      <w:pPr>
        <w:tabs>
          <w:tab w:val="num" w:pos="1260"/>
        </w:tabs>
        <w:ind w:left="1260" w:hanging="720"/>
      </w:pPr>
      <w:rPr>
        <w:b/>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bullet"/>
      <w:lvlText w:val=""/>
      <w:lvlJc w:val="left"/>
      <w:pPr>
        <w:tabs>
          <w:tab w:val="num" w:pos="1648"/>
        </w:tabs>
        <w:ind w:left="1648" w:hanging="1080"/>
      </w:pPr>
      <w:rPr>
        <w:rFonts w:ascii="Symbol" w:hAnsi="Symbol" w:hint="default"/>
      </w:r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9">
    <w:nsid w:val="65430BE4"/>
    <w:multiLevelType w:val="multilevel"/>
    <w:tmpl w:val="D9C4C0A0"/>
    <w:lvl w:ilvl="0">
      <w:start w:val="2"/>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0">
    <w:nsid w:val="66523705"/>
    <w:multiLevelType w:val="hybridMultilevel"/>
    <w:tmpl w:val="DC5EBE3A"/>
    <w:lvl w:ilvl="0" w:tplc="C1987506">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6CA66147"/>
    <w:multiLevelType w:val="hybridMultilevel"/>
    <w:tmpl w:val="D3AE656A"/>
    <w:lvl w:ilvl="0" w:tplc="6690090E">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D8317D1"/>
    <w:multiLevelType w:val="multilevel"/>
    <w:tmpl w:val="6A32809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1383"/>
        </w:tabs>
        <w:ind w:left="1383" w:hanging="39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3">
    <w:nsid w:val="72CF52E3"/>
    <w:multiLevelType w:val="hybridMultilevel"/>
    <w:tmpl w:val="BCDAB1BA"/>
    <w:lvl w:ilvl="0" w:tplc="A9A216F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6E86FD9"/>
    <w:multiLevelType w:val="multilevel"/>
    <w:tmpl w:val="68CCBD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bullet"/>
      <w:lvlText w:val=""/>
      <w:lvlJc w:val="left"/>
      <w:pPr>
        <w:tabs>
          <w:tab w:val="num" w:pos="1364"/>
        </w:tabs>
        <w:ind w:left="1364" w:hanging="1080"/>
      </w:pPr>
      <w:rPr>
        <w:rFonts w:ascii="Symbol" w:hAnsi="Symbol"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5">
    <w:nsid w:val="777B0A28"/>
    <w:multiLevelType w:val="hybridMultilevel"/>
    <w:tmpl w:val="9EE406A8"/>
    <w:lvl w:ilvl="0" w:tplc="A9A216F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AB711C0"/>
    <w:multiLevelType w:val="multilevel"/>
    <w:tmpl w:val="635634C4"/>
    <w:lvl w:ilvl="0">
      <w:start w:val="1"/>
      <w:numFmt w:val="decimal"/>
      <w:lvlText w:val="%1."/>
      <w:lvlJc w:val="left"/>
      <w:pPr>
        <w:ind w:left="540" w:hanging="540"/>
      </w:pPr>
    </w:lvl>
    <w:lvl w:ilvl="1">
      <w:start w:val="2"/>
      <w:numFmt w:val="decimal"/>
      <w:lvlText w:val="%1.%2."/>
      <w:lvlJc w:val="left"/>
      <w:pPr>
        <w:ind w:left="540" w:hanging="540"/>
      </w:pPr>
    </w:lvl>
    <w:lvl w:ilvl="2">
      <w:start w:val="3"/>
      <w:numFmt w:val="decimal"/>
      <w:lvlText w:val="%1.%2.%3."/>
      <w:lvlJc w:val="left"/>
      <w:pPr>
        <w:ind w:left="1146" w:hanging="720"/>
      </w:pPr>
      <w:rPr>
        <w:rFonts w:ascii="Times New Roman" w:eastAsia="Times New Roman" w:hAnsi="Times New Roman" w:cs="Times New Roman"/>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nsid w:val="7BB80EB2"/>
    <w:multiLevelType w:val="hybridMultilevel"/>
    <w:tmpl w:val="A08CA85E"/>
    <w:lvl w:ilvl="0" w:tplc="687E4528">
      <w:start w:val="1"/>
      <w:numFmt w:val="decimal"/>
      <w:lvlText w:val="%1."/>
      <w:lvlJc w:val="left"/>
      <w:pPr>
        <w:ind w:left="1070" w:hanging="360"/>
      </w:pPr>
      <w:rPr>
        <w:rFonts w:hint="default"/>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3"/>
  </w:num>
  <w:num w:numId="2">
    <w:abstractNumId w:val="17"/>
  </w:num>
  <w:num w:numId="3">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4">
    <w:abstractNumId w:val="9"/>
  </w:num>
  <w:num w:numId="5">
    <w:abstractNumId w:val="38"/>
  </w:num>
  <w:num w:numId="6">
    <w:abstractNumId w:val="43"/>
  </w:num>
  <w:num w:numId="7">
    <w:abstractNumId w:val="45"/>
  </w:num>
  <w:num w:numId="8">
    <w:abstractNumId w:val="3"/>
  </w:num>
  <w:num w:numId="9">
    <w:abstractNumId w:val="10"/>
  </w:num>
  <w:num w:numId="10">
    <w:abstractNumId w:val="37"/>
  </w:num>
  <w:num w:numId="11">
    <w:abstractNumId w:val="39"/>
  </w:num>
  <w:num w:numId="12">
    <w:abstractNumId w:val="27"/>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15"/>
  </w:num>
  <w:num w:numId="16">
    <w:abstractNumId w:val="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5"/>
  </w:num>
  <w:num w:numId="20">
    <w:abstractNumId w:val="26"/>
  </w:num>
  <w:num w:numId="21">
    <w:abstractNumId w:val="19"/>
  </w:num>
  <w:num w:numId="22">
    <w:abstractNumId w:val="31"/>
  </w:num>
  <w:num w:numId="23">
    <w:abstractNumId w:val="36"/>
  </w:num>
  <w:num w:numId="24">
    <w:abstractNumId w:val="40"/>
  </w:num>
  <w:num w:numId="25">
    <w:abstractNumId w:val="11"/>
  </w:num>
  <w:num w:numId="26">
    <w:abstractNumId w:val="22"/>
  </w:num>
  <w:num w:numId="27">
    <w:abstractNumId w:val="1"/>
  </w:num>
  <w:num w:numId="28">
    <w:abstractNumId w:val="18"/>
  </w:num>
  <w:num w:numId="29">
    <w:abstractNumId w:val="20"/>
  </w:num>
  <w:num w:numId="30">
    <w:abstractNumId w:val="47"/>
  </w:num>
  <w:num w:numId="31">
    <w:abstractNumId w:val="29"/>
  </w:num>
  <w:num w:numId="32">
    <w:abstractNumId w:val="6"/>
  </w:num>
  <w:num w:numId="33">
    <w:abstractNumId w:val="7"/>
  </w:num>
  <w:num w:numId="34">
    <w:abstractNumId w:val="30"/>
  </w:num>
  <w:num w:numId="35">
    <w:abstractNumId w:val="21"/>
  </w:num>
  <w:num w:numId="36">
    <w:abstractNumId w:val="4"/>
  </w:num>
  <w:num w:numId="37">
    <w:abstractNumId w:val="24"/>
  </w:num>
  <w:num w:numId="38">
    <w:abstractNumId w:val="8"/>
  </w:num>
  <w:num w:numId="39">
    <w:abstractNumId w:val="32"/>
  </w:num>
  <w:num w:numId="40">
    <w:abstractNumId w:val="25"/>
  </w:num>
  <w:num w:numId="41">
    <w:abstractNumId w:val="35"/>
  </w:num>
  <w:num w:numId="42">
    <w:abstractNumId w:val="14"/>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16"/>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23"/>
    <w:rsid w:val="00006673"/>
    <w:rsid w:val="00012B97"/>
    <w:rsid w:val="00021B84"/>
    <w:rsid w:val="000739DC"/>
    <w:rsid w:val="00092A20"/>
    <w:rsid w:val="000D0823"/>
    <w:rsid w:val="001446FB"/>
    <w:rsid w:val="001804CD"/>
    <w:rsid w:val="0029004C"/>
    <w:rsid w:val="002C7E73"/>
    <w:rsid w:val="00317899"/>
    <w:rsid w:val="0033279C"/>
    <w:rsid w:val="00361AD0"/>
    <w:rsid w:val="003C0B9C"/>
    <w:rsid w:val="003C3F1F"/>
    <w:rsid w:val="00413D04"/>
    <w:rsid w:val="00495B98"/>
    <w:rsid w:val="00507E7D"/>
    <w:rsid w:val="00546F56"/>
    <w:rsid w:val="00580F8A"/>
    <w:rsid w:val="005B18F5"/>
    <w:rsid w:val="005D238E"/>
    <w:rsid w:val="00644BC2"/>
    <w:rsid w:val="00646B45"/>
    <w:rsid w:val="00650F6E"/>
    <w:rsid w:val="006A5826"/>
    <w:rsid w:val="00704D67"/>
    <w:rsid w:val="0073468B"/>
    <w:rsid w:val="00777F5D"/>
    <w:rsid w:val="00793EC8"/>
    <w:rsid w:val="00811072"/>
    <w:rsid w:val="00935378"/>
    <w:rsid w:val="00983C29"/>
    <w:rsid w:val="009A516A"/>
    <w:rsid w:val="009C294B"/>
    <w:rsid w:val="009C49CA"/>
    <w:rsid w:val="009E22B6"/>
    <w:rsid w:val="00A30F16"/>
    <w:rsid w:val="00A92BC1"/>
    <w:rsid w:val="00B258D6"/>
    <w:rsid w:val="00BC1023"/>
    <w:rsid w:val="00BC7B07"/>
    <w:rsid w:val="00C010CB"/>
    <w:rsid w:val="00C07C7F"/>
    <w:rsid w:val="00C351A4"/>
    <w:rsid w:val="00C63469"/>
    <w:rsid w:val="00C83B06"/>
    <w:rsid w:val="00C93EAE"/>
    <w:rsid w:val="00DE08CE"/>
    <w:rsid w:val="00DE1E09"/>
    <w:rsid w:val="00EF553F"/>
    <w:rsid w:val="00F96051"/>
    <w:rsid w:val="00FC2CD6"/>
    <w:rsid w:val="00FF1B4F"/>
    <w:rsid w:val="00FF4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102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2"/>
    <w:qFormat/>
    <w:rsid w:val="00BC1023"/>
    <w:pPr>
      <w:keepNext/>
      <w:widowControl/>
      <w:autoSpaceDE/>
      <w:autoSpaceDN/>
      <w:adjustRightInd/>
      <w:outlineLvl w:val="0"/>
    </w:pPr>
    <w:rPr>
      <w:sz w:val="28"/>
      <w:szCs w:val="24"/>
    </w:rPr>
  </w:style>
  <w:style w:type="paragraph" w:styleId="2">
    <w:name w:val="heading 2"/>
    <w:basedOn w:val="a0"/>
    <w:next w:val="a0"/>
    <w:link w:val="20"/>
    <w:qFormat/>
    <w:rsid w:val="00BC1023"/>
    <w:pPr>
      <w:keepNext/>
      <w:widowControl/>
      <w:autoSpaceDE/>
      <w:autoSpaceDN/>
      <w:adjustRightInd/>
      <w:spacing w:before="240" w:after="60"/>
      <w:outlineLvl w:val="1"/>
    </w:pPr>
    <w:rPr>
      <w:rFonts w:ascii="Arial" w:hAnsi="Arial"/>
      <w:b/>
      <w:bCs/>
      <w:i/>
      <w:iCs/>
      <w:sz w:val="28"/>
      <w:szCs w:val="28"/>
    </w:rPr>
  </w:style>
  <w:style w:type="paragraph" w:styleId="3">
    <w:name w:val="heading 3"/>
    <w:basedOn w:val="a0"/>
    <w:next w:val="a0"/>
    <w:link w:val="30"/>
    <w:uiPriority w:val="9"/>
    <w:unhideWhenUsed/>
    <w:qFormat/>
    <w:rsid w:val="00BC1023"/>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rsid w:val="00BC1023"/>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BC1023"/>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
    <w:rsid w:val="00BC1023"/>
    <w:rPr>
      <w:rFonts w:ascii="Cambria" w:eastAsia="Times New Roman" w:hAnsi="Cambria" w:cs="Times New Roman"/>
      <w:b/>
      <w:bCs/>
      <w:sz w:val="26"/>
      <w:szCs w:val="26"/>
      <w:lang w:eastAsia="ru-RU"/>
    </w:rPr>
  </w:style>
  <w:style w:type="numbering" w:customStyle="1" w:styleId="13">
    <w:name w:val="Нет списка1"/>
    <w:next w:val="a3"/>
    <w:uiPriority w:val="99"/>
    <w:semiHidden/>
    <w:unhideWhenUsed/>
    <w:rsid w:val="00BC1023"/>
  </w:style>
  <w:style w:type="paragraph" w:styleId="21">
    <w:name w:val="Body Text 2"/>
    <w:basedOn w:val="a0"/>
    <w:link w:val="22"/>
    <w:uiPriority w:val="99"/>
    <w:rsid w:val="00BC1023"/>
    <w:pPr>
      <w:widowControl/>
      <w:autoSpaceDE/>
      <w:autoSpaceDN/>
      <w:adjustRightInd/>
      <w:jc w:val="both"/>
    </w:pPr>
    <w:rPr>
      <w:b/>
      <w:sz w:val="24"/>
      <w:szCs w:val="24"/>
    </w:rPr>
  </w:style>
  <w:style w:type="character" w:customStyle="1" w:styleId="22">
    <w:name w:val="Основной текст 2 Знак"/>
    <w:basedOn w:val="a1"/>
    <w:link w:val="21"/>
    <w:uiPriority w:val="99"/>
    <w:rsid w:val="00BC1023"/>
    <w:rPr>
      <w:rFonts w:ascii="Times New Roman" w:eastAsia="Times New Roman" w:hAnsi="Times New Roman" w:cs="Times New Roman"/>
      <w:b/>
      <w:sz w:val="24"/>
      <w:szCs w:val="24"/>
      <w:lang w:eastAsia="ru-RU"/>
    </w:rPr>
  </w:style>
  <w:style w:type="paragraph" w:customStyle="1" w:styleId="ConsPlusNormal">
    <w:name w:val="ConsPlusNormal"/>
    <w:rsid w:val="00BC10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aliases w:val="Основной текст таблиц,в таблице,таблицы,в таблицах,Письмо в Интернет"/>
    <w:basedOn w:val="a0"/>
    <w:link w:val="a5"/>
    <w:rsid w:val="00BC1023"/>
    <w:pPr>
      <w:spacing w:after="120"/>
    </w:pPr>
  </w:style>
  <w:style w:type="character" w:customStyle="1" w:styleId="a5">
    <w:name w:val="Основной текст Знак"/>
    <w:aliases w:val="Основной текст таблиц Знак,в таблице Знак,таблицы Знак,в таблицах Знак,Письмо в Интернет Знак"/>
    <w:basedOn w:val="a1"/>
    <w:link w:val="a4"/>
    <w:rsid w:val="00BC1023"/>
    <w:rPr>
      <w:rFonts w:ascii="Times New Roman" w:eastAsia="Times New Roman" w:hAnsi="Times New Roman" w:cs="Times New Roman"/>
      <w:sz w:val="20"/>
      <w:szCs w:val="20"/>
      <w:lang w:eastAsia="ru-RU"/>
    </w:rPr>
  </w:style>
  <w:style w:type="paragraph" w:styleId="23">
    <w:name w:val="Body Text Indent 2"/>
    <w:basedOn w:val="a0"/>
    <w:link w:val="24"/>
    <w:rsid w:val="00BC1023"/>
    <w:pPr>
      <w:spacing w:after="120" w:line="480" w:lineRule="auto"/>
      <w:ind w:left="283"/>
    </w:pPr>
  </w:style>
  <w:style w:type="character" w:customStyle="1" w:styleId="24">
    <w:name w:val="Основной текст с отступом 2 Знак"/>
    <w:basedOn w:val="a1"/>
    <w:link w:val="23"/>
    <w:rsid w:val="00BC1023"/>
    <w:rPr>
      <w:rFonts w:ascii="Times New Roman" w:eastAsia="Times New Roman" w:hAnsi="Times New Roman" w:cs="Times New Roman"/>
      <w:sz w:val="20"/>
      <w:szCs w:val="20"/>
      <w:lang w:eastAsia="ru-RU"/>
    </w:rPr>
  </w:style>
  <w:style w:type="paragraph" w:styleId="31">
    <w:name w:val="Body Text 3"/>
    <w:basedOn w:val="a0"/>
    <w:link w:val="32"/>
    <w:rsid w:val="00BC1023"/>
    <w:pPr>
      <w:spacing w:after="120"/>
    </w:pPr>
    <w:rPr>
      <w:sz w:val="16"/>
      <w:szCs w:val="16"/>
    </w:rPr>
  </w:style>
  <w:style w:type="character" w:customStyle="1" w:styleId="32">
    <w:name w:val="Основной текст 3 Знак"/>
    <w:basedOn w:val="a1"/>
    <w:link w:val="31"/>
    <w:rsid w:val="00BC1023"/>
    <w:rPr>
      <w:rFonts w:ascii="Times New Roman" w:eastAsia="Times New Roman" w:hAnsi="Times New Roman" w:cs="Times New Roman"/>
      <w:sz w:val="16"/>
      <w:szCs w:val="16"/>
      <w:lang w:eastAsia="ru-RU"/>
    </w:rPr>
  </w:style>
  <w:style w:type="paragraph" w:styleId="a6">
    <w:name w:val="header"/>
    <w:aliases w:val="Знак23"/>
    <w:basedOn w:val="a0"/>
    <w:link w:val="a7"/>
    <w:uiPriority w:val="99"/>
    <w:rsid w:val="00BC1023"/>
    <w:pPr>
      <w:tabs>
        <w:tab w:val="center" w:pos="4677"/>
        <w:tab w:val="right" w:pos="9355"/>
      </w:tabs>
    </w:pPr>
  </w:style>
  <w:style w:type="character" w:customStyle="1" w:styleId="a7">
    <w:name w:val="Верхний колонтитул Знак"/>
    <w:aliases w:val="Знак23 Знак"/>
    <w:basedOn w:val="a1"/>
    <w:link w:val="a6"/>
    <w:uiPriority w:val="99"/>
    <w:rsid w:val="00BC1023"/>
    <w:rPr>
      <w:rFonts w:ascii="Times New Roman" w:eastAsia="Times New Roman" w:hAnsi="Times New Roman" w:cs="Times New Roman"/>
      <w:sz w:val="20"/>
      <w:szCs w:val="20"/>
      <w:lang w:eastAsia="ru-RU"/>
    </w:rPr>
  </w:style>
  <w:style w:type="paragraph" w:styleId="a8">
    <w:name w:val="footer"/>
    <w:basedOn w:val="a0"/>
    <w:link w:val="a9"/>
    <w:rsid w:val="00BC1023"/>
    <w:pPr>
      <w:tabs>
        <w:tab w:val="center" w:pos="4677"/>
        <w:tab w:val="right" w:pos="9355"/>
      </w:tabs>
    </w:pPr>
  </w:style>
  <w:style w:type="character" w:customStyle="1" w:styleId="a9">
    <w:name w:val="Нижний колонтитул Знак"/>
    <w:basedOn w:val="a1"/>
    <w:link w:val="a8"/>
    <w:rsid w:val="00BC1023"/>
    <w:rPr>
      <w:rFonts w:ascii="Times New Roman" w:eastAsia="Times New Roman" w:hAnsi="Times New Roman" w:cs="Times New Roman"/>
      <w:sz w:val="20"/>
      <w:szCs w:val="20"/>
      <w:lang w:eastAsia="ru-RU"/>
    </w:rPr>
  </w:style>
  <w:style w:type="paragraph" w:styleId="aa">
    <w:name w:val="Balloon Text"/>
    <w:basedOn w:val="a0"/>
    <w:link w:val="ab"/>
    <w:rsid w:val="00BC1023"/>
    <w:rPr>
      <w:rFonts w:ascii="Tahoma" w:hAnsi="Tahoma" w:cs="Tahoma"/>
      <w:sz w:val="16"/>
      <w:szCs w:val="16"/>
    </w:rPr>
  </w:style>
  <w:style w:type="character" w:customStyle="1" w:styleId="ab">
    <w:name w:val="Текст выноски Знак"/>
    <w:basedOn w:val="a1"/>
    <w:link w:val="aa"/>
    <w:rsid w:val="00BC1023"/>
    <w:rPr>
      <w:rFonts w:ascii="Tahoma" w:eastAsia="Times New Roman" w:hAnsi="Tahoma" w:cs="Tahoma"/>
      <w:sz w:val="16"/>
      <w:szCs w:val="16"/>
      <w:lang w:eastAsia="ru-RU"/>
    </w:rPr>
  </w:style>
  <w:style w:type="paragraph" w:styleId="ac">
    <w:name w:val="Revision"/>
    <w:hidden/>
    <w:uiPriority w:val="99"/>
    <w:semiHidden/>
    <w:rsid w:val="00BC1023"/>
    <w:pPr>
      <w:spacing w:after="0" w:line="240" w:lineRule="auto"/>
    </w:pPr>
    <w:rPr>
      <w:rFonts w:ascii="Times New Roman" w:eastAsia="Times New Roman" w:hAnsi="Times New Roman" w:cs="Times New Roman"/>
      <w:sz w:val="20"/>
      <w:szCs w:val="20"/>
      <w:lang w:eastAsia="ru-RU"/>
    </w:rPr>
  </w:style>
  <w:style w:type="character" w:customStyle="1" w:styleId="webofficeattributevalue">
    <w:name w:val="webofficeattributevalue"/>
    <w:rsid w:val="00BC1023"/>
  </w:style>
  <w:style w:type="character" w:styleId="ad">
    <w:name w:val="line number"/>
    <w:basedOn w:val="a1"/>
    <w:rsid w:val="00BC1023"/>
  </w:style>
  <w:style w:type="numbering" w:customStyle="1" w:styleId="110">
    <w:name w:val="Нет списка11"/>
    <w:next w:val="a3"/>
    <w:uiPriority w:val="99"/>
    <w:semiHidden/>
    <w:unhideWhenUsed/>
    <w:rsid w:val="00BC1023"/>
  </w:style>
  <w:style w:type="paragraph" w:customStyle="1" w:styleId="25">
    <w:name w:val="2"/>
    <w:basedOn w:val="a0"/>
    <w:next w:val="ae"/>
    <w:link w:val="af"/>
    <w:uiPriority w:val="99"/>
    <w:qFormat/>
    <w:rsid w:val="00BC1023"/>
    <w:pPr>
      <w:widowControl/>
      <w:autoSpaceDE/>
      <w:autoSpaceDN/>
      <w:adjustRightInd/>
      <w:jc w:val="center"/>
    </w:pPr>
    <w:rPr>
      <w:b/>
      <w:bCs/>
      <w:sz w:val="28"/>
      <w:szCs w:val="24"/>
    </w:rPr>
  </w:style>
  <w:style w:type="character" w:customStyle="1" w:styleId="af">
    <w:name w:val="Название Знак"/>
    <w:link w:val="25"/>
    <w:uiPriority w:val="99"/>
    <w:rsid w:val="00BC1023"/>
    <w:rPr>
      <w:rFonts w:ascii="Times New Roman" w:eastAsia="Times New Roman" w:hAnsi="Times New Roman" w:cs="Times New Roman"/>
      <w:b/>
      <w:bCs/>
      <w:sz w:val="28"/>
      <w:szCs w:val="24"/>
      <w:lang w:eastAsia="ru-RU"/>
    </w:rPr>
  </w:style>
  <w:style w:type="paragraph" w:customStyle="1" w:styleId="a50">
    <w:name w:val="a5"/>
    <w:basedOn w:val="a0"/>
    <w:uiPriority w:val="99"/>
    <w:rsid w:val="00BC1023"/>
    <w:pPr>
      <w:widowControl/>
      <w:autoSpaceDE/>
      <w:autoSpaceDN/>
      <w:adjustRightInd/>
    </w:pPr>
  </w:style>
  <w:style w:type="paragraph" w:customStyle="1" w:styleId="af0">
    <w:name w:val="Таблица шапка"/>
    <w:basedOn w:val="a0"/>
    <w:uiPriority w:val="99"/>
    <w:rsid w:val="00BC1023"/>
    <w:pPr>
      <w:keepNext/>
      <w:widowControl/>
      <w:autoSpaceDE/>
      <w:autoSpaceDN/>
      <w:adjustRightInd/>
      <w:spacing w:before="40" w:after="40"/>
      <w:ind w:left="57" w:right="57"/>
    </w:pPr>
    <w:rPr>
      <w:sz w:val="22"/>
      <w:szCs w:val="22"/>
    </w:rPr>
  </w:style>
  <w:style w:type="character" w:styleId="af1">
    <w:name w:val="page number"/>
    <w:uiPriority w:val="99"/>
    <w:rsid w:val="00BC1023"/>
    <w:rPr>
      <w:rFonts w:cs="Times New Roman"/>
    </w:rPr>
  </w:style>
  <w:style w:type="paragraph" w:styleId="af2">
    <w:name w:val="Body Text Indent"/>
    <w:basedOn w:val="a0"/>
    <w:link w:val="af3"/>
    <w:rsid w:val="00BC1023"/>
    <w:pPr>
      <w:spacing w:after="120"/>
      <w:ind w:left="283"/>
    </w:pPr>
    <w:rPr>
      <w:rFonts w:ascii="Arial" w:hAnsi="Arial"/>
    </w:rPr>
  </w:style>
  <w:style w:type="character" w:customStyle="1" w:styleId="af3">
    <w:name w:val="Основной текст с отступом Знак"/>
    <w:basedOn w:val="a1"/>
    <w:link w:val="af2"/>
    <w:rsid w:val="00BC1023"/>
    <w:rPr>
      <w:rFonts w:ascii="Arial" w:eastAsia="Times New Roman" w:hAnsi="Arial" w:cs="Times New Roman"/>
      <w:sz w:val="20"/>
      <w:szCs w:val="20"/>
      <w:lang w:eastAsia="ru-RU"/>
    </w:rPr>
  </w:style>
  <w:style w:type="paragraph" w:customStyle="1" w:styleId="ConsNormal">
    <w:name w:val="ConsNormal"/>
    <w:rsid w:val="00BC10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Block Text"/>
    <w:basedOn w:val="a0"/>
    <w:rsid w:val="00BC1023"/>
    <w:pPr>
      <w:widowControl/>
      <w:autoSpaceDE/>
      <w:autoSpaceDN/>
      <w:adjustRightInd/>
      <w:ind w:left="-360" w:right="-511" w:firstLine="900"/>
      <w:jc w:val="both"/>
    </w:pPr>
    <w:rPr>
      <w:sz w:val="24"/>
      <w:szCs w:val="24"/>
      <w:lang w:eastAsia="en-US"/>
    </w:rPr>
  </w:style>
  <w:style w:type="paragraph" w:styleId="af5">
    <w:name w:val="Subtitle"/>
    <w:basedOn w:val="a0"/>
    <w:link w:val="af6"/>
    <w:uiPriority w:val="99"/>
    <w:qFormat/>
    <w:rsid w:val="00BC1023"/>
    <w:pPr>
      <w:widowControl/>
      <w:autoSpaceDE/>
      <w:autoSpaceDN/>
      <w:adjustRightInd/>
      <w:jc w:val="both"/>
    </w:pPr>
    <w:rPr>
      <w:b/>
      <w:bCs/>
      <w:sz w:val="24"/>
      <w:szCs w:val="24"/>
    </w:rPr>
  </w:style>
  <w:style w:type="character" w:customStyle="1" w:styleId="af6">
    <w:name w:val="Подзаголовок Знак"/>
    <w:basedOn w:val="a1"/>
    <w:link w:val="af5"/>
    <w:uiPriority w:val="99"/>
    <w:rsid w:val="00BC1023"/>
    <w:rPr>
      <w:rFonts w:ascii="Times New Roman" w:eastAsia="Times New Roman" w:hAnsi="Times New Roman" w:cs="Times New Roman"/>
      <w:b/>
      <w:bCs/>
      <w:sz w:val="24"/>
      <w:szCs w:val="24"/>
      <w:lang w:eastAsia="ru-RU"/>
    </w:rPr>
  </w:style>
  <w:style w:type="paragraph" w:customStyle="1" w:styleId="-">
    <w:name w:val="_Маркер (номер) - с заголовком"/>
    <w:basedOn w:val="a0"/>
    <w:rsid w:val="00BC1023"/>
    <w:pPr>
      <w:widowControl/>
      <w:autoSpaceDE/>
      <w:autoSpaceDN/>
      <w:adjustRightInd/>
      <w:spacing w:before="240" w:after="60" w:line="360" w:lineRule="auto"/>
    </w:pPr>
    <w:rPr>
      <w:b/>
      <w:bCs/>
      <w:sz w:val="24"/>
      <w:szCs w:val="24"/>
    </w:rPr>
  </w:style>
  <w:style w:type="paragraph" w:styleId="33">
    <w:name w:val="Body Text Indent 3"/>
    <w:basedOn w:val="a0"/>
    <w:link w:val="34"/>
    <w:rsid w:val="00BC1023"/>
    <w:pPr>
      <w:spacing w:after="120"/>
      <w:ind w:left="283"/>
    </w:pPr>
    <w:rPr>
      <w:rFonts w:ascii="Arial" w:hAnsi="Arial"/>
      <w:sz w:val="16"/>
      <w:szCs w:val="16"/>
    </w:rPr>
  </w:style>
  <w:style w:type="character" w:customStyle="1" w:styleId="34">
    <w:name w:val="Основной текст с отступом 3 Знак"/>
    <w:basedOn w:val="a1"/>
    <w:link w:val="33"/>
    <w:rsid w:val="00BC1023"/>
    <w:rPr>
      <w:rFonts w:ascii="Arial" w:eastAsia="Times New Roman" w:hAnsi="Arial" w:cs="Times New Roman"/>
      <w:sz w:val="16"/>
      <w:szCs w:val="16"/>
      <w:lang w:eastAsia="ru-RU"/>
    </w:rPr>
  </w:style>
  <w:style w:type="paragraph" w:customStyle="1" w:styleId="Noeeu14">
    <w:name w:val="Noeeu14"/>
    <w:basedOn w:val="a0"/>
    <w:uiPriority w:val="99"/>
    <w:rsid w:val="00BC1023"/>
    <w:pPr>
      <w:widowControl/>
      <w:overflowPunct w:val="0"/>
      <w:spacing w:line="264" w:lineRule="auto"/>
      <w:ind w:firstLine="720"/>
      <w:jc w:val="both"/>
      <w:textAlignment w:val="baseline"/>
    </w:pPr>
    <w:rPr>
      <w:sz w:val="28"/>
    </w:rPr>
  </w:style>
  <w:style w:type="paragraph" w:customStyle="1" w:styleId="Revision1">
    <w:name w:val="Revision1"/>
    <w:hidden/>
    <w:uiPriority w:val="99"/>
    <w:semiHidden/>
    <w:rsid w:val="00BC1023"/>
    <w:pPr>
      <w:spacing w:after="0" w:line="240" w:lineRule="auto"/>
    </w:pPr>
    <w:rPr>
      <w:rFonts w:ascii="Arial" w:eastAsia="Times New Roman" w:hAnsi="Arial" w:cs="Arial"/>
      <w:sz w:val="20"/>
      <w:szCs w:val="20"/>
      <w:lang w:eastAsia="ru-RU"/>
    </w:rPr>
  </w:style>
  <w:style w:type="character" w:customStyle="1" w:styleId="webofficeattributevalue1">
    <w:name w:val="webofficeattributevalue1"/>
    <w:rsid w:val="00BC1023"/>
    <w:rPr>
      <w:rFonts w:ascii="Verdana" w:hAnsi="Verdana"/>
      <w:color w:val="000000"/>
      <w:sz w:val="18"/>
      <w:u w:val="none"/>
      <w:effect w:val="none"/>
    </w:rPr>
  </w:style>
  <w:style w:type="paragraph" w:customStyle="1" w:styleId="Text">
    <w:name w:val="Text"/>
    <w:basedOn w:val="a0"/>
    <w:uiPriority w:val="99"/>
    <w:rsid w:val="00BC1023"/>
    <w:pPr>
      <w:widowControl/>
      <w:autoSpaceDE/>
      <w:autoSpaceDN/>
      <w:adjustRightInd/>
      <w:spacing w:after="240"/>
    </w:pPr>
    <w:rPr>
      <w:sz w:val="24"/>
      <w:lang w:val="en-US" w:eastAsia="en-US"/>
    </w:rPr>
  </w:style>
  <w:style w:type="character" w:styleId="af7">
    <w:name w:val="annotation reference"/>
    <w:rsid w:val="00BC1023"/>
    <w:rPr>
      <w:rFonts w:cs="Times New Roman"/>
      <w:sz w:val="16"/>
      <w:szCs w:val="16"/>
    </w:rPr>
  </w:style>
  <w:style w:type="paragraph" w:styleId="af8">
    <w:name w:val="annotation text"/>
    <w:basedOn w:val="a0"/>
    <w:link w:val="af9"/>
    <w:rsid w:val="00BC1023"/>
    <w:rPr>
      <w:rFonts w:ascii="Arial" w:hAnsi="Arial" w:cs="Arial"/>
    </w:rPr>
  </w:style>
  <w:style w:type="character" w:customStyle="1" w:styleId="af9">
    <w:name w:val="Текст примечания Знак"/>
    <w:basedOn w:val="a1"/>
    <w:link w:val="af8"/>
    <w:rsid w:val="00BC1023"/>
    <w:rPr>
      <w:rFonts w:ascii="Arial" w:eastAsia="Times New Roman" w:hAnsi="Arial" w:cs="Arial"/>
      <w:sz w:val="20"/>
      <w:szCs w:val="20"/>
      <w:lang w:eastAsia="ru-RU"/>
    </w:rPr>
  </w:style>
  <w:style w:type="paragraph" w:styleId="afa">
    <w:name w:val="annotation subject"/>
    <w:basedOn w:val="af8"/>
    <w:next w:val="af8"/>
    <w:link w:val="afb"/>
    <w:rsid w:val="00BC1023"/>
    <w:rPr>
      <w:b/>
      <w:bCs/>
    </w:rPr>
  </w:style>
  <w:style w:type="character" w:customStyle="1" w:styleId="afb">
    <w:name w:val="Тема примечания Знак"/>
    <w:basedOn w:val="af9"/>
    <w:link w:val="afa"/>
    <w:rsid w:val="00BC1023"/>
    <w:rPr>
      <w:rFonts w:ascii="Arial" w:eastAsia="Times New Roman" w:hAnsi="Arial" w:cs="Arial"/>
      <w:b/>
      <w:bCs/>
      <w:sz w:val="20"/>
      <w:szCs w:val="20"/>
      <w:lang w:eastAsia="ru-RU"/>
    </w:rPr>
  </w:style>
  <w:style w:type="paragraph" w:styleId="afc">
    <w:name w:val="No Spacing"/>
    <w:uiPriority w:val="1"/>
    <w:qFormat/>
    <w:rsid w:val="00BC1023"/>
    <w:pPr>
      <w:spacing w:after="0" w:line="240" w:lineRule="auto"/>
      <w:ind w:firstLine="567"/>
      <w:jc w:val="both"/>
    </w:pPr>
    <w:rPr>
      <w:rFonts w:ascii="Calibri" w:eastAsia="Times New Roman" w:hAnsi="Calibri" w:cs="Times New Roman"/>
      <w:sz w:val="28"/>
      <w:szCs w:val="28"/>
      <w:lang w:eastAsia="ru-RU"/>
    </w:rPr>
  </w:style>
  <w:style w:type="character" w:customStyle="1" w:styleId="26">
    <w:name w:val="Знак Знак2"/>
    <w:uiPriority w:val="99"/>
    <w:locked/>
    <w:rsid w:val="00BC1023"/>
    <w:rPr>
      <w:b/>
      <w:sz w:val="28"/>
      <w:u w:val="single"/>
      <w:lang w:val="ru-RU" w:eastAsia="ru-RU"/>
    </w:rPr>
  </w:style>
  <w:style w:type="paragraph" w:styleId="afd">
    <w:name w:val="Normal (Web)"/>
    <w:basedOn w:val="a0"/>
    <w:rsid w:val="00BC1023"/>
    <w:pPr>
      <w:widowControl/>
      <w:autoSpaceDE/>
      <w:autoSpaceDN/>
      <w:adjustRightInd/>
      <w:spacing w:after="195"/>
    </w:pPr>
    <w:rPr>
      <w:rFonts w:eastAsia="MS Mincho"/>
      <w:sz w:val="24"/>
      <w:szCs w:val="24"/>
      <w:lang w:eastAsia="ja-JP"/>
    </w:rPr>
  </w:style>
  <w:style w:type="numbering" w:customStyle="1" w:styleId="1110">
    <w:name w:val="Нет списка111"/>
    <w:next w:val="a3"/>
    <w:uiPriority w:val="99"/>
    <w:semiHidden/>
    <w:unhideWhenUsed/>
    <w:rsid w:val="00BC1023"/>
  </w:style>
  <w:style w:type="paragraph" w:customStyle="1" w:styleId="14">
    <w:name w:val="Обычный1"/>
    <w:rsid w:val="00BC1023"/>
    <w:pPr>
      <w:widowControl w:val="0"/>
      <w:spacing w:after="0" w:line="300" w:lineRule="auto"/>
      <w:ind w:firstLine="560"/>
    </w:pPr>
    <w:rPr>
      <w:rFonts w:ascii="Times New Roman" w:eastAsia="Times New Roman" w:hAnsi="Times New Roman" w:cs="Times New Roman"/>
      <w:szCs w:val="20"/>
      <w:lang w:eastAsia="ru-RU"/>
    </w:rPr>
  </w:style>
  <w:style w:type="numbering" w:customStyle="1" w:styleId="27">
    <w:name w:val="Нет списка2"/>
    <w:next w:val="a3"/>
    <w:uiPriority w:val="99"/>
    <w:semiHidden/>
    <w:unhideWhenUsed/>
    <w:rsid w:val="00BC1023"/>
  </w:style>
  <w:style w:type="paragraph" w:styleId="afe">
    <w:name w:val="Plain Text"/>
    <w:basedOn w:val="a0"/>
    <w:link w:val="aff"/>
    <w:rsid w:val="00BC1023"/>
    <w:pPr>
      <w:widowControl/>
      <w:autoSpaceDE/>
      <w:autoSpaceDN/>
      <w:adjustRightInd/>
    </w:pPr>
    <w:rPr>
      <w:rFonts w:ascii="Courier New" w:hAnsi="Courier New" w:cs="Courier New"/>
    </w:rPr>
  </w:style>
  <w:style w:type="character" w:customStyle="1" w:styleId="aff">
    <w:name w:val="Текст Знак"/>
    <w:basedOn w:val="a1"/>
    <w:link w:val="afe"/>
    <w:rsid w:val="00BC1023"/>
    <w:rPr>
      <w:rFonts w:ascii="Courier New" w:eastAsia="Times New Roman" w:hAnsi="Courier New" w:cs="Courier New"/>
      <w:sz w:val="20"/>
      <w:szCs w:val="20"/>
      <w:lang w:eastAsia="ru-RU"/>
    </w:rPr>
  </w:style>
  <w:style w:type="paragraph" w:customStyle="1" w:styleId="NoSpacing1">
    <w:name w:val="No Spacing1"/>
    <w:rsid w:val="00BC1023"/>
    <w:pPr>
      <w:spacing w:after="0" w:line="240" w:lineRule="auto"/>
    </w:pPr>
    <w:rPr>
      <w:rFonts w:ascii="Calibri" w:eastAsia="Times New Roman" w:hAnsi="Calibri" w:cs="Times New Roman"/>
    </w:rPr>
  </w:style>
  <w:style w:type="paragraph" w:customStyle="1" w:styleId="ConsPlusNonformat">
    <w:name w:val="ConsPlusNonformat"/>
    <w:rsid w:val="00BC10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0">
    <w:name w:val="Table Grid"/>
    <w:basedOn w:val="a2"/>
    <w:uiPriority w:val="59"/>
    <w:rsid w:val="00BC10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a0"/>
    <w:uiPriority w:val="99"/>
    <w:rsid w:val="00BC1023"/>
    <w:pPr>
      <w:widowControl/>
      <w:autoSpaceDE/>
      <w:autoSpaceDN/>
      <w:adjustRightInd/>
      <w:spacing w:after="240"/>
    </w:pPr>
    <w:rPr>
      <w:sz w:val="24"/>
      <w:szCs w:val="24"/>
    </w:rPr>
  </w:style>
  <w:style w:type="paragraph" w:customStyle="1" w:styleId="BodyTextIndent21">
    <w:name w:val="Body Text Indent 21"/>
    <w:basedOn w:val="a0"/>
    <w:uiPriority w:val="99"/>
    <w:rsid w:val="00BC1023"/>
    <w:pPr>
      <w:widowControl/>
      <w:autoSpaceDE/>
      <w:autoSpaceDN/>
      <w:adjustRightInd/>
      <w:ind w:firstLine="720"/>
    </w:pPr>
    <w:rPr>
      <w:sz w:val="26"/>
      <w:szCs w:val="26"/>
    </w:rPr>
  </w:style>
  <w:style w:type="paragraph" w:customStyle="1" w:styleId="15">
    <w:name w:val="Основной текст1"/>
    <w:aliases w:val="Подпись1"/>
    <w:rsid w:val="00BC1023"/>
    <w:pPr>
      <w:spacing w:after="0" w:line="240" w:lineRule="auto"/>
    </w:pPr>
    <w:rPr>
      <w:rFonts w:ascii="Times New Roman" w:eastAsia="ヒラギノ角ゴ Pro W3" w:hAnsi="Times New Roman" w:cs="Times New Roman"/>
      <w:color w:val="000000"/>
      <w:sz w:val="24"/>
      <w:szCs w:val="20"/>
      <w:lang w:eastAsia="ru-RU"/>
    </w:rPr>
  </w:style>
  <w:style w:type="paragraph" w:styleId="aff1">
    <w:name w:val="List Paragraph"/>
    <w:aliases w:val="Нумерованый список,List Paragraph1,Абзац маркированнный,ПАРАГРАФ,3_Абзац списка,Абзац списка2,Table-Normal,RSHB_Table-Normal"/>
    <w:basedOn w:val="a0"/>
    <w:link w:val="aff2"/>
    <w:uiPriority w:val="34"/>
    <w:qFormat/>
    <w:rsid w:val="00BC1023"/>
    <w:pPr>
      <w:widowControl/>
      <w:autoSpaceDE/>
      <w:autoSpaceDN/>
      <w:adjustRightInd/>
      <w:ind w:left="720"/>
      <w:contextualSpacing/>
    </w:pPr>
    <w:rPr>
      <w:rFonts w:eastAsia="ヒラギノ角ゴ Pro W3"/>
      <w:color w:val="000000"/>
      <w:szCs w:val="24"/>
      <w:lang w:eastAsia="en-US"/>
    </w:rPr>
  </w:style>
  <w:style w:type="character" w:styleId="aff3">
    <w:name w:val="Hyperlink"/>
    <w:uiPriority w:val="99"/>
    <w:unhideWhenUsed/>
    <w:rsid w:val="00BC1023"/>
    <w:rPr>
      <w:color w:val="0000FF"/>
      <w:u w:val="single"/>
    </w:rPr>
  </w:style>
  <w:style w:type="paragraph" w:styleId="aff4">
    <w:name w:val="footnote text"/>
    <w:aliases w:val="Footnote Text Char Знак Знак,Footnote Text Char Знак,Footnote Text Char Знак Знак Знак Знак,ГКР текст сноски"/>
    <w:basedOn w:val="a0"/>
    <w:link w:val="aff5"/>
    <w:unhideWhenUsed/>
    <w:rsid w:val="00BC1023"/>
    <w:pPr>
      <w:widowControl/>
      <w:autoSpaceDE/>
      <w:autoSpaceDN/>
      <w:adjustRightInd/>
    </w:pPr>
    <w:rPr>
      <w:rFonts w:ascii="Calibri" w:eastAsia="Calibri" w:hAnsi="Calibri"/>
      <w:lang w:eastAsia="en-US"/>
    </w:rPr>
  </w:style>
  <w:style w:type="character" w:customStyle="1" w:styleId="aff5">
    <w:name w:val="Текст сноски Знак"/>
    <w:aliases w:val="Footnote Text Char Знак Знак Знак,Footnote Text Char Знак Знак1,Footnote Text Char Знак Знак Знак Знак Знак,ГКР текст сноски Знак"/>
    <w:basedOn w:val="a1"/>
    <w:link w:val="aff4"/>
    <w:rsid w:val="00BC1023"/>
    <w:rPr>
      <w:rFonts w:ascii="Calibri" w:eastAsia="Calibri" w:hAnsi="Calibri" w:cs="Times New Roman"/>
      <w:sz w:val="20"/>
      <w:szCs w:val="20"/>
    </w:rPr>
  </w:style>
  <w:style w:type="character" w:styleId="aff6">
    <w:name w:val="footnote reference"/>
    <w:uiPriority w:val="99"/>
    <w:unhideWhenUsed/>
    <w:rsid w:val="00BC1023"/>
    <w:rPr>
      <w:vertAlign w:val="superscript"/>
    </w:rPr>
  </w:style>
  <w:style w:type="character" w:customStyle="1" w:styleId="aff2">
    <w:name w:val="Абзац списка Знак"/>
    <w:aliases w:val="Нумерованый список Знак,List Paragraph1 Знак,Абзац маркированнный Знак,ПАРАГРАФ Знак,3_Абзац списка Знак,Абзац списка2 Знак,Table-Normal Знак,RSHB_Table-Normal Знак"/>
    <w:link w:val="aff1"/>
    <w:uiPriority w:val="34"/>
    <w:locked/>
    <w:rsid w:val="00BC1023"/>
    <w:rPr>
      <w:rFonts w:ascii="Times New Roman" w:eastAsia="ヒラギノ角ゴ Pro W3" w:hAnsi="Times New Roman" w:cs="Times New Roman"/>
      <w:color w:val="000000"/>
      <w:sz w:val="20"/>
      <w:szCs w:val="24"/>
    </w:rPr>
  </w:style>
  <w:style w:type="character" w:customStyle="1" w:styleId="1Char">
    <w:name w:val="П.1 Char"/>
    <w:link w:val="1"/>
    <w:locked/>
    <w:rsid w:val="00BC1023"/>
    <w:rPr>
      <w:bCs/>
      <w:sz w:val="24"/>
      <w:szCs w:val="24"/>
      <w:lang w:val="x-none" w:eastAsia="x-none"/>
    </w:rPr>
  </w:style>
  <w:style w:type="paragraph" w:customStyle="1" w:styleId="1">
    <w:name w:val="П.1"/>
    <w:basedOn w:val="aff1"/>
    <w:link w:val="1Char"/>
    <w:qFormat/>
    <w:rsid w:val="00BC1023"/>
    <w:pPr>
      <w:numPr>
        <w:ilvl w:val="1"/>
        <w:numId w:val="4"/>
      </w:numPr>
      <w:tabs>
        <w:tab w:val="left" w:pos="1701"/>
      </w:tabs>
      <w:jc w:val="both"/>
    </w:pPr>
    <w:rPr>
      <w:rFonts w:asciiTheme="minorHAnsi" w:eastAsiaTheme="minorHAnsi" w:hAnsiTheme="minorHAnsi" w:cstheme="minorBidi"/>
      <w:bCs/>
      <w:color w:val="auto"/>
      <w:sz w:val="24"/>
      <w:lang w:val="x-none" w:eastAsia="x-none"/>
    </w:rPr>
  </w:style>
  <w:style w:type="character" w:customStyle="1" w:styleId="11Char">
    <w:name w:val="П.1.1 Char"/>
    <w:link w:val="11"/>
    <w:locked/>
    <w:rsid w:val="00BC1023"/>
    <w:rPr>
      <w:bCs/>
      <w:sz w:val="24"/>
      <w:szCs w:val="24"/>
      <w:lang w:val="x-none" w:eastAsia="x-none"/>
    </w:rPr>
  </w:style>
  <w:style w:type="paragraph" w:customStyle="1" w:styleId="11">
    <w:name w:val="П.1.1"/>
    <w:basedOn w:val="1"/>
    <w:link w:val="11Char"/>
    <w:qFormat/>
    <w:rsid w:val="00BC1023"/>
    <w:pPr>
      <w:numPr>
        <w:ilvl w:val="2"/>
      </w:numPr>
      <w:tabs>
        <w:tab w:val="clear" w:pos="2847"/>
        <w:tab w:val="num" w:pos="360"/>
        <w:tab w:val="num" w:pos="420"/>
        <w:tab w:val="num" w:pos="720"/>
      </w:tabs>
    </w:pPr>
  </w:style>
  <w:style w:type="paragraph" w:customStyle="1" w:styleId="111">
    <w:name w:val="П.1.1.1"/>
    <w:basedOn w:val="1"/>
    <w:qFormat/>
    <w:rsid w:val="00BC1023"/>
    <w:pPr>
      <w:numPr>
        <w:ilvl w:val="3"/>
      </w:numPr>
      <w:tabs>
        <w:tab w:val="clear" w:pos="720"/>
        <w:tab w:val="num" w:pos="360"/>
        <w:tab w:val="num" w:pos="420"/>
      </w:tabs>
    </w:pPr>
    <w:rPr>
      <w:rFonts w:ascii="Calibri" w:eastAsia="Calibri" w:hAnsi="Calibri"/>
      <w:bCs w:val="0"/>
    </w:rPr>
  </w:style>
  <w:style w:type="paragraph" w:customStyle="1" w:styleId="1111">
    <w:name w:val="П.1.1.1.1"/>
    <w:basedOn w:val="1"/>
    <w:next w:val="a0"/>
    <w:qFormat/>
    <w:rsid w:val="00BC1023"/>
    <w:pPr>
      <w:numPr>
        <w:ilvl w:val="4"/>
      </w:numPr>
      <w:tabs>
        <w:tab w:val="clear" w:pos="1080"/>
        <w:tab w:val="num" w:pos="360"/>
        <w:tab w:val="num" w:pos="420"/>
      </w:tabs>
    </w:pPr>
    <w:rPr>
      <w:rFonts w:ascii="Calibri" w:eastAsia="Calibri" w:hAnsi="Calibri"/>
      <w:bCs w:val="0"/>
    </w:rPr>
  </w:style>
  <w:style w:type="paragraph" w:customStyle="1" w:styleId="11111">
    <w:name w:val="П.1.1.1.1.1"/>
    <w:basedOn w:val="1"/>
    <w:next w:val="1111"/>
    <w:qFormat/>
    <w:rsid w:val="00BC1023"/>
    <w:pPr>
      <w:numPr>
        <w:ilvl w:val="5"/>
      </w:numPr>
      <w:tabs>
        <w:tab w:val="clear" w:pos="1080"/>
        <w:tab w:val="num" w:pos="360"/>
        <w:tab w:val="num" w:pos="420"/>
      </w:tabs>
    </w:pPr>
    <w:rPr>
      <w:rFonts w:ascii="Calibri" w:eastAsia="Calibri" w:hAnsi="Calibri"/>
      <w:bCs w:val="0"/>
    </w:rPr>
  </w:style>
  <w:style w:type="paragraph" w:customStyle="1" w:styleId="a">
    <w:name w:val="П.глава"/>
    <w:basedOn w:val="aff1"/>
    <w:next w:val="1"/>
    <w:qFormat/>
    <w:rsid w:val="00BC1023"/>
    <w:pPr>
      <w:keepNext/>
      <w:numPr>
        <w:numId w:val="4"/>
      </w:numPr>
      <w:tabs>
        <w:tab w:val="left" w:pos="1701"/>
      </w:tabs>
      <w:spacing w:before="240" w:after="240"/>
      <w:ind w:right="-6"/>
      <w:jc w:val="center"/>
    </w:pPr>
    <w:rPr>
      <w:rFonts w:ascii="Calibri" w:eastAsia="Calibri" w:hAnsi="Calibri"/>
      <w:b/>
      <w:bCs/>
      <w:color w:val="auto"/>
      <w:sz w:val="24"/>
      <w:lang w:val="x-none" w:eastAsia="x-none"/>
    </w:rPr>
  </w:style>
  <w:style w:type="table" w:customStyle="1" w:styleId="16">
    <w:name w:val="Сетка таблицы1"/>
    <w:basedOn w:val="a2"/>
    <w:next w:val="aff0"/>
    <w:uiPriority w:val="39"/>
    <w:rsid w:val="00BC10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0"/>
    <w:next w:val="a0"/>
    <w:link w:val="17"/>
    <w:uiPriority w:val="10"/>
    <w:qFormat/>
    <w:rsid w:val="00BC1023"/>
    <w:pPr>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1"/>
    <w:link w:val="ae"/>
    <w:uiPriority w:val="10"/>
    <w:rsid w:val="00BC1023"/>
    <w:rPr>
      <w:rFonts w:asciiTheme="majorHAnsi" w:eastAsiaTheme="majorEastAsia" w:hAnsiTheme="majorHAnsi" w:cstheme="majorBidi"/>
      <w:spacing w:val="-10"/>
      <w:kern w:val="28"/>
      <w:sz w:val="56"/>
      <w:szCs w:val="56"/>
      <w:lang w:eastAsia="ru-RU"/>
    </w:rPr>
  </w:style>
  <w:style w:type="numbering" w:customStyle="1" w:styleId="35">
    <w:name w:val="Нет списка3"/>
    <w:next w:val="a3"/>
    <w:semiHidden/>
    <w:unhideWhenUsed/>
    <w:rsid w:val="00BC1023"/>
  </w:style>
  <w:style w:type="table" w:customStyle="1" w:styleId="28">
    <w:name w:val="Сетка таблицы2"/>
    <w:basedOn w:val="a2"/>
    <w:next w:val="aff0"/>
    <w:rsid w:val="00BC10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1"/>
    <w:basedOn w:val="a0"/>
    <w:next w:val="ae"/>
    <w:qFormat/>
    <w:rsid w:val="00BC1023"/>
    <w:pPr>
      <w:widowControl/>
      <w:shd w:val="clear" w:color="auto" w:fill="FFFFFF"/>
      <w:autoSpaceDE/>
      <w:autoSpaceDN/>
      <w:adjustRightInd/>
      <w:ind w:firstLine="567"/>
      <w:jc w:val="center"/>
    </w:pPr>
    <w:rPr>
      <w:sz w:val="28"/>
      <w:szCs w:val="24"/>
      <w:lang w:val="x-none" w:eastAsia="x-none"/>
    </w:rPr>
  </w:style>
  <w:style w:type="paragraph" w:customStyle="1" w:styleId="210">
    <w:name w:val="Средняя сетка 21"/>
    <w:uiPriority w:val="1"/>
    <w:qFormat/>
    <w:rsid w:val="00BC1023"/>
    <w:pPr>
      <w:spacing w:after="0" w:line="240" w:lineRule="auto"/>
    </w:pPr>
    <w:rPr>
      <w:rFonts w:ascii="Calibri" w:eastAsia="Calibri" w:hAnsi="Calibri" w:cs="Times New Roman"/>
    </w:rPr>
  </w:style>
  <w:style w:type="paragraph" w:customStyle="1" w:styleId="aff7">
    <w:name w:val="Тема приказа"/>
    <w:basedOn w:val="a0"/>
    <w:link w:val="aff8"/>
    <w:qFormat/>
    <w:rsid w:val="00BC1023"/>
    <w:pPr>
      <w:widowControl/>
      <w:autoSpaceDE/>
      <w:autoSpaceDN/>
      <w:adjustRightInd/>
      <w:ind w:right="5385"/>
      <w:jc w:val="both"/>
    </w:pPr>
    <w:rPr>
      <w:rFonts w:eastAsia="Calibri"/>
      <w:color w:val="0D0D0D"/>
      <w:sz w:val="24"/>
      <w:szCs w:val="24"/>
      <w:lang w:val="x-none"/>
    </w:rPr>
  </w:style>
  <w:style w:type="character" w:customStyle="1" w:styleId="aff8">
    <w:name w:val="Тема приказа Знак"/>
    <w:link w:val="aff7"/>
    <w:rsid w:val="00BC1023"/>
    <w:rPr>
      <w:rFonts w:ascii="Times New Roman" w:eastAsia="Calibri" w:hAnsi="Times New Roman" w:cs="Times New Roman"/>
      <w:color w:val="0D0D0D"/>
      <w:sz w:val="24"/>
      <w:szCs w:val="24"/>
      <w:lang w:val="x-none" w:eastAsia="ru-RU"/>
    </w:rPr>
  </w:style>
  <w:style w:type="character" w:customStyle="1" w:styleId="aff9">
    <w:name w:val="Основной текст_"/>
    <w:link w:val="36"/>
    <w:rsid w:val="00BC1023"/>
    <w:rPr>
      <w:sz w:val="23"/>
      <w:szCs w:val="23"/>
      <w:shd w:val="clear" w:color="auto" w:fill="FFFFFF"/>
    </w:rPr>
  </w:style>
  <w:style w:type="paragraph" w:customStyle="1" w:styleId="36">
    <w:name w:val="Основной текст3"/>
    <w:basedOn w:val="a0"/>
    <w:link w:val="aff9"/>
    <w:rsid w:val="00BC1023"/>
    <w:pPr>
      <w:widowControl/>
      <w:shd w:val="clear" w:color="auto" w:fill="FFFFFF"/>
      <w:autoSpaceDE/>
      <w:autoSpaceDN/>
      <w:adjustRightInd/>
      <w:spacing w:before="300" w:after="300" w:line="0" w:lineRule="atLeast"/>
      <w:jc w:val="both"/>
    </w:pPr>
    <w:rPr>
      <w:rFonts w:asciiTheme="minorHAnsi" w:eastAsiaTheme="minorHAnsi" w:hAnsiTheme="minorHAnsi" w:cstheme="minorBidi"/>
      <w:sz w:val="23"/>
      <w:szCs w:val="23"/>
      <w:lang w:eastAsia="en-US"/>
    </w:rPr>
  </w:style>
  <w:style w:type="table" w:styleId="-1">
    <w:name w:val="Colorful List Accent 1"/>
    <w:basedOn w:val="a2"/>
    <w:uiPriority w:val="72"/>
    <w:rsid w:val="00BC1023"/>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4">
    <w:name w:val="4"/>
    <w:basedOn w:val="a0"/>
    <w:next w:val="ae"/>
    <w:qFormat/>
    <w:rsid w:val="00BC1023"/>
    <w:pPr>
      <w:widowControl/>
      <w:shd w:val="clear" w:color="auto" w:fill="FFFFFF"/>
      <w:autoSpaceDE/>
      <w:autoSpaceDN/>
      <w:adjustRightInd/>
      <w:ind w:firstLine="567"/>
      <w:jc w:val="center"/>
    </w:pPr>
    <w:rPr>
      <w:sz w:val="28"/>
      <w:szCs w:val="24"/>
      <w:lang w:val="x-none" w:eastAsia="x-none"/>
    </w:rPr>
  </w:style>
  <w:style w:type="paragraph" w:customStyle="1" w:styleId="29">
    <w:name w:val="Обычный2"/>
    <w:rsid w:val="00BC1023"/>
    <w:pPr>
      <w:widowControl w:val="0"/>
      <w:spacing w:after="0" w:line="280" w:lineRule="auto"/>
      <w:ind w:firstLine="560"/>
      <w:jc w:val="both"/>
    </w:pPr>
    <w:rPr>
      <w:rFonts w:ascii="Times New Roman" w:eastAsia="Times New Roman" w:hAnsi="Times New Roman" w:cs="Times New Roman"/>
      <w:snapToGrid w:val="0"/>
      <w:sz w:val="20"/>
      <w:szCs w:val="20"/>
      <w:lang w:eastAsia="ru-RU"/>
    </w:rPr>
  </w:style>
  <w:style w:type="paragraph" w:styleId="affa">
    <w:name w:val="endnote text"/>
    <w:basedOn w:val="a0"/>
    <w:link w:val="affb"/>
    <w:uiPriority w:val="99"/>
    <w:semiHidden/>
    <w:unhideWhenUsed/>
    <w:rsid w:val="00BC1023"/>
    <w:pPr>
      <w:widowControl/>
      <w:autoSpaceDE/>
      <w:autoSpaceDN/>
      <w:adjustRightInd/>
    </w:pPr>
  </w:style>
  <w:style w:type="character" w:customStyle="1" w:styleId="affb">
    <w:name w:val="Текст концевой сноски Знак"/>
    <w:basedOn w:val="a1"/>
    <w:link w:val="affa"/>
    <w:uiPriority w:val="99"/>
    <w:semiHidden/>
    <w:rsid w:val="00BC1023"/>
    <w:rPr>
      <w:rFonts w:ascii="Times New Roman" w:eastAsia="Times New Roman" w:hAnsi="Times New Roman" w:cs="Times New Roman"/>
      <w:sz w:val="20"/>
      <w:szCs w:val="20"/>
      <w:lang w:eastAsia="ru-RU"/>
    </w:rPr>
  </w:style>
  <w:style w:type="character" w:styleId="affc">
    <w:name w:val="endnote reference"/>
    <w:uiPriority w:val="99"/>
    <w:semiHidden/>
    <w:unhideWhenUsed/>
    <w:rsid w:val="00BC1023"/>
    <w:rPr>
      <w:vertAlign w:val="superscript"/>
    </w:rPr>
  </w:style>
  <w:style w:type="paragraph" w:customStyle="1" w:styleId="37">
    <w:name w:val="3"/>
    <w:basedOn w:val="a0"/>
    <w:next w:val="ae"/>
    <w:qFormat/>
    <w:rsid w:val="00BC1023"/>
    <w:pPr>
      <w:widowControl/>
      <w:shd w:val="clear" w:color="auto" w:fill="FFFFFF"/>
      <w:autoSpaceDE/>
      <w:autoSpaceDN/>
      <w:adjustRightInd/>
      <w:ind w:firstLine="567"/>
      <w:jc w:val="center"/>
    </w:pPr>
    <w:rPr>
      <w:sz w:val="28"/>
      <w:szCs w:val="24"/>
      <w:lang w:val="x-none" w:eastAsia="x-none"/>
    </w:rPr>
  </w:style>
  <w:style w:type="paragraph" w:customStyle="1" w:styleId="38">
    <w:name w:val="Обычный3"/>
    <w:rsid w:val="00BC1023"/>
    <w:pPr>
      <w:widowControl w:val="0"/>
      <w:spacing w:after="0" w:line="280" w:lineRule="auto"/>
      <w:ind w:firstLine="560"/>
      <w:jc w:val="both"/>
    </w:pPr>
    <w:rPr>
      <w:rFonts w:ascii="Times New Roman" w:eastAsia="Times New Roman" w:hAnsi="Times New Roman" w:cs="Times New Roman"/>
      <w:snapToGrid w:val="0"/>
      <w:sz w:val="20"/>
      <w:szCs w:val="20"/>
      <w:lang w:eastAsia="ru-RU"/>
    </w:rPr>
  </w:style>
  <w:style w:type="paragraph" w:customStyle="1" w:styleId="19">
    <w:name w:val="Знак Знак Знак1"/>
    <w:basedOn w:val="a0"/>
    <w:uiPriority w:val="99"/>
    <w:rsid w:val="00BC1023"/>
    <w:pPr>
      <w:widowControl/>
      <w:tabs>
        <w:tab w:val="num" w:pos="360"/>
      </w:tabs>
      <w:autoSpaceDE/>
      <w:autoSpaceDN/>
      <w:adjustRightInd/>
      <w:spacing w:after="160" w:line="240" w:lineRule="exact"/>
    </w:pPr>
    <w:rPr>
      <w:rFonts w:ascii="Verdana" w:hAnsi="Verdana" w:cs="Verdana"/>
      <w:lang w:val="en-US" w:eastAsia="en-US"/>
    </w:rPr>
  </w:style>
  <w:style w:type="character" w:customStyle="1" w:styleId="7">
    <w:name w:val="Знак Знак7"/>
    <w:uiPriority w:val="99"/>
    <w:rsid w:val="00BC1023"/>
    <w:rPr>
      <w:snapToGrid w:val="0"/>
      <w:lang w:val="ru-RU" w:eastAsia="ru-RU"/>
    </w:rPr>
  </w:style>
  <w:style w:type="paragraph" w:customStyle="1" w:styleId="6">
    <w:name w:val="6_часть"/>
    <w:basedOn w:val="a0"/>
    <w:rsid w:val="00BC1023"/>
    <w:pPr>
      <w:widowControl/>
      <w:tabs>
        <w:tab w:val="num" w:pos="2835"/>
      </w:tabs>
      <w:autoSpaceDE/>
      <w:autoSpaceDN/>
      <w:adjustRightInd/>
      <w:spacing w:after="120"/>
      <w:ind w:left="2835" w:hanging="567"/>
    </w:pPr>
    <w:rPr>
      <w:rFonts w:ascii="Verdana" w:hAnsi="Verdana"/>
    </w:rPr>
  </w:style>
  <w:style w:type="character" w:customStyle="1" w:styleId="defaultlabelstyle3">
    <w:name w:val="defaultlabelstyle3"/>
    <w:basedOn w:val="a1"/>
    <w:rsid w:val="009C294B"/>
    <w:rPr>
      <w:rFonts w:ascii="Verdana" w:hAnsi="Verdana" w:hint="default"/>
      <w:b w:val="0"/>
      <w:bCs w:val="0"/>
      <w:color w:val="333333"/>
    </w:rPr>
  </w:style>
  <w:style w:type="paragraph" w:customStyle="1" w:styleId="Standard">
    <w:name w:val="Standard"/>
    <w:semiHidden/>
    <w:rsid w:val="00495B98"/>
    <w:pPr>
      <w:suppressAutoHyphens/>
      <w:autoSpaceDN w:val="0"/>
      <w:spacing w:after="0" w:line="240" w:lineRule="auto"/>
    </w:pPr>
    <w:rPr>
      <w:rFonts w:ascii="Times New Roman" w:eastAsia="Times New Roman" w:hAnsi="Times New Roman" w:cs="Times New Roman"/>
      <w:color w:val="00000A"/>
      <w:kern w:val="3"/>
      <w:sz w:val="24"/>
      <w:szCs w:val="24"/>
      <w:lang w:eastAsia="ar-SA"/>
    </w:rPr>
  </w:style>
  <w:style w:type="paragraph" w:customStyle="1" w:styleId="TableContents">
    <w:name w:val="Table Contents"/>
    <w:basedOn w:val="Standard"/>
    <w:semiHidden/>
    <w:rsid w:val="00495B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102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2"/>
    <w:qFormat/>
    <w:rsid w:val="00BC1023"/>
    <w:pPr>
      <w:keepNext/>
      <w:widowControl/>
      <w:autoSpaceDE/>
      <w:autoSpaceDN/>
      <w:adjustRightInd/>
      <w:outlineLvl w:val="0"/>
    </w:pPr>
    <w:rPr>
      <w:sz w:val="28"/>
      <w:szCs w:val="24"/>
    </w:rPr>
  </w:style>
  <w:style w:type="paragraph" w:styleId="2">
    <w:name w:val="heading 2"/>
    <w:basedOn w:val="a0"/>
    <w:next w:val="a0"/>
    <w:link w:val="20"/>
    <w:qFormat/>
    <w:rsid w:val="00BC1023"/>
    <w:pPr>
      <w:keepNext/>
      <w:widowControl/>
      <w:autoSpaceDE/>
      <w:autoSpaceDN/>
      <w:adjustRightInd/>
      <w:spacing w:before="240" w:after="60"/>
      <w:outlineLvl w:val="1"/>
    </w:pPr>
    <w:rPr>
      <w:rFonts w:ascii="Arial" w:hAnsi="Arial"/>
      <w:b/>
      <w:bCs/>
      <w:i/>
      <w:iCs/>
      <w:sz w:val="28"/>
      <w:szCs w:val="28"/>
    </w:rPr>
  </w:style>
  <w:style w:type="paragraph" w:styleId="3">
    <w:name w:val="heading 3"/>
    <w:basedOn w:val="a0"/>
    <w:next w:val="a0"/>
    <w:link w:val="30"/>
    <w:uiPriority w:val="9"/>
    <w:unhideWhenUsed/>
    <w:qFormat/>
    <w:rsid w:val="00BC1023"/>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rsid w:val="00BC1023"/>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BC1023"/>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
    <w:rsid w:val="00BC1023"/>
    <w:rPr>
      <w:rFonts w:ascii="Cambria" w:eastAsia="Times New Roman" w:hAnsi="Cambria" w:cs="Times New Roman"/>
      <w:b/>
      <w:bCs/>
      <w:sz w:val="26"/>
      <w:szCs w:val="26"/>
      <w:lang w:eastAsia="ru-RU"/>
    </w:rPr>
  </w:style>
  <w:style w:type="numbering" w:customStyle="1" w:styleId="13">
    <w:name w:val="Нет списка1"/>
    <w:next w:val="a3"/>
    <w:uiPriority w:val="99"/>
    <w:semiHidden/>
    <w:unhideWhenUsed/>
    <w:rsid w:val="00BC1023"/>
  </w:style>
  <w:style w:type="paragraph" w:styleId="21">
    <w:name w:val="Body Text 2"/>
    <w:basedOn w:val="a0"/>
    <w:link w:val="22"/>
    <w:uiPriority w:val="99"/>
    <w:rsid w:val="00BC1023"/>
    <w:pPr>
      <w:widowControl/>
      <w:autoSpaceDE/>
      <w:autoSpaceDN/>
      <w:adjustRightInd/>
      <w:jc w:val="both"/>
    </w:pPr>
    <w:rPr>
      <w:b/>
      <w:sz w:val="24"/>
      <w:szCs w:val="24"/>
    </w:rPr>
  </w:style>
  <w:style w:type="character" w:customStyle="1" w:styleId="22">
    <w:name w:val="Основной текст 2 Знак"/>
    <w:basedOn w:val="a1"/>
    <w:link w:val="21"/>
    <w:uiPriority w:val="99"/>
    <w:rsid w:val="00BC1023"/>
    <w:rPr>
      <w:rFonts w:ascii="Times New Roman" w:eastAsia="Times New Roman" w:hAnsi="Times New Roman" w:cs="Times New Roman"/>
      <w:b/>
      <w:sz w:val="24"/>
      <w:szCs w:val="24"/>
      <w:lang w:eastAsia="ru-RU"/>
    </w:rPr>
  </w:style>
  <w:style w:type="paragraph" w:customStyle="1" w:styleId="ConsPlusNormal">
    <w:name w:val="ConsPlusNormal"/>
    <w:rsid w:val="00BC10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aliases w:val="Основной текст таблиц,в таблице,таблицы,в таблицах,Письмо в Интернет"/>
    <w:basedOn w:val="a0"/>
    <w:link w:val="a5"/>
    <w:rsid w:val="00BC1023"/>
    <w:pPr>
      <w:spacing w:after="120"/>
    </w:pPr>
  </w:style>
  <w:style w:type="character" w:customStyle="1" w:styleId="a5">
    <w:name w:val="Основной текст Знак"/>
    <w:aliases w:val="Основной текст таблиц Знак,в таблице Знак,таблицы Знак,в таблицах Знак,Письмо в Интернет Знак"/>
    <w:basedOn w:val="a1"/>
    <w:link w:val="a4"/>
    <w:rsid w:val="00BC1023"/>
    <w:rPr>
      <w:rFonts w:ascii="Times New Roman" w:eastAsia="Times New Roman" w:hAnsi="Times New Roman" w:cs="Times New Roman"/>
      <w:sz w:val="20"/>
      <w:szCs w:val="20"/>
      <w:lang w:eastAsia="ru-RU"/>
    </w:rPr>
  </w:style>
  <w:style w:type="paragraph" w:styleId="23">
    <w:name w:val="Body Text Indent 2"/>
    <w:basedOn w:val="a0"/>
    <w:link w:val="24"/>
    <w:rsid w:val="00BC1023"/>
    <w:pPr>
      <w:spacing w:after="120" w:line="480" w:lineRule="auto"/>
      <w:ind w:left="283"/>
    </w:pPr>
  </w:style>
  <w:style w:type="character" w:customStyle="1" w:styleId="24">
    <w:name w:val="Основной текст с отступом 2 Знак"/>
    <w:basedOn w:val="a1"/>
    <w:link w:val="23"/>
    <w:rsid w:val="00BC1023"/>
    <w:rPr>
      <w:rFonts w:ascii="Times New Roman" w:eastAsia="Times New Roman" w:hAnsi="Times New Roman" w:cs="Times New Roman"/>
      <w:sz w:val="20"/>
      <w:szCs w:val="20"/>
      <w:lang w:eastAsia="ru-RU"/>
    </w:rPr>
  </w:style>
  <w:style w:type="paragraph" w:styleId="31">
    <w:name w:val="Body Text 3"/>
    <w:basedOn w:val="a0"/>
    <w:link w:val="32"/>
    <w:rsid w:val="00BC1023"/>
    <w:pPr>
      <w:spacing w:after="120"/>
    </w:pPr>
    <w:rPr>
      <w:sz w:val="16"/>
      <w:szCs w:val="16"/>
    </w:rPr>
  </w:style>
  <w:style w:type="character" w:customStyle="1" w:styleId="32">
    <w:name w:val="Основной текст 3 Знак"/>
    <w:basedOn w:val="a1"/>
    <w:link w:val="31"/>
    <w:rsid w:val="00BC1023"/>
    <w:rPr>
      <w:rFonts w:ascii="Times New Roman" w:eastAsia="Times New Roman" w:hAnsi="Times New Roman" w:cs="Times New Roman"/>
      <w:sz w:val="16"/>
      <w:szCs w:val="16"/>
      <w:lang w:eastAsia="ru-RU"/>
    </w:rPr>
  </w:style>
  <w:style w:type="paragraph" w:styleId="a6">
    <w:name w:val="header"/>
    <w:aliases w:val="Знак23"/>
    <w:basedOn w:val="a0"/>
    <w:link w:val="a7"/>
    <w:uiPriority w:val="99"/>
    <w:rsid w:val="00BC1023"/>
    <w:pPr>
      <w:tabs>
        <w:tab w:val="center" w:pos="4677"/>
        <w:tab w:val="right" w:pos="9355"/>
      </w:tabs>
    </w:pPr>
  </w:style>
  <w:style w:type="character" w:customStyle="1" w:styleId="a7">
    <w:name w:val="Верхний колонтитул Знак"/>
    <w:aliases w:val="Знак23 Знак"/>
    <w:basedOn w:val="a1"/>
    <w:link w:val="a6"/>
    <w:uiPriority w:val="99"/>
    <w:rsid w:val="00BC1023"/>
    <w:rPr>
      <w:rFonts w:ascii="Times New Roman" w:eastAsia="Times New Roman" w:hAnsi="Times New Roman" w:cs="Times New Roman"/>
      <w:sz w:val="20"/>
      <w:szCs w:val="20"/>
      <w:lang w:eastAsia="ru-RU"/>
    </w:rPr>
  </w:style>
  <w:style w:type="paragraph" w:styleId="a8">
    <w:name w:val="footer"/>
    <w:basedOn w:val="a0"/>
    <w:link w:val="a9"/>
    <w:rsid w:val="00BC1023"/>
    <w:pPr>
      <w:tabs>
        <w:tab w:val="center" w:pos="4677"/>
        <w:tab w:val="right" w:pos="9355"/>
      </w:tabs>
    </w:pPr>
  </w:style>
  <w:style w:type="character" w:customStyle="1" w:styleId="a9">
    <w:name w:val="Нижний колонтитул Знак"/>
    <w:basedOn w:val="a1"/>
    <w:link w:val="a8"/>
    <w:rsid w:val="00BC1023"/>
    <w:rPr>
      <w:rFonts w:ascii="Times New Roman" w:eastAsia="Times New Roman" w:hAnsi="Times New Roman" w:cs="Times New Roman"/>
      <w:sz w:val="20"/>
      <w:szCs w:val="20"/>
      <w:lang w:eastAsia="ru-RU"/>
    </w:rPr>
  </w:style>
  <w:style w:type="paragraph" w:styleId="aa">
    <w:name w:val="Balloon Text"/>
    <w:basedOn w:val="a0"/>
    <w:link w:val="ab"/>
    <w:rsid w:val="00BC1023"/>
    <w:rPr>
      <w:rFonts w:ascii="Tahoma" w:hAnsi="Tahoma" w:cs="Tahoma"/>
      <w:sz w:val="16"/>
      <w:szCs w:val="16"/>
    </w:rPr>
  </w:style>
  <w:style w:type="character" w:customStyle="1" w:styleId="ab">
    <w:name w:val="Текст выноски Знак"/>
    <w:basedOn w:val="a1"/>
    <w:link w:val="aa"/>
    <w:rsid w:val="00BC1023"/>
    <w:rPr>
      <w:rFonts w:ascii="Tahoma" w:eastAsia="Times New Roman" w:hAnsi="Tahoma" w:cs="Tahoma"/>
      <w:sz w:val="16"/>
      <w:szCs w:val="16"/>
      <w:lang w:eastAsia="ru-RU"/>
    </w:rPr>
  </w:style>
  <w:style w:type="paragraph" w:styleId="ac">
    <w:name w:val="Revision"/>
    <w:hidden/>
    <w:uiPriority w:val="99"/>
    <w:semiHidden/>
    <w:rsid w:val="00BC1023"/>
    <w:pPr>
      <w:spacing w:after="0" w:line="240" w:lineRule="auto"/>
    </w:pPr>
    <w:rPr>
      <w:rFonts w:ascii="Times New Roman" w:eastAsia="Times New Roman" w:hAnsi="Times New Roman" w:cs="Times New Roman"/>
      <w:sz w:val="20"/>
      <w:szCs w:val="20"/>
      <w:lang w:eastAsia="ru-RU"/>
    </w:rPr>
  </w:style>
  <w:style w:type="character" w:customStyle="1" w:styleId="webofficeattributevalue">
    <w:name w:val="webofficeattributevalue"/>
    <w:rsid w:val="00BC1023"/>
  </w:style>
  <w:style w:type="character" w:styleId="ad">
    <w:name w:val="line number"/>
    <w:basedOn w:val="a1"/>
    <w:rsid w:val="00BC1023"/>
  </w:style>
  <w:style w:type="numbering" w:customStyle="1" w:styleId="110">
    <w:name w:val="Нет списка11"/>
    <w:next w:val="a3"/>
    <w:uiPriority w:val="99"/>
    <w:semiHidden/>
    <w:unhideWhenUsed/>
    <w:rsid w:val="00BC1023"/>
  </w:style>
  <w:style w:type="paragraph" w:customStyle="1" w:styleId="25">
    <w:name w:val="2"/>
    <w:basedOn w:val="a0"/>
    <w:next w:val="ae"/>
    <w:link w:val="af"/>
    <w:uiPriority w:val="99"/>
    <w:qFormat/>
    <w:rsid w:val="00BC1023"/>
    <w:pPr>
      <w:widowControl/>
      <w:autoSpaceDE/>
      <w:autoSpaceDN/>
      <w:adjustRightInd/>
      <w:jc w:val="center"/>
    </w:pPr>
    <w:rPr>
      <w:b/>
      <w:bCs/>
      <w:sz w:val="28"/>
      <w:szCs w:val="24"/>
    </w:rPr>
  </w:style>
  <w:style w:type="character" w:customStyle="1" w:styleId="af">
    <w:name w:val="Название Знак"/>
    <w:link w:val="25"/>
    <w:uiPriority w:val="99"/>
    <w:rsid w:val="00BC1023"/>
    <w:rPr>
      <w:rFonts w:ascii="Times New Roman" w:eastAsia="Times New Roman" w:hAnsi="Times New Roman" w:cs="Times New Roman"/>
      <w:b/>
      <w:bCs/>
      <w:sz w:val="28"/>
      <w:szCs w:val="24"/>
      <w:lang w:eastAsia="ru-RU"/>
    </w:rPr>
  </w:style>
  <w:style w:type="paragraph" w:customStyle="1" w:styleId="a50">
    <w:name w:val="a5"/>
    <w:basedOn w:val="a0"/>
    <w:uiPriority w:val="99"/>
    <w:rsid w:val="00BC1023"/>
    <w:pPr>
      <w:widowControl/>
      <w:autoSpaceDE/>
      <w:autoSpaceDN/>
      <w:adjustRightInd/>
    </w:pPr>
  </w:style>
  <w:style w:type="paragraph" w:customStyle="1" w:styleId="af0">
    <w:name w:val="Таблица шапка"/>
    <w:basedOn w:val="a0"/>
    <w:uiPriority w:val="99"/>
    <w:rsid w:val="00BC1023"/>
    <w:pPr>
      <w:keepNext/>
      <w:widowControl/>
      <w:autoSpaceDE/>
      <w:autoSpaceDN/>
      <w:adjustRightInd/>
      <w:spacing w:before="40" w:after="40"/>
      <w:ind w:left="57" w:right="57"/>
    </w:pPr>
    <w:rPr>
      <w:sz w:val="22"/>
      <w:szCs w:val="22"/>
    </w:rPr>
  </w:style>
  <w:style w:type="character" w:styleId="af1">
    <w:name w:val="page number"/>
    <w:uiPriority w:val="99"/>
    <w:rsid w:val="00BC1023"/>
    <w:rPr>
      <w:rFonts w:cs="Times New Roman"/>
    </w:rPr>
  </w:style>
  <w:style w:type="paragraph" w:styleId="af2">
    <w:name w:val="Body Text Indent"/>
    <w:basedOn w:val="a0"/>
    <w:link w:val="af3"/>
    <w:rsid w:val="00BC1023"/>
    <w:pPr>
      <w:spacing w:after="120"/>
      <w:ind w:left="283"/>
    </w:pPr>
    <w:rPr>
      <w:rFonts w:ascii="Arial" w:hAnsi="Arial"/>
    </w:rPr>
  </w:style>
  <w:style w:type="character" w:customStyle="1" w:styleId="af3">
    <w:name w:val="Основной текст с отступом Знак"/>
    <w:basedOn w:val="a1"/>
    <w:link w:val="af2"/>
    <w:rsid w:val="00BC1023"/>
    <w:rPr>
      <w:rFonts w:ascii="Arial" w:eastAsia="Times New Roman" w:hAnsi="Arial" w:cs="Times New Roman"/>
      <w:sz w:val="20"/>
      <w:szCs w:val="20"/>
      <w:lang w:eastAsia="ru-RU"/>
    </w:rPr>
  </w:style>
  <w:style w:type="paragraph" w:customStyle="1" w:styleId="ConsNormal">
    <w:name w:val="ConsNormal"/>
    <w:rsid w:val="00BC10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Block Text"/>
    <w:basedOn w:val="a0"/>
    <w:rsid w:val="00BC1023"/>
    <w:pPr>
      <w:widowControl/>
      <w:autoSpaceDE/>
      <w:autoSpaceDN/>
      <w:adjustRightInd/>
      <w:ind w:left="-360" w:right="-511" w:firstLine="900"/>
      <w:jc w:val="both"/>
    </w:pPr>
    <w:rPr>
      <w:sz w:val="24"/>
      <w:szCs w:val="24"/>
      <w:lang w:eastAsia="en-US"/>
    </w:rPr>
  </w:style>
  <w:style w:type="paragraph" w:styleId="af5">
    <w:name w:val="Subtitle"/>
    <w:basedOn w:val="a0"/>
    <w:link w:val="af6"/>
    <w:uiPriority w:val="99"/>
    <w:qFormat/>
    <w:rsid w:val="00BC1023"/>
    <w:pPr>
      <w:widowControl/>
      <w:autoSpaceDE/>
      <w:autoSpaceDN/>
      <w:adjustRightInd/>
      <w:jc w:val="both"/>
    </w:pPr>
    <w:rPr>
      <w:b/>
      <w:bCs/>
      <w:sz w:val="24"/>
      <w:szCs w:val="24"/>
    </w:rPr>
  </w:style>
  <w:style w:type="character" w:customStyle="1" w:styleId="af6">
    <w:name w:val="Подзаголовок Знак"/>
    <w:basedOn w:val="a1"/>
    <w:link w:val="af5"/>
    <w:uiPriority w:val="99"/>
    <w:rsid w:val="00BC1023"/>
    <w:rPr>
      <w:rFonts w:ascii="Times New Roman" w:eastAsia="Times New Roman" w:hAnsi="Times New Roman" w:cs="Times New Roman"/>
      <w:b/>
      <w:bCs/>
      <w:sz w:val="24"/>
      <w:szCs w:val="24"/>
      <w:lang w:eastAsia="ru-RU"/>
    </w:rPr>
  </w:style>
  <w:style w:type="paragraph" w:customStyle="1" w:styleId="-">
    <w:name w:val="_Маркер (номер) - с заголовком"/>
    <w:basedOn w:val="a0"/>
    <w:rsid w:val="00BC1023"/>
    <w:pPr>
      <w:widowControl/>
      <w:autoSpaceDE/>
      <w:autoSpaceDN/>
      <w:adjustRightInd/>
      <w:spacing w:before="240" w:after="60" w:line="360" w:lineRule="auto"/>
    </w:pPr>
    <w:rPr>
      <w:b/>
      <w:bCs/>
      <w:sz w:val="24"/>
      <w:szCs w:val="24"/>
    </w:rPr>
  </w:style>
  <w:style w:type="paragraph" w:styleId="33">
    <w:name w:val="Body Text Indent 3"/>
    <w:basedOn w:val="a0"/>
    <w:link w:val="34"/>
    <w:rsid w:val="00BC1023"/>
    <w:pPr>
      <w:spacing w:after="120"/>
      <w:ind w:left="283"/>
    </w:pPr>
    <w:rPr>
      <w:rFonts w:ascii="Arial" w:hAnsi="Arial"/>
      <w:sz w:val="16"/>
      <w:szCs w:val="16"/>
    </w:rPr>
  </w:style>
  <w:style w:type="character" w:customStyle="1" w:styleId="34">
    <w:name w:val="Основной текст с отступом 3 Знак"/>
    <w:basedOn w:val="a1"/>
    <w:link w:val="33"/>
    <w:rsid w:val="00BC1023"/>
    <w:rPr>
      <w:rFonts w:ascii="Arial" w:eastAsia="Times New Roman" w:hAnsi="Arial" w:cs="Times New Roman"/>
      <w:sz w:val="16"/>
      <w:szCs w:val="16"/>
      <w:lang w:eastAsia="ru-RU"/>
    </w:rPr>
  </w:style>
  <w:style w:type="paragraph" w:customStyle="1" w:styleId="Noeeu14">
    <w:name w:val="Noeeu14"/>
    <w:basedOn w:val="a0"/>
    <w:uiPriority w:val="99"/>
    <w:rsid w:val="00BC1023"/>
    <w:pPr>
      <w:widowControl/>
      <w:overflowPunct w:val="0"/>
      <w:spacing w:line="264" w:lineRule="auto"/>
      <w:ind w:firstLine="720"/>
      <w:jc w:val="both"/>
      <w:textAlignment w:val="baseline"/>
    </w:pPr>
    <w:rPr>
      <w:sz w:val="28"/>
    </w:rPr>
  </w:style>
  <w:style w:type="paragraph" w:customStyle="1" w:styleId="Revision1">
    <w:name w:val="Revision1"/>
    <w:hidden/>
    <w:uiPriority w:val="99"/>
    <w:semiHidden/>
    <w:rsid w:val="00BC1023"/>
    <w:pPr>
      <w:spacing w:after="0" w:line="240" w:lineRule="auto"/>
    </w:pPr>
    <w:rPr>
      <w:rFonts w:ascii="Arial" w:eastAsia="Times New Roman" w:hAnsi="Arial" w:cs="Arial"/>
      <w:sz w:val="20"/>
      <w:szCs w:val="20"/>
      <w:lang w:eastAsia="ru-RU"/>
    </w:rPr>
  </w:style>
  <w:style w:type="character" w:customStyle="1" w:styleId="webofficeattributevalue1">
    <w:name w:val="webofficeattributevalue1"/>
    <w:rsid w:val="00BC1023"/>
    <w:rPr>
      <w:rFonts w:ascii="Verdana" w:hAnsi="Verdana"/>
      <w:color w:val="000000"/>
      <w:sz w:val="18"/>
      <w:u w:val="none"/>
      <w:effect w:val="none"/>
    </w:rPr>
  </w:style>
  <w:style w:type="paragraph" w:customStyle="1" w:styleId="Text">
    <w:name w:val="Text"/>
    <w:basedOn w:val="a0"/>
    <w:uiPriority w:val="99"/>
    <w:rsid w:val="00BC1023"/>
    <w:pPr>
      <w:widowControl/>
      <w:autoSpaceDE/>
      <w:autoSpaceDN/>
      <w:adjustRightInd/>
      <w:spacing w:after="240"/>
    </w:pPr>
    <w:rPr>
      <w:sz w:val="24"/>
      <w:lang w:val="en-US" w:eastAsia="en-US"/>
    </w:rPr>
  </w:style>
  <w:style w:type="character" w:styleId="af7">
    <w:name w:val="annotation reference"/>
    <w:rsid w:val="00BC1023"/>
    <w:rPr>
      <w:rFonts w:cs="Times New Roman"/>
      <w:sz w:val="16"/>
      <w:szCs w:val="16"/>
    </w:rPr>
  </w:style>
  <w:style w:type="paragraph" w:styleId="af8">
    <w:name w:val="annotation text"/>
    <w:basedOn w:val="a0"/>
    <w:link w:val="af9"/>
    <w:rsid w:val="00BC1023"/>
    <w:rPr>
      <w:rFonts w:ascii="Arial" w:hAnsi="Arial" w:cs="Arial"/>
    </w:rPr>
  </w:style>
  <w:style w:type="character" w:customStyle="1" w:styleId="af9">
    <w:name w:val="Текст примечания Знак"/>
    <w:basedOn w:val="a1"/>
    <w:link w:val="af8"/>
    <w:rsid w:val="00BC1023"/>
    <w:rPr>
      <w:rFonts w:ascii="Arial" w:eastAsia="Times New Roman" w:hAnsi="Arial" w:cs="Arial"/>
      <w:sz w:val="20"/>
      <w:szCs w:val="20"/>
      <w:lang w:eastAsia="ru-RU"/>
    </w:rPr>
  </w:style>
  <w:style w:type="paragraph" w:styleId="afa">
    <w:name w:val="annotation subject"/>
    <w:basedOn w:val="af8"/>
    <w:next w:val="af8"/>
    <w:link w:val="afb"/>
    <w:rsid w:val="00BC1023"/>
    <w:rPr>
      <w:b/>
      <w:bCs/>
    </w:rPr>
  </w:style>
  <w:style w:type="character" w:customStyle="1" w:styleId="afb">
    <w:name w:val="Тема примечания Знак"/>
    <w:basedOn w:val="af9"/>
    <w:link w:val="afa"/>
    <w:rsid w:val="00BC1023"/>
    <w:rPr>
      <w:rFonts w:ascii="Arial" w:eastAsia="Times New Roman" w:hAnsi="Arial" w:cs="Arial"/>
      <w:b/>
      <w:bCs/>
      <w:sz w:val="20"/>
      <w:szCs w:val="20"/>
      <w:lang w:eastAsia="ru-RU"/>
    </w:rPr>
  </w:style>
  <w:style w:type="paragraph" w:styleId="afc">
    <w:name w:val="No Spacing"/>
    <w:uiPriority w:val="1"/>
    <w:qFormat/>
    <w:rsid w:val="00BC1023"/>
    <w:pPr>
      <w:spacing w:after="0" w:line="240" w:lineRule="auto"/>
      <w:ind w:firstLine="567"/>
      <w:jc w:val="both"/>
    </w:pPr>
    <w:rPr>
      <w:rFonts w:ascii="Calibri" w:eastAsia="Times New Roman" w:hAnsi="Calibri" w:cs="Times New Roman"/>
      <w:sz w:val="28"/>
      <w:szCs w:val="28"/>
      <w:lang w:eastAsia="ru-RU"/>
    </w:rPr>
  </w:style>
  <w:style w:type="character" w:customStyle="1" w:styleId="26">
    <w:name w:val="Знак Знак2"/>
    <w:uiPriority w:val="99"/>
    <w:locked/>
    <w:rsid w:val="00BC1023"/>
    <w:rPr>
      <w:b/>
      <w:sz w:val="28"/>
      <w:u w:val="single"/>
      <w:lang w:val="ru-RU" w:eastAsia="ru-RU"/>
    </w:rPr>
  </w:style>
  <w:style w:type="paragraph" w:styleId="afd">
    <w:name w:val="Normal (Web)"/>
    <w:basedOn w:val="a0"/>
    <w:rsid w:val="00BC1023"/>
    <w:pPr>
      <w:widowControl/>
      <w:autoSpaceDE/>
      <w:autoSpaceDN/>
      <w:adjustRightInd/>
      <w:spacing w:after="195"/>
    </w:pPr>
    <w:rPr>
      <w:rFonts w:eastAsia="MS Mincho"/>
      <w:sz w:val="24"/>
      <w:szCs w:val="24"/>
      <w:lang w:eastAsia="ja-JP"/>
    </w:rPr>
  </w:style>
  <w:style w:type="numbering" w:customStyle="1" w:styleId="1110">
    <w:name w:val="Нет списка111"/>
    <w:next w:val="a3"/>
    <w:uiPriority w:val="99"/>
    <w:semiHidden/>
    <w:unhideWhenUsed/>
    <w:rsid w:val="00BC1023"/>
  </w:style>
  <w:style w:type="paragraph" w:customStyle="1" w:styleId="14">
    <w:name w:val="Обычный1"/>
    <w:rsid w:val="00BC1023"/>
    <w:pPr>
      <w:widowControl w:val="0"/>
      <w:spacing w:after="0" w:line="300" w:lineRule="auto"/>
      <w:ind w:firstLine="560"/>
    </w:pPr>
    <w:rPr>
      <w:rFonts w:ascii="Times New Roman" w:eastAsia="Times New Roman" w:hAnsi="Times New Roman" w:cs="Times New Roman"/>
      <w:szCs w:val="20"/>
      <w:lang w:eastAsia="ru-RU"/>
    </w:rPr>
  </w:style>
  <w:style w:type="numbering" w:customStyle="1" w:styleId="27">
    <w:name w:val="Нет списка2"/>
    <w:next w:val="a3"/>
    <w:uiPriority w:val="99"/>
    <w:semiHidden/>
    <w:unhideWhenUsed/>
    <w:rsid w:val="00BC1023"/>
  </w:style>
  <w:style w:type="paragraph" w:styleId="afe">
    <w:name w:val="Plain Text"/>
    <w:basedOn w:val="a0"/>
    <w:link w:val="aff"/>
    <w:rsid w:val="00BC1023"/>
    <w:pPr>
      <w:widowControl/>
      <w:autoSpaceDE/>
      <w:autoSpaceDN/>
      <w:adjustRightInd/>
    </w:pPr>
    <w:rPr>
      <w:rFonts w:ascii="Courier New" w:hAnsi="Courier New" w:cs="Courier New"/>
    </w:rPr>
  </w:style>
  <w:style w:type="character" w:customStyle="1" w:styleId="aff">
    <w:name w:val="Текст Знак"/>
    <w:basedOn w:val="a1"/>
    <w:link w:val="afe"/>
    <w:rsid w:val="00BC1023"/>
    <w:rPr>
      <w:rFonts w:ascii="Courier New" w:eastAsia="Times New Roman" w:hAnsi="Courier New" w:cs="Courier New"/>
      <w:sz w:val="20"/>
      <w:szCs w:val="20"/>
      <w:lang w:eastAsia="ru-RU"/>
    </w:rPr>
  </w:style>
  <w:style w:type="paragraph" w:customStyle="1" w:styleId="NoSpacing1">
    <w:name w:val="No Spacing1"/>
    <w:rsid w:val="00BC1023"/>
    <w:pPr>
      <w:spacing w:after="0" w:line="240" w:lineRule="auto"/>
    </w:pPr>
    <w:rPr>
      <w:rFonts w:ascii="Calibri" w:eastAsia="Times New Roman" w:hAnsi="Calibri" w:cs="Times New Roman"/>
    </w:rPr>
  </w:style>
  <w:style w:type="paragraph" w:customStyle="1" w:styleId="ConsPlusNonformat">
    <w:name w:val="ConsPlusNonformat"/>
    <w:rsid w:val="00BC10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0">
    <w:name w:val="Table Grid"/>
    <w:basedOn w:val="a2"/>
    <w:uiPriority w:val="59"/>
    <w:rsid w:val="00BC10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a0"/>
    <w:uiPriority w:val="99"/>
    <w:rsid w:val="00BC1023"/>
    <w:pPr>
      <w:widowControl/>
      <w:autoSpaceDE/>
      <w:autoSpaceDN/>
      <w:adjustRightInd/>
      <w:spacing w:after="240"/>
    </w:pPr>
    <w:rPr>
      <w:sz w:val="24"/>
      <w:szCs w:val="24"/>
    </w:rPr>
  </w:style>
  <w:style w:type="paragraph" w:customStyle="1" w:styleId="BodyTextIndent21">
    <w:name w:val="Body Text Indent 21"/>
    <w:basedOn w:val="a0"/>
    <w:uiPriority w:val="99"/>
    <w:rsid w:val="00BC1023"/>
    <w:pPr>
      <w:widowControl/>
      <w:autoSpaceDE/>
      <w:autoSpaceDN/>
      <w:adjustRightInd/>
      <w:ind w:firstLine="720"/>
    </w:pPr>
    <w:rPr>
      <w:sz w:val="26"/>
      <w:szCs w:val="26"/>
    </w:rPr>
  </w:style>
  <w:style w:type="paragraph" w:customStyle="1" w:styleId="15">
    <w:name w:val="Основной текст1"/>
    <w:aliases w:val="Подпись1"/>
    <w:rsid w:val="00BC1023"/>
    <w:pPr>
      <w:spacing w:after="0" w:line="240" w:lineRule="auto"/>
    </w:pPr>
    <w:rPr>
      <w:rFonts w:ascii="Times New Roman" w:eastAsia="ヒラギノ角ゴ Pro W3" w:hAnsi="Times New Roman" w:cs="Times New Roman"/>
      <w:color w:val="000000"/>
      <w:sz w:val="24"/>
      <w:szCs w:val="20"/>
      <w:lang w:eastAsia="ru-RU"/>
    </w:rPr>
  </w:style>
  <w:style w:type="paragraph" w:styleId="aff1">
    <w:name w:val="List Paragraph"/>
    <w:aliases w:val="Нумерованый список,List Paragraph1,Абзац маркированнный,ПАРАГРАФ,3_Абзац списка,Абзац списка2,Table-Normal,RSHB_Table-Normal"/>
    <w:basedOn w:val="a0"/>
    <w:link w:val="aff2"/>
    <w:uiPriority w:val="34"/>
    <w:qFormat/>
    <w:rsid w:val="00BC1023"/>
    <w:pPr>
      <w:widowControl/>
      <w:autoSpaceDE/>
      <w:autoSpaceDN/>
      <w:adjustRightInd/>
      <w:ind w:left="720"/>
      <w:contextualSpacing/>
    </w:pPr>
    <w:rPr>
      <w:rFonts w:eastAsia="ヒラギノ角ゴ Pro W3"/>
      <w:color w:val="000000"/>
      <w:szCs w:val="24"/>
      <w:lang w:eastAsia="en-US"/>
    </w:rPr>
  </w:style>
  <w:style w:type="character" w:styleId="aff3">
    <w:name w:val="Hyperlink"/>
    <w:uiPriority w:val="99"/>
    <w:unhideWhenUsed/>
    <w:rsid w:val="00BC1023"/>
    <w:rPr>
      <w:color w:val="0000FF"/>
      <w:u w:val="single"/>
    </w:rPr>
  </w:style>
  <w:style w:type="paragraph" w:styleId="aff4">
    <w:name w:val="footnote text"/>
    <w:aliases w:val="Footnote Text Char Знак Знак,Footnote Text Char Знак,Footnote Text Char Знак Знак Знак Знак,ГКР текст сноски"/>
    <w:basedOn w:val="a0"/>
    <w:link w:val="aff5"/>
    <w:unhideWhenUsed/>
    <w:rsid w:val="00BC1023"/>
    <w:pPr>
      <w:widowControl/>
      <w:autoSpaceDE/>
      <w:autoSpaceDN/>
      <w:adjustRightInd/>
    </w:pPr>
    <w:rPr>
      <w:rFonts w:ascii="Calibri" w:eastAsia="Calibri" w:hAnsi="Calibri"/>
      <w:lang w:eastAsia="en-US"/>
    </w:rPr>
  </w:style>
  <w:style w:type="character" w:customStyle="1" w:styleId="aff5">
    <w:name w:val="Текст сноски Знак"/>
    <w:aliases w:val="Footnote Text Char Знак Знак Знак,Footnote Text Char Знак Знак1,Footnote Text Char Знак Знак Знак Знак Знак,ГКР текст сноски Знак"/>
    <w:basedOn w:val="a1"/>
    <w:link w:val="aff4"/>
    <w:rsid w:val="00BC1023"/>
    <w:rPr>
      <w:rFonts w:ascii="Calibri" w:eastAsia="Calibri" w:hAnsi="Calibri" w:cs="Times New Roman"/>
      <w:sz w:val="20"/>
      <w:szCs w:val="20"/>
    </w:rPr>
  </w:style>
  <w:style w:type="character" w:styleId="aff6">
    <w:name w:val="footnote reference"/>
    <w:uiPriority w:val="99"/>
    <w:unhideWhenUsed/>
    <w:rsid w:val="00BC1023"/>
    <w:rPr>
      <w:vertAlign w:val="superscript"/>
    </w:rPr>
  </w:style>
  <w:style w:type="character" w:customStyle="1" w:styleId="aff2">
    <w:name w:val="Абзац списка Знак"/>
    <w:aliases w:val="Нумерованый список Знак,List Paragraph1 Знак,Абзац маркированнный Знак,ПАРАГРАФ Знак,3_Абзац списка Знак,Абзац списка2 Знак,Table-Normal Знак,RSHB_Table-Normal Знак"/>
    <w:link w:val="aff1"/>
    <w:uiPriority w:val="34"/>
    <w:locked/>
    <w:rsid w:val="00BC1023"/>
    <w:rPr>
      <w:rFonts w:ascii="Times New Roman" w:eastAsia="ヒラギノ角ゴ Pro W3" w:hAnsi="Times New Roman" w:cs="Times New Roman"/>
      <w:color w:val="000000"/>
      <w:sz w:val="20"/>
      <w:szCs w:val="24"/>
    </w:rPr>
  </w:style>
  <w:style w:type="character" w:customStyle="1" w:styleId="1Char">
    <w:name w:val="П.1 Char"/>
    <w:link w:val="1"/>
    <w:locked/>
    <w:rsid w:val="00BC1023"/>
    <w:rPr>
      <w:bCs/>
      <w:sz w:val="24"/>
      <w:szCs w:val="24"/>
      <w:lang w:val="x-none" w:eastAsia="x-none"/>
    </w:rPr>
  </w:style>
  <w:style w:type="paragraph" w:customStyle="1" w:styleId="1">
    <w:name w:val="П.1"/>
    <w:basedOn w:val="aff1"/>
    <w:link w:val="1Char"/>
    <w:qFormat/>
    <w:rsid w:val="00BC1023"/>
    <w:pPr>
      <w:numPr>
        <w:ilvl w:val="1"/>
        <w:numId w:val="4"/>
      </w:numPr>
      <w:tabs>
        <w:tab w:val="left" w:pos="1701"/>
      </w:tabs>
      <w:jc w:val="both"/>
    </w:pPr>
    <w:rPr>
      <w:rFonts w:asciiTheme="minorHAnsi" w:eastAsiaTheme="minorHAnsi" w:hAnsiTheme="minorHAnsi" w:cstheme="minorBidi"/>
      <w:bCs/>
      <w:color w:val="auto"/>
      <w:sz w:val="24"/>
      <w:lang w:val="x-none" w:eastAsia="x-none"/>
    </w:rPr>
  </w:style>
  <w:style w:type="character" w:customStyle="1" w:styleId="11Char">
    <w:name w:val="П.1.1 Char"/>
    <w:link w:val="11"/>
    <w:locked/>
    <w:rsid w:val="00BC1023"/>
    <w:rPr>
      <w:bCs/>
      <w:sz w:val="24"/>
      <w:szCs w:val="24"/>
      <w:lang w:val="x-none" w:eastAsia="x-none"/>
    </w:rPr>
  </w:style>
  <w:style w:type="paragraph" w:customStyle="1" w:styleId="11">
    <w:name w:val="П.1.1"/>
    <w:basedOn w:val="1"/>
    <w:link w:val="11Char"/>
    <w:qFormat/>
    <w:rsid w:val="00BC1023"/>
    <w:pPr>
      <w:numPr>
        <w:ilvl w:val="2"/>
      </w:numPr>
      <w:tabs>
        <w:tab w:val="clear" w:pos="2847"/>
        <w:tab w:val="num" w:pos="360"/>
        <w:tab w:val="num" w:pos="420"/>
        <w:tab w:val="num" w:pos="720"/>
      </w:tabs>
    </w:pPr>
  </w:style>
  <w:style w:type="paragraph" w:customStyle="1" w:styleId="111">
    <w:name w:val="П.1.1.1"/>
    <w:basedOn w:val="1"/>
    <w:qFormat/>
    <w:rsid w:val="00BC1023"/>
    <w:pPr>
      <w:numPr>
        <w:ilvl w:val="3"/>
      </w:numPr>
      <w:tabs>
        <w:tab w:val="clear" w:pos="720"/>
        <w:tab w:val="num" w:pos="360"/>
        <w:tab w:val="num" w:pos="420"/>
      </w:tabs>
    </w:pPr>
    <w:rPr>
      <w:rFonts w:ascii="Calibri" w:eastAsia="Calibri" w:hAnsi="Calibri"/>
      <w:bCs w:val="0"/>
    </w:rPr>
  </w:style>
  <w:style w:type="paragraph" w:customStyle="1" w:styleId="1111">
    <w:name w:val="П.1.1.1.1"/>
    <w:basedOn w:val="1"/>
    <w:next w:val="a0"/>
    <w:qFormat/>
    <w:rsid w:val="00BC1023"/>
    <w:pPr>
      <w:numPr>
        <w:ilvl w:val="4"/>
      </w:numPr>
      <w:tabs>
        <w:tab w:val="clear" w:pos="1080"/>
        <w:tab w:val="num" w:pos="360"/>
        <w:tab w:val="num" w:pos="420"/>
      </w:tabs>
    </w:pPr>
    <w:rPr>
      <w:rFonts w:ascii="Calibri" w:eastAsia="Calibri" w:hAnsi="Calibri"/>
      <w:bCs w:val="0"/>
    </w:rPr>
  </w:style>
  <w:style w:type="paragraph" w:customStyle="1" w:styleId="11111">
    <w:name w:val="П.1.1.1.1.1"/>
    <w:basedOn w:val="1"/>
    <w:next w:val="1111"/>
    <w:qFormat/>
    <w:rsid w:val="00BC1023"/>
    <w:pPr>
      <w:numPr>
        <w:ilvl w:val="5"/>
      </w:numPr>
      <w:tabs>
        <w:tab w:val="clear" w:pos="1080"/>
        <w:tab w:val="num" w:pos="360"/>
        <w:tab w:val="num" w:pos="420"/>
      </w:tabs>
    </w:pPr>
    <w:rPr>
      <w:rFonts w:ascii="Calibri" w:eastAsia="Calibri" w:hAnsi="Calibri"/>
      <w:bCs w:val="0"/>
    </w:rPr>
  </w:style>
  <w:style w:type="paragraph" w:customStyle="1" w:styleId="a">
    <w:name w:val="П.глава"/>
    <w:basedOn w:val="aff1"/>
    <w:next w:val="1"/>
    <w:qFormat/>
    <w:rsid w:val="00BC1023"/>
    <w:pPr>
      <w:keepNext/>
      <w:numPr>
        <w:numId w:val="4"/>
      </w:numPr>
      <w:tabs>
        <w:tab w:val="left" w:pos="1701"/>
      </w:tabs>
      <w:spacing w:before="240" w:after="240"/>
      <w:ind w:right="-6"/>
      <w:jc w:val="center"/>
    </w:pPr>
    <w:rPr>
      <w:rFonts w:ascii="Calibri" w:eastAsia="Calibri" w:hAnsi="Calibri"/>
      <w:b/>
      <w:bCs/>
      <w:color w:val="auto"/>
      <w:sz w:val="24"/>
      <w:lang w:val="x-none" w:eastAsia="x-none"/>
    </w:rPr>
  </w:style>
  <w:style w:type="table" w:customStyle="1" w:styleId="16">
    <w:name w:val="Сетка таблицы1"/>
    <w:basedOn w:val="a2"/>
    <w:next w:val="aff0"/>
    <w:uiPriority w:val="39"/>
    <w:rsid w:val="00BC10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0"/>
    <w:next w:val="a0"/>
    <w:link w:val="17"/>
    <w:uiPriority w:val="10"/>
    <w:qFormat/>
    <w:rsid w:val="00BC1023"/>
    <w:pPr>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1"/>
    <w:link w:val="ae"/>
    <w:uiPriority w:val="10"/>
    <w:rsid w:val="00BC1023"/>
    <w:rPr>
      <w:rFonts w:asciiTheme="majorHAnsi" w:eastAsiaTheme="majorEastAsia" w:hAnsiTheme="majorHAnsi" w:cstheme="majorBidi"/>
      <w:spacing w:val="-10"/>
      <w:kern w:val="28"/>
      <w:sz w:val="56"/>
      <w:szCs w:val="56"/>
      <w:lang w:eastAsia="ru-RU"/>
    </w:rPr>
  </w:style>
  <w:style w:type="numbering" w:customStyle="1" w:styleId="35">
    <w:name w:val="Нет списка3"/>
    <w:next w:val="a3"/>
    <w:semiHidden/>
    <w:unhideWhenUsed/>
    <w:rsid w:val="00BC1023"/>
  </w:style>
  <w:style w:type="table" w:customStyle="1" w:styleId="28">
    <w:name w:val="Сетка таблицы2"/>
    <w:basedOn w:val="a2"/>
    <w:next w:val="aff0"/>
    <w:rsid w:val="00BC10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1"/>
    <w:basedOn w:val="a0"/>
    <w:next w:val="ae"/>
    <w:qFormat/>
    <w:rsid w:val="00BC1023"/>
    <w:pPr>
      <w:widowControl/>
      <w:shd w:val="clear" w:color="auto" w:fill="FFFFFF"/>
      <w:autoSpaceDE/>
      <w:autoSpaceDN/>
      <w:adjustRightInd/>
      <w:ind w:firstLine="567"/>
      <w:jc w:val="center"/>
    </w:pPr>
    <w:rPr>
      <w:sz w:val="28"/>
      <w:szCs w:val="24"/>
      <w:lang w:val="x-none" w:eastAsia="x-none"/>
    </w:rPr>
  </w:style>
  <w:style w:type="paragraph" w:customStyle="1" w:styleId="210">
    <w:name w:val="Средняя сетка 21"/>
    <w:uiPriority w:val="1"/>
    <w:qFormat/>
    <w:rsid w:val="00BC1023"/>
    <w:pPr>
      <w:spacing w:after="0" w:line="240" w:lineRule="auto"/>
    </w:pPr>
    <w:rPr>
      <w:rFonts w:ascii="Calibri" w:eastAsia="Calibri" w:hAnsi="Calibri" w:cs="Times New Roman"/>
    </w:rPr>
  </w:style>
  <w:style w:type="paragraph" w:customStyle="1" w:styleId="aff7">
    <w:name w:val="Тема приказа"/>
    <w:basedOn w:val="a0"/>
    <w:link w:val="aff8"/>
    <w:qFormat/>
    <w:rsid w:val="00BC1023"/>
    <w:pPr>
      <w:widowControl/>
      <w:autoSpaceDE/>
      <w:autoSpaceDN/>
      <w:adjustRightInd/>
      <w:ind w:right="5385"/>
      <w:jc w:val="both"/>
    </w:pPr>
    <w:rPr>
      <w:rFonts w:eastAsia="Calibri"/>
      <w:color w:val="0D0D0D"/>
      <w:sz w:val="24"/>
      <w:szCs w:val="24"/>
      <w:lang w:val="x-none"/>
    </w:rPr>
  </w:style>
  <w:style w:type="character" w:customStyle="1" w:styleId="aff8">
    <w:name w:val="Тема приказа Знак"/>
    <w:link w:val="aff7"/>
    <w:rsid w:val="00BC1023"/>
    <w:rPr>
      <w:rFonts w:ascii="Times New Roman" w:eastAsia="Calibri" w:hAnsi="Times New Roman" w:cs="Times New Roman"/>
      <w:color w:val="0D0D0D"/>
      <w:sz w:val="24"/>
      <w:szCs w:val="24"/>
      <w:lang w:val="x-none" w:eastAsia="ru-RU"/>
    </w:rPr>
  </w:style>
  <w:style w:type="character" w:customStyle="1" w:styleId="aff9">
    <w:name w:val="Основной текст_"/>
    <w:link w:val="36"/>
    <w:rsid w:val="00BC1023"/>
    <w:rPr>
      <w:sz w:val="23"/>
      <w:szCs w:val="23"/>
      <w:shd w:val="clear" w:color="auto" w:fill="FFFFFF"/>
    </w:rPr>
  </w:style>
  <w:style w:type="paragraph" w:customStyle="1" w:styleId="36">
    <w:name w:val="Основной текст3"/>
    <w:basedOn w:val="a0"/>
    <w:link w:val="aff9"/>
    <w:rsid w:val="00BC1023"/>
    <w:pPr>
      <w:widowControl/>
      <w:shd w:val="clear" w:color="auto" w:fill="FFFFFF"/>
      <w:autoSpaceDE/>
      <w:autoSpaceDN/>
      <w:adjustRightInd/>
      <w:spacing w:before="300" w:after="300" w:line="0" w:lineRule="atLeast"/>
      <w:jc w:val="both"/>
    </w:pPr>
    <w:rPr>
      <w:rFonts w:asciiTheme="minorHAnsi" w:eastAsiaTheme="minorHAnsi" w:hAnsiTheme="minorHAnsi" w:cstheme="minorBidi"/>
      <w:sz w:val="23"/>
      <w:szCs w:val="23"/>
      <w:lang w:eastAsia="en-US"/>
    </w:rPr>
  </w:style>
  <w:style w:type="table" w:styleId="-1">
    <w:name w:val="Colorful List Accent 1"/>
    <w:basedOn w:val="a2"/>
    <w:uiPriority w:val="72"/>
    <w:rsid w:val="00BC1023"/>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4">
    <w:name w:val="4"/>
    <w:basedOn w:val="a0"/>
    <w:next w:val="ae"/>
    <w:qFormat/>
    <w:rsid w:val="00BC1023"/>
    <w:pPr>
      <w:widowControl/>
      <w:shd w:val="clear" w:color="auto" w:fill="FFFFFF"/>
      <w:autoSpaceDE/>
      <w:autoSpaceDN/>
      <w:adjustRightInd/>
      <w:ind w:firstLine="567"/>
      <w:jc w:val="center"/>
    </w:pPr>
    <w:rPr>
      <w:sz w:val="28"/>
      <w:szCs w:val="24"/>
      <w:lang w:val="x-none" w:eastAsia="x-none"/>
    </w:rPr>
  </w:style>
  <w:style w:type="paragraph" w:customStyle="1" w:styleId="29">
    <w:name w:val="Обычный2"/>
    <w:rsid w:val="00BC1023"/>
    <w:pPr>
      <w:widowControl w:val="0"/>
      <w:spacing w:after="0" w:line="280" w:lineRule="auto"/>
      <w:ind w:firstLine="560"/>
      <w:jc w:val="both"/>
    </w:pPr>
    <w:rPr>
      <w:rFonts w:ascii="Times New Roman" w:eastAsia="Times New Roman" w:hAnsi="Times New Roman" w:cs="Times New Roman"/>
      <w:snapToGrid w:val="0"/>
      <w:sz w:val="20"/>
      <w:szCs w:val="20"/>
      <w:lang w:eastAsia="ru-RU"/>
    </w:rPr>
  </w:style>
  <w:style w:type="paragraph" w:styleId="affa">
    <w:name w:val="endnote text"/>
    <w:basedOn w:val="a0"/>
    <w:link w:val="affb"/>
    <w:uiPriority w:val="99"/>
    <w:semiHidden/>
    <w:unhideWhenUsed/>
    <w:rsid w:val="00BC1023"/>
    <w:pPr>
      <w:widowControl/>
      <w:autoSpaceDE/>
      <w:autoSpaceDN/>
      <w:adjustRightInd/>
    </w:pPr>
  </w:style>
  <w:style w:type="character" w:customStyle="1" w:styleId="affb">
    <w:name w:val="Текст концевой сноски Знак"/>
    <w:basedOn w:val="a1"/>
    <w:link w:val="affa"/>
    <w:uiPriority w:val="99"/>
    <w:semiHidden/>
    <w:rsid w:val="00BC1023"/>
    <w:rPr>
      <w:rFonts w:ascii="Times New Roman" w:eastAsia="Times New Roman" w:hAnsi="Times New Roman" w:cs="Times New Roman"/>
      <w:sz w:val="20"/>
      <w:szCs w:val="20"/>
      <w:lang w:eastAsia="ru-RU"/>
    </w:rPr>
  </w:style>
  <w:style w:type="character" w:styleId="affc">
    <w:name w:val="endnote reference"/>
    <w:uiPriority w:val="99"/>
    <w:semiHidden/>
    <w:unhideWhenUsed/>
    <w:rsid w:val="00BC1023"/>
    <w:rPr>
      <w:vertAlign w:val="superscript"/>
    </w:rPr>
  </w:style>
  <w:style w:type="paragraph" w:customStyle="1" w:styleId="37">
    <w:name w:val="3"/>
    <w:basedOn w:val="a0"/>
    <w:next w:val="ae"/>
    <w:qFormat/>
    <w:rsid w:val="00BC1023"/>
    <w:pPr>
      <w:widowControl/>
      <w:shd w:val="clear" w:color="auto" w:fill="FFFFFF"/>
      <w:autoSpaceDE/>
      <w:autoSpaceDN/>
      <w:adjustRightInd/>
      <w:ind w:firstLine="567"/>
      <w:jc w:val="center"/>
    </w:pPr>
    <w:rPr>
      <w:sz w:val="28"/>
      <w:szCs w:val="24"/>
      <w:lang w:val="x-none" w:eastAsia="x-none"/>
    </w:rPr>
  </w:style>
  <w:style w:type="paragraph" w:customStyle="1" w:styleId="38">
    <w:name w:val="Обычный3"/>
    <w:rsid w:val="00BC1023"/>
    <w:pPr>
      <w:widowControl w:val="0"/>
      <w:spacing w:after="0" w:line="280" w:lineRule="auto"/>
      <w:ind w:firstLine="560"/>
      <w:jc w:val="both"/>
    </w:pPr>
    <w:rPr>
      <w:rFonts w:ascii="Times New Roman" w:eastAsia="Times New Roman" w:hAnsi="Times New Roman" w:cs="Times New Roman"/>
      <w:snapToGrid w:val="0"/>
      <w:sz w:val="20"/>
      <w:szCs w:val="20"/>
      <w:lang w:eastAsia="ru-RU"/>
    </w:rPr>
  </w:style>
  <w:style w:type="paragraph" w:customStyle="1" w:styleId="19">
    <w:name w:val="Знак Знак Знак1"/>
    <w:basedOn w:val="a0"/>
    <w:uiPriority w:val="99"/>
    <w:rsid w:val="00BC1023"/>
    <w:pPr>
      <w:widowControl/>
      <w:tabs>
        <w:tab w:val="num" w:pos="360"/>
      </w:tabs>
      <w:autoSpaceDE/>
      <w:autoSpaceDN/>
      <w:adjustRightInd/>
      <w:spacing w:after="160" w:line="240" w:lineRule="exact"/>
    </w:pPr>
    <w:rPr>
      <w:rFonts w:ascii="Verdana" w:hAnsi="Verdana" w:cs="Verdana"/>
      <w:lang w:val="en-US" w:eastAsia="en-US"/>
    </w:rPr>
  </w:style>
  <w:style w:type="character" w:customStyle="1" w:styleId="7">
    <w:name w:val="Знак Знак7"/>
    <w:uiPriority w:val="99"/>
    <w:rsid w:val="00BC1023"/>
    <w:rPr>
      <w:snapToGrid w:val="0"/>
      <w:lang w:val="ru-RU" w:eastAsia="ru-RU"/>
    </w:rPr>
  </w:style>
  <w:style w:type="paragraph" w:customStyle="1" w:styleId="6">
    <w:name w:val="6_часть"/>
    <w:basedOn w:val="a0"/>
    <w:rsid w:val="00BC1023"/>
    <w:pPr>
      <w:widowControl/>
      <w:tabs>
        <w:tab w:val="num" w:pos="2835"/>
      </w:tabs>
      <w:autoSpaceDE/>
      <w:autoSpaceDN/>
      <w:adjustRightInd/>
      <w:spacing w:after="120"/>
      <w:ind w:left="2835" w:hanging="567"/>
    </w:pPr>
    <w:rPr>
      <w:rFonts w:ascii="Verdana" w:hAnsi="Verdana"/>
    </w:rPr>
  </w:style>
  <w:style w:type="character" w:customStyle="1" w:styleId="defaultlabelstyle3">
    <w:name w:val="defaultlabelstyle3"/>
    <w:basedOn w:val="a1"/>
    <w:rsid w:val="009C294B"/>
    <w:rPr>
      <w:rFonts w:ascii="Verdana" w:hAnsi="Verdana" w:hint="default"/>
      <w:b w:val="0"/>
      <w:bCs w:val="0"/>
      <w:color w:val="333333"/>
    </w:rPr>
  </w:style>
  <w:style w:type="paragraph" w:customStyle="1" w:styleId="Standard">
    <w:name w:val="Standard"/>
    <w:semiHidden/>
    <w:rsid w:val="00495B98"/>
    <w:pPr>
      <w:suppressAutoHyphens/>
      <w:autoSpaceDN w:val="0"/>
      <w:spacing w:after="0" w:line="240" w:lineRule="auto"/>
    </w:pPr>
    <w:rPr>
      <w:rFonts w:ascii="Times New Roman" w:eastAsia="Times New Roman" w:hAnsi="Times New Roman" w:cs="Times New Roman"/>
      <w:color w:val="00000A"/>
      <w:kern w:val="3"/>
      <w:sz w:val="24"/>
      <w:szCs w:val="24"/>
      <w:lang w:eastAsia="ar-SA"/>
    </w:rPr>
  </w:style>
  <w:style w:type="paragraph" w:customStyle="1" w:styleId="TableContents">
    <w:name w:val="Table Contents"/>
    <w:basedOn w:val="Standard"/>
    <w:semiHidden/>
    <w:rsid w:val="00495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853282">
      <w:bodyDiv w:val="1"/>
      <w:marLeft w:val="0"/>
      <w:marRight w:val="0"/>
      <w:marTop w:val="0"/>
      <w:marBottom w:val="0"/>
      <w:divBdr>
        <w:top w:val="none" w:sz="0" w:space="0" w:color="auto"/>
        <w:left w:val="none" w:sz="0" w:space="0" w:color="auto"/>
        <w:bottom w:val="none" w:sz="0" w:space="0" w:color="auto"/>
        <w:right w:val="none" w:sz="0" w:space="0" w:color="auto"/>
      </w:divBdr>
    </w:div>
    <w:div w:id="775444581">
      <w:bodyDiv w:val="1"/>
      <w:marLeft w:val="0"/>
      <w:marRight w:val="0"/>
      <w:marTop w:val="0"/>
      <w:marBottom w:val="0"/>
      <w:divBdr>
        <w:top w:val="none" w:sz="0" w:space="0" w:color="auto"/>
        <w:left w:val="none" w:sz="0" w:space="0" w:color="auto"/>
        <w:bottom w:val="none" w:sz="0" w:space="0" w:color="auto"/>
        <w:right w:val="none" w:sz="0" w:space="0" w:color="auto"/>
      </w:divBdr>
    </w:div>
    <w:div w:id="814680581">
      <w:bodyDiv w:val="1"/>
      <w:marLeft w:val="0"/>
      <w:marRight w:val="0"/>
      <w:marTop w:val="0"/>
      <w:marBottom w:val="0"/>
      <w:divBdr>
        <w:top w:val="none" w:sz="0" w:space="0" w:color="auto"/>
        <w:left w:val="none" w:sz="0" w:space="0" w:color="auto"/>
        <w:bottom w:val="none" w:sz="0" w:space="0" w:color="auto"/>
        <w:right w:val="none" w:sz="0" w:space="0" w:color="auto"/>
      </w:divBdr>
    </w:div>
    <w:div w:id="1184903503">
      <w:bodyDiv w:val="1"/>
      <w:marLeft w:val="0"/>
      <w:marRight w:val="0"/>
      <w:marTop w:val="0"/>
      <w:marBottom w:val="0"/>
      <w:divBdr>
        <w:top w:val="none" w:sz="0" w:space="0" w:color="auto"/>
        <w:left w:val="none" w:sz="0" w:space="0" w:color="auto"/>
        <w:bottom w:val="none" w:sz="0" w:space="0" w:color="auto"/>
        <w:right w:val="none" w:sz="0" w:space="0" w:color="auto"/>
      </w:divBdr>
    </w:div>
    <w:div w:id="1233157019">
      <w:bodyDiv w:val="1"/>
      <w:marLeft w:val="0"/>
      <w:marRight w:val="0"/>
      <w:marTop w:val="0"/>
      <w:marBottom w:val="0"/>
      <w:divBdr>
        <w:top w:val="none" w:sz="0" w:space="0" w:color="auto"/>
        <w:left w:val="none" w:sz="0" w:space="0" w:color="auto"/>
        <w:bottom w:val="none" w:sz="0" w:space="0" w:color="auto"/>
        <w:right w:val="none" w:sz="0" w:space="0" w:color="auto"/>
      </w:divBdr>
    </w:div>
    <w:div w:id="196773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ents.mrsksevzap.ru/sendfeedbac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kb@mrsksevz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18244</Words>
  <Characters>103992</Characters>
  <Application>Microsoft Office Word</Application>
  <DocSecurity>4</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филиал ОАО "МРСК Северо - Запада" "Колэнерго"</Company>
  <LinksUpToDate>false</LinksUpToDate>
  <CharactersWithSpaces>121993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Рукинова Алсу Ринатовна</dc:creator>
  <cp:lastModifiedBy>Прудник Елена Вячеславовна</cp:lastModifiedBy>
  <cp:revision>2</cp:revision>
  <dcterms:created xsi:type="dcterms:W3CDTF">2022-08-24T07:35:00Z</dcterms:created>
  <dcterms:modified xsi:type="dcterms:W3CDTF">2022-08-24T07:35:00Z</dcterms:modified>
</cp:coreProperties>
</file>